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09"/>
      </w:tblGrid>
      <w:tr w:rsidR="00184B9C" w:rsidRPr="00CB1525" w:rsidTr="004D4CC3">
        <w:tc>
          <w:tcPr>
            <w:tcW w:w="4785" w:type="dxa"/>
          </w:tcPr>
          <w:p w:rsidR="00184B9C" w:rsidRPr="00184B9C" w:rsidRDefault="00184B9C" w:rsidP="0018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84B9C" w:rsidRPr="00CB1525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84B9C" w:rsidRPr="00CB1525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</w:t>
            </w:r>
          </w:p>
          <w:p w:rsidR="00184B9C" w:rsidRPr="00CB1525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184B9C" w:rsidRPr="00CB1525" w:rsidRDefault="00475D63" w:rsidP="00475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84B9C" w:rsidRPr="00CB1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B1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="00184B9C" w:rsidRPr="00CB1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</w:t>
            </w:r>
          </w:p>
        </w:tc>
      </w:tr>
    </w:tbl>
    <w:p w:rsidR="0050071C" w:rsidRPr="00CB1525" w:rsidRDefault="0050071C" w:rsidP="00184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93" w:rsidRPr="00CB1525" w:rsidRDefault="00822293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B9C" w:rsidRPr="00410C5F" w:rsidRDefault="00184B9C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  <w:r w:rsidRPr="00410C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</w:t>
      </w:r>
      <w:r w:rsidR="00C748DE" w:rsidRPr="00410C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некоторые постановления Правительства Мурманской области</w:t>
      </w:r>
    </w:p>
    <w:p w:rsidR="00C748DE" w:rsidRPr="00410C5F" w:rsidRDefault="00C748DE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A63" w:rsidRPr="00410C5F" w:rsidRDefault="00C748DE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 Правительства Мурманской области от 01.06.2021  № 321-ПП</w:t>
      </w:r>
      <w:r w:rsidR="00C67ACC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порядков определения объема и предоставления субсидий из областного бюджета некоммерческим организациям</w:t>
      </w:r>
      <w:r w:rsidR="0034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в сфере физической культуры и спорта по развитию видов спорта «футбол», «хоккей с мячом», «хоккей», порядка предоставления грантов в форме субсидий из областного бюджета по итогам конкурса социально значимых проектов в сфере физической культуры и спорта»</w:t>
      </w:r>
      <w:r w:rsidR="00656696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Мурманской области от </w:t>
      </w:r>
      <w:r w:rsidR="001856FA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16.08.2022 № 650</w:t>
      </w:r>
      <w:r w:rsidR="00656696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-ПП)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550" w:rsidRPr="00410C5F" w:rsidRDefault="000C1B2C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06550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anchor="/document/400847438/entry/1000" w:history="1">
        <w:r w:rsidR="00C06550"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="00C06550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определения объема и предоставления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вида спорта «футбол», утвержденном вышеназванным постановлением:</w:t>
      </w:r>
    </w:p>
    <w:p w:rsidR="00BE492F" w:rsidRDefault="00C06550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BE4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пункта 1.7 слова «</w:t>
      </w:r>
      <w:r w:rsidR="00BE492F" w:rsidRPr="005A5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фонд РФ, Фонд социального страхования РФ</w:t>
      </w:r>
      <w:r w:rsidR="00BE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«Фонд пенсионного </w:t>
      </w:r>
      <w:r w:rsidR="00B2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4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страхования</w:t>
      </w:r>
      <w:r w:rsidR="00B2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BE49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56FA" w:rsidRPr="00410C5F" w:rsidRDefault="00BE492F" w:rsidP="00BE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B2370F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1.11 изложить в редакции:</w:t>
      </w:r>
    </w:p>
    <w:p w:rsidR="00B2370F" w:rsidRDefault="00B2370F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«1.11. Сведения о субсидии не позднее 15-го рабочего дня, следующего за днем принятия закона о бюджете (закона о внесении изменений в закон о бюджете), размещаются на </w:t>
      </w:r>
      <w:hyperlink r:id="rId8" w:tgtFrame="_blank" w:history="1">
        <w:r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едином портале</w:t>
        </w:r>
      </w:hyperlink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единый портал) в порядке, утвержденном Министерством финансов Российской Федерации (далее - Министерство).».</w:t>
      </w:r>
    </w:p>
    <w:p w:rsidR="001856FA" w:rsidRPr="00410C5F" w:rsidRDefault="00C06550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7FBE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07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1B2C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3.2 изложить в редакции:</w:t>
      </w:r>
    </w:p>
    <w:p w:rsidR="00C06550" w:rsidRDefault="00C06550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даты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отбора;».</w:t>
      </w:r>
    </w:p>
    <w:p w:rsidR="00FC670A" w:rsidRDefault="00F307EF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</w:t>
      </w:r>
      <w:r w:rsidR="00FC6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5.1 изложить в редакции:</w:t>
      </w:r>
    </w:p>
    <w:p w:rsidR="00FC670A" w:rsidRDefault="00FC670A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Планируемым результатом предоставления субсидии является</w:t>
      </w:r>
      <w:r w:rsidRPr="00F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матчей в чемпионате Межрегионального объединения СЗФО, в которых приняла участие команда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58B" w:rsidRDefault="00FC670A" w:rsidP="00C06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конечное значение результата предоставления субсидии устанавливаются в соглашении.».</w:t>
      </w:r>
    </w:p>
    <w:p w:rsidR="0025058B" w:rsidRDefault="0025058B" w:rsidP="00C06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</w:t>
      </w:r>
      <w:r w:rsidR="00A4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5.2 слова «Минфином РФ» заменить словом «Министерством».</w:t>
      </w:r>
    </w:p>
    <w:p w:rsidR="00657A63" w:rsidRPr="00410C5F" w:rsidRDefault="00C06550" w:rsidP="00C06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anchor="/document/400847438/entry/2000" w:history="1">
        <w:r w:rsidR="00657A63"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определения объема и предоставления субсидий из областного бюджета некоммерческим организациям</w:t>
      </w:r>
      <w:r w:rsidR="00B1049D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в сфере физической культуры и спорта по развитию вида спорта «хоккей с мячом», утвержденном вышеназванным постановлением:</w:t>
      </w:r>
    </w:p>
    <w:p w:rsidR="005635BC" w:rsidRDefault="00C06550" w:rsidP="00C06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410C5F">
        <w:t xml:space="preserve"> </w:t>
      </w:r>
      <w:r w:rsidR="005635BC" w:rsidRPr="00F3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пункта 1.7 слова «Пенсионный фонд РФ, Фонд социального страхования РФ» заменить словами «Фонд пенсионного</w:t>
      </w:r>
      <w:r w:rsidR="005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635BC" w:rsidRPr="00F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страхования</w:t>
      </w:r>
      <w:r w:rsidR="005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635BC" w:rsidRPr="00F307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6550" w:rsidRPr="00410C5F" w:rsidRDefault="005635BC" w:rsidP="00C06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C06550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1.11 изложить в редакции:</w:t>
      </w:r>
    </w:p>
    <w:p w:rsidR="00F307EF" w:rsidRPr="00410C5F" w:rsidRDefault="00C06550" w:rsidP="002C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«1.11. Сведения о субсидии не позднее 15-го рабочего дня, следующего за днем принятия закона о бюджете (закона о внесении изменений в закон о бюджете), размещаются на едином портале бюджетной системы Российской Федерации в информационно-телекоммуникационной сети Интернет (далее - единый портал) в порядке, утвержденном Министерством финансов Российской Федерации (далее - Министерство).».</w:t>
      </w:r>
    </w:p>
    <w:p w:rsidR="00C06550" w:rsidRPr="00410C5F" w:rsidRDefault="00C06550" w:rsidP="00C06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307E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третий пункта 3.2 изложить в редакции:</w:t>
      </w:r>
    </w:p>
    <w:p w:rsidR="00C06550" w:rsidRDefault="00C06550" w:rsidP="00C06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даты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отбора;».</w:t>
      </w:r>
    </w:p>
    <w:p w:rsidR="00CD205E" w:rsidRDefault="00590946" w:rsidP="00C06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</w:t>
      </w:r>
      <w:r w:rsidR="00CD20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5.1 изложить в редакции:</w:t>
      </w:r>
    </w:p>
    <w:p w:rsidR="00CD205E" w:rsidRPr="00CD205E" w:rsidRDefault="00CD205E" w:rsidP="00CD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Планируемым р</w:t>
      </w:r>
      <w:r w:rsidRPr="00CD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предоставления субсидии является количество матчей чемпионата России Суперлиги,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приняла участие команда. </w:t>
      </w:r>
    </w:p>
    <w:p w:rsidR="00CD205E" w:rsidRDefault="00CD205E" w:rsidP="00CD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конечное значение результата предоставления субсидии устанавливаются в соглашении.».</w:t>
      </w:r>
    </w:p>
    <w:p w:rsidR="00A63E3D" w:rsidRPr="00410C5F" w:rsidRDefault="00A63E3D" w:rsidP="00A63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 </w:t>
      </w:r>
      <w:r w:rsidRPr="00A6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5.2 слова «Минфином РФ» заменить словом «Министерством».</w:t>
      </w:r>
    </w:p>
    <w:p w:rsidR="00657A63" w:rsidRPr="00410C5F" w:rsidRDefault="0045084D" w:rsidP="00450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0" w:anchor="/document/400847438/entry/3000" w:history="1">
        <w:r w:rsidR="00657A63"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определения объема и предоставления субсидий из областного бюджета некоммерческим организациям</w:t>
      </w:r>
      <w:r w:rsidR="007733FB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</w:t>
      </w:r>
      <w:r w:rsidR="001B75D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414AC0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1B75D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7A6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«хоккей», утвержденном вышеназванным постановлением:</w:t>
      </w:r>
    </w:p>
    <w:p w:rsidR="00391E4D" w:rsidRDefault="0045084D" w:rsidP="00450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391E4D" w:rsidRPr="0039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пункта 1.7 слова «Пенсионный фонд РФ, Фонд социального страхования РФ» заменить словами «Фонд пенсионного </w:t>
      </w:r>
      <w:r w:rsidR="008B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91E4D" w:rsidRPr="0039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страхования</w:t>
      </w:r>
      <w:r w:rsidR="008B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91E4D" w:rsidRPr="0039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084D" w:rsidRPr="00410C5F" w:rsidRDefault="00391E4D" w:rsidP="00450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="0045084D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1.11 изложить в редакции:</w:t>
      </w:r>
    </w:p>
    <w:p w:rsidR="00B62A52" w:rsidRPr="00410C5F" w:rsidRDefault="0045084D" w:rsidP="00AF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«1.11. Сведения о субсидии не позднее 15-го рабочего дня, следующего за днем принятия закона о бюджете (закона о внесении изменений в закон о бюджете), размещаются на </w:t>
      </w:r>
      <w:hyperlink r:id="rId11" w:tgtFrame="_blank" w:history="1">
        <w:r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едином портале</w:t>
        </w:r>
      </w:hyperlink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единый портал) в порядке, утвержденном Министерством финансов Российской Федерации (далее - Министерство).».</w:t>
      </w:r>
    </w:p>
    <w:p w:rsidR="0045084D" w:rsidRPr="00410C5F" w:rsidRDefault="0045084D" w:rsidP="00450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62A5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третий пункта 3.2 изложить в редакции:</w:t>
      </w:r>
    </w:p>
    <w:p w:rsidR="0045084D" w:rsidRDefault="0045084D" w:rsidP="00450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 даты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отбора;».</w:t>
      </w:r>
    </w:p>
    <w:p w:rsidR="00545D28" w:rsidRDefault="00B62A52" w:rsidP="00450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545D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5.1 изложить в редакции:</w:t>
      </w:r>
    </w:p>
    <w:p w:rsidR="00545D28" w:rsidRDefault="00545D28" w:rsidP="005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Планируемым р</w:t>
      </w:r>
      <w:r w:rsidRPr="0054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предоставления субсидии является количество матчей национальной молодежной хоккейной лиги,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приняла участие команда.</w:t>
      </w:r>
    </w:p>
    <w:p w:rsidR="00545D28" w:rsidRDefault="00545D28" w:rsidP="005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конечное значение результата предоставления субсидии устанавливаются в соглашении.».</w:t>
      </w:r>
    </w:p>
    <w:p w:rsidR="00A02AB6" w:rsidRPr="00410C5F" w:rsidRDefault="00A02AB6" w:rsidP="00545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</w:t>
      </w:r>
      <w:r w:rsidR="00C323B6" w:rsidRPr="00C32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5.2 слова «Минфином РФ» заменить словом «Министерством».</w:t>
      </w:r>
    </w:p>
    <w:p w:rsidR="00657A63" w:rsidRPr="00410C5F" w:rsidRDefault="00394DCB" w:rsidP="00C7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9D730F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12" w:anchor="/document/400847438/entry/4000" w:history="1">
        <w:r w:rsidR="009D730F"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="009D730F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предоставления грантов в форме субсидий из областного бюджета по итогам конкурса социально значимых проектов в сфере физической культуры и спорта</w:t>
      </w:r>
      <w:r w:rsidR="008205CE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вышеназванным постановлением</w:t>
      </w:r>
      <w:r w:rsidR="009D730F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5AF7" w:rsidRPr="00410C5F" w:rsidRDefault="00394DCB" w:rsidP="0018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Пункт 1.10 изложить в редакции:</w:t>
      </w:r>
    </w:p>
    <w:p w:rsidR="00394DCB" w:rsidRPr="00410C5F" w:rsidRDefault="00394DCB" w:rsidP="0018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«1.10. Сведения о </w:t>
      </w:r>
      <w:r w:rsidR="008D74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гранте</w:t>
      </w: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15-го рабочего дня, следующего за днем принятия закона о бюджете (закона о внесении изменений в закон о бюджете), размещаются на </w:t>
      </w:r>
      <w:hyperlink r:id="rId13" w:tgtFrame="_blank" w:history="1">
        <w:r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едином портале</w:t>
        </w:r>
      </w:hyperlink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единый портал) в порядке, утвержденном Министерством финансов Российской Федерации (далее – Минфин РФ).».</w:t>
      </w:r>
    </w:p>
    <w:p w:rsidR="00A03A34" w:rsidRPr="00410C5F" w:rsidRDefault="00394DCB" w:rsidP="00A03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="00A03A34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3.2 изложить в редакции:</w:t>
      </w:r>
    </w:p>
    <w:p w:rsidR="00394DCB" w:rsidRDefault="00A03A34" w:rsidP="00A03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даты окончания приема предложений (заявок) участников отбора, которая не может быть ранее </w:t>
      </w:r>
      <w:r w:rsidR="00E70A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0-го календарного дня, следующего за днем размещения объявления о проведении </w:t>
      </w:r>
      <w:r w:rsidR="005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отбора;».</w:t>
      </w:r>
    </w:p>
    <w:p w:rsidR="00A054EA" w:rsidRDefault="00A054EA" w:rsidP="00A03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Пункт 5.1 изложить в редакции:</w:t>
      </w:r>
    </w:p>
    <w:p w:rsidR="00A054EA" w:rsidRDefault="00A054EA" w:rsidP="00A0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Планируемым р</w:t>
      </w:r>
      <w:r w:rsidRPr="00A054E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езультатом предоставления гранта является количество мероприятий, проведенных получателем гранта в рамках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54EA" w:rsidRDefault="00A054EA" w:rsidP="00A0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Точная дата завершения и конечное значение результата предоставления </w:t>
      </w:r>
      <w:r w:rsidR="00E3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A0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соглашении.».</w:t>
      </w:r>
    </w:p>
    <w:p w:rsidR="00A45F13" w:rsidRPr="00410C5F" w:rsidRDefault="008836AD" w:rsidP="0088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1.4.4.</w:t>
      </w:r>
      <w:r w:rsidR="00A4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A45F13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88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84D" w:rsidRDefault="00367BD0" w:rsidP="0096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138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3EC6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084D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2.12</w:t>
      </w:r>
      <w:r w:rsidR="00E53EC6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964658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3EC6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964658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3EC6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из областного бюджета автоно</w:t>
      </w:r>
      <w:r w:rsidR="00311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некоммерческой организации «Агентство по проведению спортивно-массовых и культурно-зрелищных мероприятий «СпортКульт51» на развитие физической культуры и здорового образа жизни в Мурманской области»</w:t>
      </w:r>
      <w:bookmarkEnd w:id="0"/>
      <w:r w:rsidR="0031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EC6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 постановлением</w:t>
      </w:r>
      <w:r w:rsidR="0045084D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</w:t>
      </w:r>
      <w:r w:rsidR="0034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урманской области от 30.08.2021 </w:t>
      </w:r>
      <w:r w:rsidR="0045084D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601-ПП (в редакции постановления Прави</w:t>
      </w:r>
      <w:r w:rsidR="00340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Мурманской области от 11.11.2022</w:t>
      </w:r>
      <w:r w:rsidR="0045084D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884-ПП)</w:t>
      </w:r>
      <w:r w:rsidR="003810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4658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«проекта» исключить.</w:t>
      </w:r>
    </w:p>
    <w:p w:rsidR="009D1582" w:rsidRDefault="00367BD0" w:rsidP="009D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5A8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предоставления грантов 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клубов»,</w:t>
      </w:r>
      <w:r w:rsidR="009D1582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 постановлением Правительства </w:t>
      </w:r>
      <w:r w:rsidR="009D1582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Мурманской области от 21.03.2022 № 199-ПП (в редакции постановления Правительства Мурманской области от 14.06.2022 № 456-ПП):</w:t>
      </w:r>
    </w:p>
    <w:p w:rsidR="007F344F" w:rsidRDefault="00367BD0" w:rsidP="009D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44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абзаце шестом пункта 1.8 слово «слова Минфином РФ» заменить словами «Министерством финансов Российской Федерации (далее – Минфин РФ)».</w:t>
      </w:r>
    </w:p>
    <w:p w:rsidR="003D5F0F" w:rsidRPr="009D1582" w:rsidRDefault="00367BD0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074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D5F0F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1.9 изложить в редакции:</w:t>
      </w:r>
    </w:p>
    <w:p w:rsidR="003D5F0F" w:rsidRPr="009D1582" w:rsidRDefault="003D5F0F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«1.9. Сведения о </w:t>
      </w:r>
      <w:r w:rsidR="002E2407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гранте</w:t>
      </w: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15-го рабочего дня, следующего за днем принятия закона о бюджете (закона о внесении изменений в закон о бюджете), размещаются на </w:t>
      </w:r>
      <w:hyperlink r:id="rId14" w:tgtFrame="_blank" w:history="1">
        <w:r w:rsidRPr="009D158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едином портале</w:t>
        </w:r>
      </w:hyperlink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единый портал) в порядке, утвержденном Минфин</w:t>
      </w:r>
      <w:r w:rsidR="00F1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РФ</w:t>
      </w: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2E2407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407" w:rsidRPr="009D1582" w:rsidRDefault="00367BD0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55B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2E2407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третий пункта 2.2 изложить в редакции:</w:t>
      </w:r>
    </w:p>
    <w:p w:rsidR="002E2407" w:rsidRPr="009D1582" w:rsidRDefault="002E2407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даты окончания приема заявок участников конкурсного отбора, которая не может быть ранее 30-го календарного дня, следующего за днем размещения объявления о проведении конкурсного отбора;».</w:t>
      </w:r>
    </w:p>
    <w:p w:rsidR="00273EEB" w:rsidRPr="009D1582" w:rsidRDefault="00367BD0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92E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273EEB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абзаце двенадцатом пункта 2.4 слова «седьмом и восьмом» заменить словами «шестом и седьмом».</w:t>
      </w:r>
    </w:p>
    <w:p w:rsidR="00273EEB" w:rsidRPr="009D1582" w:rsidRDefault="00367BD0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92E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273EEB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2.5:</w:t>
      </w:r>
    </w:p>
    <w:p w:rsidR="00273EEB" w:rsidRPr="009D1582" w:rsidRDefault="00367BD0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3EEB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В абзаце первом слово «одиннадцатом» заменить словом «десятом».</w:t>
      </w:r>
    </w:p>
    <w:p w:rsidR="00273EEB" w:rsidRPr="009D1582" w:rsidRDefault="00367BD0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3EEB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.5.2. В абзаце втором слова «седьмом и восьмом» заменить словами «шестом и седьмом».</w:t>
      </w:r>
    </w:p>
    <w:p w:rsidR="00543D43" w:rsidRPr="009D1582" w:rsidRDefault="00367BD0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543D43"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 изложить в редакции:</w:t>
      </w:r>
    </w:p>
    <w:p w:rsidR="00543D43" w:rsidRPr="009D1582" w:rsidRDefault="00543D43" w:rsidP="00F5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 Планируемым результатом предоставления гранта является количество проведенных массовых мероприятий среди обучающихся школьного спортивного клуба о</w:t>
      </w:r>
      <w:r w:rsidR="001C31D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бщеобразовательной организации.</w:t>
      </w:r>
    </w:p>
    <w:p w:rsidR="00543D43" w:rsidRPr="009D1582" w:rsidRDefault="00543D43" w:rsidP="009D1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Точная дата завершения и конечное значение результата предоставления </w:t>
      </w:r>
      <w:r w:rsidR="001C31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9D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соглашении.».</w:t>
      </w:r>
    </w:p>
    <w:p w:rsidR="001856FA" w:rsidRPr="00410C5F" w:rsidRDefault="00367BD0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56FA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9B447D" w:rsidRPr="009B4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44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447D" w:rsidRPr="009B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областного бюджета государственным областным унитарным предприятиям Мурманской области на возмещение затрат по содержанию и эксплуатации государственного имущества, находящегося в их хозяйственном ведении</w:t>
      </w:r>
      <w:r w:rsidR="001856FA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постановлением Правительства Мурманской области от 04.05.2022 № 346-ПП:</w:t>
      </w:r>
    </w:p>
    <w:p w:rsidR="00FB19D4" w:rsidRPr="00410C5F" w:rsidRDefault="00367BD0" w:rsidP="00EE223C">
      <w:pPr>
        <w:tabs>
          <w:tab w:val="left" w:pos="81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19D4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Абзац второй пункта 1.1 изложить в редакции:</w:t>
      </w:r>
      <w:r w:rsidR="00EE2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19D4" w:rsidRPr="00410C5F" w:rsidRDefault="00FB19D4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 субсидии не позднее 15-го рабочего дня, следующего за днем принятия закона о бюджете (закона о внесении изменений в закон о бюджете), размещаются на </w:t>
      </w:r>
      <w:hyperlink r:id="rId15" w:tgtFrame="_blank" w:history="1">
        <w:r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едином портале</w:t>
        </w:r>
      </w:hyperlink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единый портал) в порядке, утвержденном Министерством финансов Российской Федерации.».</w:t>
      </w:r>
    </w:p>
    <w:p w:rsidR="00FB19D4" w:rsidRPr="00410C5F" w:rsidRDefault="00367BD0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19D4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Абзац третий пункта 3.2 изложить в редакции:</w:t>
      </w:r>
    </w:p>
    <w:p w:rsidR="00FB19D4" w:rsidRPr="00410C5F" w:rsidRDefault="00FB19D4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даты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отбора;».</w:t>
      </w:r>
    </w:p>
    <w:p w:rsidR="009E08DB" w:rsidRPr="00410C5F" w:rsidRDefault="00367BD0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08DB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Подпункт «г» пункта 4.1 признать утратившим силу.</w:t>
      </w:r>
    </w:p>
    <w:p w:rsidR="00FB19D4" w:rsidRPr="00410C5F" w:rsidRDefault="00367BD0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315A8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FB19D4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5.1 изложить в редакции:</w:t>
      </w:r>
    </w:p>
    <w:p w:rsidR="00FB19D4" w:rsidRPr="00410C5F" w:rsidRDefault="00FB19D4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Достигнутым результатом предоставления субсидии является количество самоходных машин, в отношении которых осуществлены содержание (включая ремонт) и эксплуатация в соответствии со сметой расходов, представленной получателем субсидии согласно </w:t>
      </w:r>
      <w:hyperlink r:id="rId16" w:anchor="/document/401388813/entry/1201" w:history="1">
        <w:r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абзацу восьмому пункта 3.3</w:t>
        </w:r>
      </w:hyperlink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B19D4" w:rsidRPr="00410C5F" w:rsidRDefault="00FB19D4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конечное значение результата предоставления субсидии устанавливаются в соглашении.».</w:t>
      </w:r>
    </w:p>
    <w:p w:rsidR="00FB19D4" w:rsidRPr="00410C5F" w:rsidRDefault="00367BD0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5A8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FB19D4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</w:t>
      </w:r>
      <w:r w:rsidR="00B369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19D4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FB19D4" w:rsidRPr="00410C5F" w:rsidRDefault="00367BD0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5A8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FB19D4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6.1 изложить в редакции:</w:t>
      </w:r>
    </w:p>
    <w:p w:rsidR="00FB19D4" w:rsidRPr="00410C5F" w:rsidRDefault="00FB19D4" w:rsidP="00FB1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«6.1. Министерство вправе устанавливать в соглашении сроки и формы предоставления получателем субсидии отчетности.».</w:t>
      </w:r>
    </w:p>
    <w:p w:rsidR="00FB19D4" w:rsidRPr="00410C5F" w:rsidRDefault="00367BD0" w:rsidP="009E0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5A8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FB19D4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Пункты 6.2 и 6.3 признать утратившими силу. </w:t>
      </w:r>
    </w:p>
    <w:p w:rsidR="001856FA" w:rsidRPr="00410C5F" w:rsidRDefault="00367BD0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56FA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1E3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предоставления субсидий из областного бюджета на финансовое обеспечение затрат по приобретению оборудования для организации и проведения спортивных мероприятий по хоккею, утвержденном постановлением Правительства Мурманской области от 26.08.2022 № 681:</w:t>
      </w:r>
    </w:p>
    <w:p w:rsidR="00EB5EB3" w:rsidRPr="00410C5F" w:rsidRDefault="00367BD0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5EB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Абзац второй пункта 1.1 изложить в редакции:</w:t>
      </w:r>
    </w:p>
    <w:p w:rsidR="00EB5EB3" w:rsidRPr="00410C5F" w:rsidRDefault="00EB5EB3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 субсидии не позднее 15-го рабочего дня, следующего за днем принятия закона о бюджете (закона о внесении изменений в закон о бюджете), размещаются на </w:t>
      </w:r>
      <w:hyperlink r:id="rId17" w:tgtFrame="_blank" w:history="1">
        <w:r w:rsidRPr="00410C5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едином портале</w:t>
        </w:r>
      </w:hyperlink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единый портал) в порядке, утвержденном Министерством финансов Российской Федерации.».</w:t>
      </w:r>
    </w:p>
    <w:p w:rsidR="00EB5EB3" w:rsidRPr="00410C5F" w:rsidRDefault="00367BD0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5EB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454D3"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2.3 изложить в редакции:</w:t>
      </w:r>
    </w:p>
    <w:p w:rsidR="009454D3" w:rsidRDefault="009454D3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5F"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даты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отбора;».</w:t>
      </w:r>
    </w:p>
    <w:p w:rsidR="0055799C" w:rsidRDefault="00367BD0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799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Пункт 3.8 изложить в следующей редакции:</w:t>
      </w:r>
    </w:p>
    <w:p w:rsidR="0055799C" w:rsidRPr="0055799C" w:rsidRDefault="0055799C" w:rsidP="0055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«3.8. Планируемым р</w:t>
      </w:r>
      <w:r w:rsidRPr="0055799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езультатом предоставления субсидии является количество приобретенного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344" w:rsidRDefault="0055799C" w:rsidP="005579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конечное значение результата предоставления субсидии устанавливаются в соглашении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55799C" w:rsidRDefault="0055799C" w:rsidP="00583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44" w:rsidRPr="009454D3" w:rsidRDefault="00583344" w:rsidP="00583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583344" w:rsidRPr="009454D3" w:rsidSect="00E60E58">
      <w:headerReference w:type="even" r:id="rId18"/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50" w:rsidRDefault="00885050">
      <w:pPr>
        <w:spacing w:after="0" w:line="240" w:lineRule="auto"/>
      </w:pPr>
      <w:r>
        <w:separator/>
      </w:r>
    </w:p>
  </w:endnote>
  <w:endnote w:type="continuationSeparator" w:id="0">
    <w:p w:rsidR="00885050" w:rsidRDefault="008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50" w:rsidRDefault="00885050">
      <w:pPr>
        <w:spacing w:after="0" w:line="240" w:lineRule="auto"/>
      </w:pPr>
      <w:r>
        <w:separator/>
      </w:r>
    </w:p>
  </w:footnote>
  <w:footnote w:type="continuationSeparator" w:id="0">
    <w:p w:rsidR="00885050" w:rsidRDefault="0088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380A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8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212" w:rsidRDefault="008810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380A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8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0C7">
      <w:rPr>
        <w:rStyle w:val="a5"/>
        <w:noProof/>
      </w:rPr>
      <w:t>5</w:t>
    </w:r>
    <w:r>
      <w:rPr>
        <w:rStyle w:val="a5"/>
      </w:rPr>
      <w:fldChar w:fldCharType="end"/>
    </w:r>
  </w:p>
  <w:p w:rsidR="004E6212" w:rsidRDefault="00881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9C"/>
    <w:rsid w:val="00015C43"/>
    <w:rsid w:val="00021383"/>
    <w:rsid w:val="000508DA"/>
    <w:rsid w:val="00053437"/>
    <w:rsid w:val="00055CD8"/>
    <w:rsid w:val="0007793D"/>
    <w:rsid w:val="00087913"/>
    <w:rsid w:val="00092CCC"/>
    <w:rsid w:val="000A2637"/>
    <w:rsid w:val="000A786A"/>
    <w:rsid w:val="000B222E"/>
    <w:rsid w:val="000B4274"/>
    <w:rsid w:val="000B6329"/>
    <w:rsid w:val="000C1B2C"/>
    <w:rsid w:val="000C3AF7"/>
    <w:rsid w:val="000C7EC5"/>
    <w:rsid w:val="000D1DE8"/>
    <w:rsid w:val="000D3C00"/>
    <w:rsid w:val="000E5D4F"/>
    <w:rsid w:val="001025A3"/>
    <w:rsid w:val="0010713E"/>
    <w:rsid w:val="00115611"/>
    <w:rsid w:val="00123404"/>
    <w:rsid w:val="00123BA6"/>
    <w:rsid w:val="00137177"/>
    <w:rsid w:val="00146F21"/>
    <w:rsid w:val="001538E8"/>
    <w:rsid w:val="00153A41"/>
    <w:rsid w:val="00161B20"/>
    <w:rsid w:val="0017026C"/>
    <w:rsid w:val="0017540C"/>
    <w:rsid w:val="001761F9"/>
    <w:rsid w:val="00184B9C"/>
    <w:rsid w:val="001856FA"/>
    <w:rsid w:val="0018679C"/>
    <w:rsid w:val="00191E34"/>
    <w:rsid w:val="00194F48"/>
    <w:rsid w:val="0019694A"/>
    <w:rsid w:val="001A65C8"/>
    <w:rsid w:val="001A799E"/>
    <w:rsid w:val="001B2596"/>
    <w:rsid w:val="001B411F"/>
    <w:rsid w:val="001B75D3"/>
    <w:rsid w:val="001C31DF"/>
    <w:rsid w:val="001D1AD2"/>
    <w:rsid w:val="001E0345"/>
    <w:rsid w:val="001E593A"/>
    <w:rsid w:val="00207D95"/>
    <w:rsid w:val="00217EB7"/>
    <w:rsid w:val="002244CA"/>
    <w:rsid w:val="002247E5"/>
    <w:rsid w:val="002403D4"/>
    <w:rsid w:val="00240A13"/>
    <w:rsid w:val="00243C06"/>
    <w:rsid w:val="0024602C"/>
    <w:rsid w:val="0025058B"/>
    <w:rsid w:val="00252138"/>
    <w:rsid w:val="00264D23"/>
    <w:rsid w:val="00273EEB"/>
    <w:rsid w:val="00275AF7"/>
    <w:rsid w:val="0027634F"/>
    <w:rsid w:val="00287370"/>
    <w:rsid w:val="0029506D"/>
    <w:rsid w:val="002979E6"/>
    <w:rsid w:val="002A1088"/>
    <w:rsid w:val="002C6EF2"/>
    <w:rsid w:val="002D5F6F"/>
    <w:rsid w:val="002E0976"/>
    <w:rsid w:val="002E2407"/>
    <w:rsid w:val="002E53EC"/>
    <w:rsid w:val="002E541F"/>
    <w:rsid w:val="002E795C"/>
    <w:rsid w:val="002F4170"/>
    <w:rsid w:val="003016DA"/>
    <w:rsid w:val="003115D9"/>
    <w:rsid w:val="00324D20"/>
    <w:rsid w:val="0032744C"/>
    <w:rsid w:val="00330274"/>
    <w:rsid w:val="00340E66"/>
    <w:rsid w:val="003444EF"/>
    <w:rsid w:val="00344836"/>
    <w:rsid w:val="00345BEA"/>
    <w:rsid w:val="003639F1"/>
    <w:rsid w:val="00367BD0"/>
    <w:rsid w:val="00375ECC"/>
    <w:rsid w:val="00380A53"/>
    <w:rsid w:val="003810F5"/>
    <w:rsid w:val="0038376D"/>
    <w:rsid w:val="00391E4D"/>
    <w:rsid w:val="00394494"/>
    <w:rsid w:val="00394DCB"/>
    <w:rsid w:val="0039701A"/>
    <w:rsid w:val="003A0168"/>
    <w:rsid w:val="003A0994"/>
    <w:rsid w:val="003B32EC"/>
    <w:rsid w:val="003B3A9C"/>
    <w:rsid w:val="003B56DE"/>
    <w:rsid w:val="003D5F0F"/>
    <w:rsid w:val="003E1562"/>
    <w:rsid w:val="003E769D"/>
    <w:rsid w:val="003E7FBE"/>
    <w:rsid w:val="003F31B2"/>
    <w:rsid w:val="003F5F49"/>
    <w:rsid w:val="00410C5F"/>
    <w:rsid w:val="00413EF2"/>
    <w:rsid w:val="00414AC0"/>
    <w:rsid w:val="0042004B"/>
    <w:rsid w:val="0042370C"/>
    <w:rsid w:val="00443882"/>
    <w:rsid w:val="004456A0"/>
    <w:rsid w:val="0045084D"/>
    <w:rsid w:val="00457517"/>
    <w:rsid w:val="00466C63"/>
    <w:rsid w:val="00475D63"/>
    <w:rsid w:val="00493035"/>
    <w:rsid w:val="004959F2"/>
    <w:rsid w:val="004B248A"/>
    <w:rsid w:val="004B2B77"/>
    <w:rsid w:val="004B3F77"/>
    <w:rsid w:val="004D03BF"/>
    <w:rsid w:val="004D6958"/>
    <w:rsid w:val="004E5EDE"/>
    <w:rsid w:val="004F04FF"/>
    <w:rsid w:val="0050071C"/>
    <w:rsid w:val="00511220"/>
    <w:rsid w:val="005128BC"/>
    <w:rsid w:val="00516D94"/>
    <w:rsid w:val="00517001"/>
    <w:rsid w:val="005170D0"/>
    <w:rsid w:val="00522579"/>
    <w:rsid w:val="00524FD6"/>
    <w:rsid w:val="005333BC"/>
    <w:rsid w:val="0053748F"/>
    <w:rsid w:val="00543D43"/>
    <w:rsid w:val="00545D28"/>
    <w:rsid w:val="00550332"/>
    <w:rsid w:val="0055799C"/>
    <w:rsid w:val="00562BFA"/>
    <w:rsid w:val="005635BC"/>
    <w:rsid w:val="005651D9"/>
    <w:rsid w:val="00566CF8"/>
    <w:rsid w:val="00567531"/>
    <w:rsid w:val="00575F87"/>
    <w:rsid w:val="00583344"/>
    <w:rsid w:val="00590946"/>
    <w:rsid w:val="00593049"/>
    <w:rsid w:val="005948EE"/>
    <w:rsid w:val="005A5C4E"/>
    <w:rsid w:val="005B3629"/>
    <w:rsid w:val="005B4473"/>
    <w:rsid w:val="005C00E3"/>
    <w:rsid w:val="005C4804"/>
    <w:rsid w:val="005C6C53"/>
    <w:rsid w:val="005F47AD"/>
    <w:rsid w:val="0060306D"/>
    <w:rsid w:val="00604DA1"/>
    <w:rsid w:val="00607E5C"/>
    <w:rsid w:val="006301C8"/>
    <w:rsid w:val="006509BE"/>
    <w:rsid w:val="00653F8B"/>
    <w:rsid w:val="00656696"/>
    <w:rsid w:val="00657277"/>
    <w:rsid w:val="00657A63"/>
    <w:rsid w:val="00675292"/>
    <w:rsid w:val="0068417C"/>
    <w:rsid w:val="00697243"/>
    <w:rsid w:val="006A31AA"/>
    <w:rsid w:val="006A3543"/>
    <w:rsid w:val="006A51A4"/>
    <w:rsid w:val="006A611B"/>
    <w:rsid w:val="006B0A1E"/>
    <w:rsid w:val="006E4BFE"/>
    <w:rsid w:val="00702373"/>
    <w:rsid w:val="007054DF"/>
    <w:rsid w:val="0070574D"/>
    <w:rsid w:val="00724A2C"/>
    <w:rsid w:val="0072661B"/>
    <w:rsid w:val="00734063"/>
    <w:rsid w:val="0074764E"/>
    <w:rsid w:val="0075054A"/>
    <w:rsid w:val="007708AC"/>
    <w:rsid w:val="007733FB"/>
    <w:rsid w:val="00777010"/>
    <w:rsid w:val="00784CA2"/>
    <w:rsid w:val="00796BDD"/>
    <w:rsid w:val="007A3B0A"/>
    <w:rsid w:val="007A75A6"/>
    <w:rsid w:val="007B1BE6"/>
    <w:rsid w:val="007B2A87"/>
    <w:rsid w:val="007C2BB3"/>
    <w:rsid w:val="007C30D6"/>
    <w:rsid w:val="007D2CAE"/>
    <w:rsid w:val="007E6571"/>
    <w:rsid w:val="007F344F"/>
    <w:rsid w:val="008157B1"/>
    <w:rsid w:val="0081758A"/>
    <w:rsid w:val="008205CE"/>
    <w:rsid w:val="00822293"/>
    <w:rsid w:val="00822804"/>
    <w:rsid w:val="00831141"/>
    <w:rsid w:val="008315A8"/>
    <w:rsid w:val="008402F0"/>
    <w:rsid w:val="00850656"/>
    <w:rsid w:val="00855687"/>
    <w:rsid w:val="00860FB0"/>
    <w:rsid w:val="00862094"/>
    <w:rsid w:val="00864000"/>
    <w:rsid w:val="00865718"/>
    <w:rsid w:val="00865748"/>
    <w:rsid w:val="0087105B"/>
    <w:rsid w:val="008810C7"/>
    <w:rsid w:val="008836AD"/>
    <w:rsid w:val="00885050"/>
    <w:rsid w:val="0089089E"/>
    <w:rsid w:val="00891B9E"/>
    <w:rsid w:val="008A04CD"/>
    <w:rsid w:val="008A08AB"/>
    <w:rsid w:val="008A16FD"/>
    <w:rsid w:val="008A74CB"/>
    <w:rsid w:val="008B1934"/>
    <w:rsid w:val="008B2CA4"/>
    <w:rsid w:val="008C7BCB"/>
    <w:rsid w:val="008D008C"/>
    <w:rsid w:val="008D74BB"/>
    <w:rsid w:val="008F72C9"/>
    <w:rsid w:val="00913029"/>
    <w:rsid w:val="00921ABD"/>
    <w:rsid w:val="0092207E"/>
    <w:rsid w:val="00927E1C"/>
    <w:rsid w:val="0093039D"/>
    <w:rsid w:val="009401A8"/>
    <w:rsid w:val="00941943"/>
    <w:rsid w:val="00941AD0"/>
    <w:rsid w:val="0094440E"/>
    <w:rsid w:val="009454D3"/>
    <w:rsid w:val="009459A7"/>
    <w:rsid w:val="0094778B"/>
    <w:rsid w:val="00964658"/>
    <w:rsid w:val="00964FF0"/>
    <w:rsid w:val="00965560"/>
    <w:rsid w:val="009811B8"/>
    <w:rsid w:val="009832C8"/>
    <w:rsid w:val="00990FFB"/>
    <w:rsid w:val="009A0EF8"/>
    <w:rsid w:val="009B1E60"/>
    <w:rsid w:val="009B447D"/>
    <w:rsid w:val="009C02D5"/>
    <w:rsid w:val="009C0742"/>
    <w:rsid w:val="009D086F"/>
    <w:rsid w:val="009D1582"/>
    <w:rsid w:val="009D2392"/>
    <w:rsid w:val="009D4D1C"/>
    <w:rsid w:val="009D730F"/>
    <w:rsid w:val="009E08DB"/>
    <w:rsid w:val="009F3D8E"/>
    <w:rsid w:val="009F725F"/>
    <w:rsid w:val="00A02AB6"/>
    <w:rsid w:val="00A03A34"/>
    <w:rsid w:val="00A054EA"/>
    <w:rsid w:val="00A0593E"/>
    <w:rsid w:val="00A06837"/>
    <w:rsid w:val="00A06D88"/>
    <w:rsid w:val="00A24B2C"/>
    <w:rsid w:val="00A40DE1"/>
    <w:rsid w:val="00A4115A"/>
    <w:rsid w:val="00A42743"/>
    <w:rsid w:val="00A45B6D"/>
    <w:rsid w:val="00A45F13"/>
    <w:rsid w:val="00A5340A"/>
    <w:rsid w:val="00A53DA2"/>
    <w:rsid w:val="00A63E3D"/>
    <w:rsid w:val="00A943C9"/>
    <w:rsid w:val="00AA18A4"/>
    <w:rsid w:val="00AA561F"/>
    <w:rsid w:val="00AB77B0"/>
    <w:rsid w:val="00AC44AC"/>
    <w:rsid w:val="00AC5321"/>
    <w:rsid w:val="00AC5A8E"/>
    <w:rsid w:val="00AD2591"/>
    <w:rsid w:val="00AF5061"/>
    <w:rsid w:val="00B054A3"/>
    <w:rsid w:val="00B06DB5"/>
    <w:rsid w:val="00B1049D"/>
    <w:rsid w:val="00B16060"/>
    <w:rsid w:val="00B2370F"/>
    <w:rsid w:val="00B249B4"/>
    <w:rsid w:val="00B309E4"/>
    <w:rsid w:val="00B34859"/>
    <w:rsid w:val="00B36944"/>
    <w:rsid w:val="00B53354"/>
    <w:rsid w:val="00B535AB"/>
    <w:rsid w:val="00B61806"/>
    <w:rsid w:val="00B62A52"/>
    <w:rsid w:val="00B71E33"/>
    <w:rsid w:val="00B91C4E"/>
    <w:rsid w:val="00B92F3B"/>
    <w:rsid w:val="00BB021D"/>
    <w:rsid w:val="00BB10DF"/>
    <w:rsid w:val="00BC1661"/>
    <w:rsid w:val="00BC4325"/>
    <w:rsid w:val="00BD0AB7"/>
    <w:rsid w:val="00BD5CD7"/>
    <w:rsid w:val="00BD7866"/>
    <w:rsid w:val="00BE4082"/>
    <w:rsid w:val="00BE492F"/>
    <w:rsid w:val="00BF3780"/>
    <w:rsid w:val="00C04E44"/>
    <w:rsid w:val="00C05D35"/>
    <w:rsid w:val="00C06550"/>
    <w:rsid w:val="00C102A9"/>
    <w:rsid w:val="00C15CC7"/>
    <w:rsid w:val="00C21973"/>
    <w:rsid w:val="00C30CBB"/>
    <w:rsid w:val="00C323B6"/>
    <w:rsid w:val="00C43535"/>
    <w:rsid w:val="00C45984"/>
    <w:rsid w:val="00C542BF"/>
    <w:rsid w:val="00C60D75"/>
    <w:rsid w:val="00C6113C"/>
    <w:rsid w:val="00C67ACC"/>
    <w:rsid w:val="00C728F6"/>
    <w:rsid w:val="00C73FD8"/>
    <w:rsid w:val="00C742EA"/>
    <w:rsid w:val="00C748DE"/>
    <w:rsid w:val="00C8247B"/>
    <w:rsid w:val="00CA7D92"/>
    <w:rsid w:val="00CB1525"/>
    <w:rsid w:val="00CB6107"/>
    <w:rsid w:val="00CD1291"/>
    <w:rsid w:val="00CD205E"/>
    <w:rsid w:val="00CD2A72"/>
    <w:rsid w:val="00CE435F"/>
    <w:rsid w:val="00CF58C2"/>
    <w:rsid w:val="00D0508F"/>
    <w:rsid w:val="00D11153"/>
    <w:rsid w:val="00D305D5"/>
    <w:rsid w:val="00D43242"/>
    <w:rsid w:val="00D675C2"/>
    <w:rsid w:val="00D8016E"/>
    <w:rsid w:val="00D83056"/>
    <w:rsid w:val="00D83D5B"/>
    <w:rsid w:val="00D87D9E"/>
    <w:rsid w:val="00D9151A"/>
    <w:rsid w:val="00D97DE7"/>
    <w:rsid w:val="00DA55B3"/>
    <w:rsid w:val="00DC4680"/>
    <w:rsid w:val="00DC527A"/>
    <w:rsid w:val="00DD16C3"/>
    <w:rsid w:val="00DD18F5"/>
    <w:rsid w:val="00DE33F8"/>
    <w:rsid w:val="00DE6ECB"/>
    <w:rsid w:val="00DF1FDB"/>
    <w:rsid w:val="00E0162A"/>
    <w:rsid w:val="00E025BA"/>
    <w:rsid w:val="00E0492E"/>
    <w:rsid w:val="00E167CA"/>
    <w:rsid w:val="00E17B52"/>
    <w:rsid w:val="00E3266A"/>
    <w:rsid w:val="00E32728"/>
    <w:rsid w:val="00E37B34"/>
    <w:rsid w:val="00E53EC6"/>
    <w:rsid w:val="00E62C55"/>
    <w:rsid w:val="00E63DC0"/>
    <w:rsid w:val="00E706D0"/>
    <w:rsid w:val="00E70AB3"/>
    <w:rsid w:val="00E70DB1"/>
    <w:rsid w:val="00E77DD0"/>
    <w:rsid w:val="00E8237E"/>
    <w:rsid w:val="00E84546"/>
    <w:rsid w:val="00EA1343"/>
    <w:rsid w:val="00EB5EB3"/>
    <w:rsid w:val="00EC7437"/>
    <w:rsid w:val="00EC77B9"/>
    <w:rsid w:val="00ED06BE"/>
    <w:rsid w:val="00ED137E"/>
    <w:rsid w:val="00ED3AC5"/>
    <w:rsid w:val="00EE14F5"/>
    <w:rsid w:val="00EE223C"/>
    <w:rsid w:val="00EE2B3A"/>
    <w:rsid w:val="00EF4609"/>
    <w:rsid w:val="00EF70EA"/>
    <w:rsid w:val="00EF7A35"/>
    <w:rsid w:val="00F03CE0"/>
    <w:rsid w:val="00F1193D"/>
    <w:rsid w:val="00F16E44"/>
    <w:rsid w:val="00F256E0"/>
    <w:rsid w:val="00F307EF"/>
    <w:rsid w:val="00F5056D"/>
    <w:rsid w:val="00F63ECD"/>
    <w:rsid w:val="00F648ED"/>
    <w:rsid w:val="00F85098"/>
    <w:rsid w:val="00F852D8"/>
    <w:rsid w:val="00F86BF1"/>
    <w:rsid w:val="00F91541"/>
    <w:rsid w:val="00F9478F"/>
    <w:rsid w:val="00F95EA4"/>
    <w:rsid w:val="00FA1618"/>
    <w:rsid w:val="00FA1CBF"/>
    <w:rsid w:val="00FA242B"/>
    <w:rsid w:val="00FA6AEB"/>
    <w:rsid w:val="00FA7BA5"/>
    <w:rsid w:val="00FB19D4"/>
    <w:rsid w:val="00FB5362"/>
    <w:rsid w:val="00FB7D5F"/>
    <w:rsid w:val="00FC670A"/>
    <w:rsid w:val="00FC7E4F"/>
    <w:rsid w:val="00FD3103"/>
    <w:rsid w:val="00FD3806"/>
    <w:rsid w:val="00FD7788"/>
    <w:rsid w:val="00FE39E5"/>
    <w:rsid w:val="00FE39ED"/>
    <w:rsid w:val="00FE5175"/>
    <w:rsid w:val="00FE51AB"/>
    <w:rsid w:val="00FF1426"/>
    <w:rsid w:val="00FF256E"/>
    <w:rsid w:val="00FF30AE"/>
    <w:rsid w:val="00FF46E5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874AB-E26C-4593-855E-0D6ABCCC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4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4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84B9C"/>
    <w:rPr>
      <w:rFonts w:cs="Times New Roman"/>
    </w:rPr>
  </w:style>
  <w:style w:type="table" w:styleId="a6">
    <w:name w:val="Table Grid"/>
    <w:basedOn w:val="a1"/>
    <w:rsid w:val="00C748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E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57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/" TargetMode="External"/><Relationship Id="rId13" Type="http://schemas.openxmlformats.org/officeDocument/2006/relationships/hyperlink" Target="http://budget.gov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budge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udge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dget.gov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241A-292E-4A63-91A1-F413D4EB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ОФЭД</dc:creator>
  <cp:lastModifiedBy>Курапова И.С.</cp:lastModifiedBy>
  <cp:revision>89</cp:revision>
  <cp:lastPrinted>2022-11-21T07:21:00Z</cp:lastPrinted>
  <dcterms:created xsi:type="dcterms:W3CDTF">2022-11-16T12:48:00Z</dcterms:created>
  <dcterms:modified xsi:type="dcterms:W3CDTF">2022-11-21T07:24:00Z</dcterms:modified>
</cp:coreProperties>
</file>