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5826" w:rsidRPr="00D23906" w:rsidRDefault="000F5826" w:rsidP="00D2390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D91E25" w:rsidRDefault="00D91E25" w:rsidP="00A84D1C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91E25">
        <w:rPr>
          <w:rFonts w:ascii="Times New Roman" w:hAnsi="Times New Roman" w:cs="Times New Roman"/>
          <w:b w:val="0"/>
          <w:sz w:val="28"/>
          <w:szCs w:val="28"/>
        </w:rPr>
        <w:t xml:space="preserve">Предлагаемый для рассмотрения Правительством Мурманской области проект постановления Правительства Мурманской области </w:t>
      </w:r>
      <w:r w:rsidR="00A84D1C">
        <w:rPr>
          <w:rFonts w:ascii="Times New Roman" w:hAnsi="Times New Roman" w:cs="Times New Roman"/>
          <w:b w:val="0"/>
          <w:sz w:val="28"/>
          <w:szCs w:val="28"/>
        </w:rPr>
        <w:t xml:space="preserve">«О предоставлении </w:t>
      </w:r>
      <w:r w:rsidR="00A84D1C" w:rsidRPr="003232E3">
        <w:rPr>
          <w:rFonts w:ascii="Times New Roman" w:hAnsi="Times New Roman" w:cs="Times New Roman"/>
          <w:b w:val="0"/>
          <w:sz w:val="28"/>
          <w:szCs w:val="28"/>
        </w:rPr>
        <w:t xml:space="preserve">грантов в форме субсидий </w:t>
      </w:r>
      <w:r w:rsidR="00A84D1C">
        <w:rPr>
          <w:rFonts w:ascii="Times New Roman" w:hAnsi="Times New Roman" w:cs="Times New Roman"/>
          <w:b w:val="0"/>
          <w:sz w:val="28"/>
          <w:szCs w:val="28"/>
        </w:rPr>
        <w:t>муниципальным бюджетным и автономным учреждениям по итогам соревнований «Кубок Губернатора Мурманской области среди школьных спортивных клубов»</w:t>
      </w:r>
      <w:r w:rsidR="00A84D1C" w:rsidRPr="003232E3">
        <w:rPr>
          <w:rFonts w:ascii="Times New Roman" w:hAnsi="Times New Roman" w:cs="Times New Roman"/>
          <w:b w:val="0"/>
          <w:bCs w:val="0"/>
          <w:sz w:val="28"/>
        </w:rPr>
        <w:t xml:space="preserve"> </w:t>
      </w:r>
      <w:r w:rsidRPr="00D91E25">
        <w:rPr>
          <w:rFonts w:ascii="Times New Roman" w:hAnsi="Times New Roman" w:cs="Times New Roman"/>
          <w:b w:val="0"/>
          <w:sz w:val="28"/>
          <w:szCs w:val="28"/>
        </w:rPr>
        <w:t xml:space="preserve">(далее – Проект) подготовлен в соответствии с </w:t>
      </w:r>
      <w:r w:rsidRPr="00D91E25">
        <w:rPr>
          <w:rFonts w:ascii="Times New Roman" w:hAnsi="Times New Roman" w:cs="Times New Roman"/>
          <w:b w:val="0"/>
          <w:bCs w:val="0"/>
          <w:sz w:val="28"/>
        </w:rPr>
        <w:t xml:space="preserve"> </w:t>
      </w:r>
      <w:r w:rsidR="000F5826" w:rsidRPr="00D91E25">
        <w:rPr>
          <w:rFonts w:ascii="Times New Roman" w:hAnsi="Times New Roman" w:cs="Times New Roman"/>
          <w:b w:val="0"/>
          <w:sz w:val="28"/>
          <w:szCs w:val="28"/>
        </w:rPr>
        <w:t>постановлением Правительства Российской Фе</w:t>
      </w:r>
      <w:r>
        <w:rPr>
          <w:rFonts w:ascii="Times New Roman" w:hAnsi="Times New Roman" w:cs="Times New Roman"/>
          <w:b w:val="0"/>
          <w:sz w:val="28"/>
          <w:szCs w:val="28"/>
        </w:rPr>
        <w:t>дерации</w:t>
      </w:r>
      <w:r w:rsidR="000F5826" w:rsidRPr="00D91E25">
        <w:rPr>
          <w:rFonts w:ascii="Times New Roman" w:hAnsi="Times New Roman" w:cs="Times New Roman"/>
          <w:b w:val="0"/>
          <w:sz w:val="28"/>
          <w:szCs w:val="28"/>
        </w:rPr>
        <w:t xml:space="preserve"> от 18.09.2020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услуг, и о признании утратившими силу некоторых актов Правительства Российской Федерации и отдельных положений   некоторых   актов   Правительства    Российской    Федерации»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D97A71" w:rsidRDefault="00D91E25" w:rsidP="00D91E25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Проектом предусмотрены положения о категориях получателей гранта, требованиях к получателю гранта, перечне документов, предоставляемых получателем гранта для получения гранта и заключения соглашения, порядке проведения главным распорядителем конкурсного отбора, </w:t>
      </w:r>
      <w:r w:rsidR="00093B90">
        <w:rPr>
          <w:rFonts w:ascii="Times New Roman" w:hAnsi="Times New Roman" w:cs="Times New Roman"/>
          <w:b w:val="0"/>
          <w:sz w:val="28"/>
          <w:szCs w:val="28"/>
        </w:rPr>
        <w:t>порядке заключения соглашения о предоставлении гранта, размере гранта, результате предоставления гранта, предоставлении получателем гранта отчетности о достижении значения результата предоставлен</w:t>
      </w:r>
      <w:r w:rsidR="00D97A71">
        <w:rPr>
          <w:rFonts w:ascii="Times New Roman" w:hAnsi="Times New Roman" w:cs="Times New Roman"/>
          <w:b w:val="0"/>
          <w:sz w:val="28"/>
          <w:szCs w:val="28"/>
        </w:rPr>
        <w:t>ия гранта.</w:t>
      </w:r>
    </w:p>
    <w:p w:rsidR="00A84D1C" w:rsidRDefault="00A84D1C" w:rsidP="00D91E25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Гранты предоставляются на основании протоколов соревнований финального этапа Кубка Губернатора Му</w:t>
      </w:r>
      <w:r w:rsidR="002B1BCE">
        <w:rPr>
          <w:rFonts w:ascii="Times New Roman" w:hAnsi="Times New Roman" w:cs="Times New Roman"/>
          <w:b w:val="0"/>
          <w:sz w:val="28"/>
          <w:szCs w:val="28"/>
        </w:rPr>
        <w:t>рманской области, проводимых ежегодно на территории Мурманской области.</w:t>
      </w:r>
    </w:p>
    <w:p w:rsidR="002B1BCE" w:rsidRPr="00176634" w:rsidRDefault="002B1BCE" w:rsidP="002B1BC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6634">
        <w:rPr>
          <w:rFonts w:ascii="Times New Roman" w:hAnsi="Times New Roman" w:cs="Times New Roman"/>
          <w:sz w:val="28"/>
          <w:szCs w:val="28"/>
        </w:rPr>
        <w:t>Целью предоставления гранта является финансовое обеспечение затрат, направленных на развитие созданного в общеобразовательной организации школьного спортивного клуба, в том числе на его участие  во всероссийских мероприятиях.</w:t>
      </w:r>
    </w:p>
    <w:p w:rsidR="00367EE2" w:rsidRPr="00D97A71" w:rsidRDefault="002B1BCE" w:rsidP="00D97A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49E7">
        <w:rPr>
          <w:rFonts w:ascii="Times New Roman" w:hAnsi="Times New Roman" w:cs="Times New Roman"/>
          <w:sz w:val="28"/>
          <w:szCs w:val="28"/>
        </w:rPr>
        <w:t xml:space="preserve">Результатом предоставления гранта является  количество проведенных массовых мероприятий среди обучающихся школьного спортивного клуба общеобразовательной организации на 31 декабря 2021 года (для гранта, предоставленным в 2022 году), 31 декабря 2023 года (для гранта, предоставленным в 2023 году). </w:t>
      </w:r>
    </w:p>
    <w:p w:rsidR="00367EE2" w:rsidRDefault="00367EE2" w:rsidP="00D91E25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Реализация проекта не потребует дополнительных финансовых средств областного бюджета и будет осуществляться в пределах ассигнований, предусмотренных Министерству спорта Мурманской области Законом Мурманской области от 16.12.2021 №2712-01-ЗМО «Об областном бюджете на 2022 год и на плановый период 2023 и 2024 годов».</w:t>
      </w:r>
    </w:p>
    <w:p w:rsidR="000F5826" w:rsidRDefault="00367EE2" w:rsidP="00D91E25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Проект постановления не оказывает влияния на достижение целей государственных программ Мурманской области и соответствует требованиям антимонопольного законодательства.</w:t>
      </w:r>
    </w:p>
    <w:p w:rsidR="00367EE2" w:rsidRPr="000F5826" w:rsidRDefault="00D97A71" w:rsidP="00D91E25">
      <w:pPr>
        <w:pStyle w:val="ConsPlusTitle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Проект постановления</w:t>
      </w:r>
      <w:r w:rsidR="007039A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67EE2">
        <w:rPr>
          <w:rFonts w:ascii="Times New Roman" w:hAnsi="Times New Roman" w:cs="Times New Roman"/>
          <w:b w:val="0"/>
          <w:sz w:val="28"/>
          <w:szCs w:val="28"/>
        </w:rPr>
        <w:t xml:space="preserve">размещен на портале Мурманской области «Открытый </w:t>
      </w:r>
      <w:r w:rsidR="002B1BCE">
        <w:rPr>
          <w:rFonts w:ascii="Times New Roman" w:hAnsi="Times New Roman" w:cs="Times New Roman"/>
          <w:b w:val="0"/>
          <w:sz w:val="28"/>
          <w:szCs w:val="28"/>
        </w:rPr>
        <w:t>электронный регион» 18</w:t>
      </w:r>
      <w:bookmarkStart w:id="0" w:name="_GoBack"/>
      <w:bookmarkEnd w:id="0"/>
      <w:r w:rsidR="00367EE2">
        <w:rPr>
          <w:rFonts w:ascii="Times New Roman" w:hAnsi="Times New Roman" w:cs="Times New Roman"/>
          <w:b w:val="0"/>
          <w:sz w:val="28"/>
          <w:szCs w:val="28"/>
        </w:rPr>
        <w:t>.02.2022.</w:t>
      </w:r>
    </w:p>
    <w:p w:rsidR="00367EE2" w:rsidRDefault="007039A6" w:rsidP="007039A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Необходимость проведения оценки регулирующего воздействия проекта постановления отсутствует. </w:t>
      </w:r>
    </w:p>
    <w:p w:rsidR="00897725" w:rsidRPr="00367EE2" w:rsidRDefault="00367EE2" w:rsidP="00367EE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67EE2">
        <w:rPr>
          <w:rFonts w:ascii="Times New Roman" w:hAnsi="Times New Roman" w:cs="Times New Roman"/>
          <w:b/>
          <w:sz w:val="28"/>
          <w:szCs w:val="28"/>
        </w:rPr>
        <w:t>Министр спорта</w:t>
      </w:r>
    </w:p>
    <w:p w:rsidR="00367EE2" w:rsidRDefault="00367EE2" w:rsidP="00367EE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67EE2">
        <w:rPr>
          <w:rFonts w:ascii="Times New Roman" w:hAnsi="Times New Roman" w:cs="Times New Roman"/>
          <w:b/>
          <w:sz w:val="28"/>
          <w:szCs w:val="28"/>
        </w:rPr>
        <w:t>Мурманской области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</w:t>
      </w:r>
      <w:r w:rsidR="00407D7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С.И. Наумова</w:t>
      </w:r>
    </w:p>
    <w:p w:rsidR="00D97A71" w:rsidRPr="00367EE2" w:rsidRDefault="002B1BCE" w:rsidP="00367EE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18</w:t>
      </w:r>
      <w:r w:rsidR="00D97A71">
        <w:rPr>
          <w:rFonts w:ascii="Times New Roman" w:hAnsi="Times New Roman" w:cs="Times New Roman"/>
          <w:b/>
          <w:sz w:val="28"/>
          <w:szCs w:val="28"/>
        </w:rPr>
        <w:t>.02.2022</w:t>
      </w:r>
    </w:p>
    <w:sectPr w:rsidR="00D97A71" w:rsidRPr="00367EE2" w:rsidSect="002B1BCE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7B2C" w:rsidRDefault="009B7B2C" w:rsidP="00D97A71">
      <w:pPr>
        <w:spacing w:after="0" w:line="240" w:lineRule="auto"/>
      </w:pPr>
      <w:r>
        <w:separator/>
      </w:r>
    </w:p>
  </w:endnote>
  <w:endnote w:type="continuationSeparator" w:id="0">
    <w:p w:rsidR="009B7B2C" w:rsidRDefault="009B7B2C" w:rsidP="00D97A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7B2C" w:rsidRDefault="009B7B2C" w:rsidP="00D97A71">
      <w:pPr>
        <w:spacing w:after="0" w:line="240" w:lineRule="auto"/>
      </w:pPr>
      <w:r>
        <w:separator/>
      </w:r>
    </w:p>
  </w:footnote>
  <w:footnote w:type="continuationSeparator" w:id="0">
    <w:p w:rsidR="009B7B2C" w:rsidRDefault="009B7B2C" w:rsidP="00D97A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D33B7D"/>
    <w:multiLevelType w:val="multilevel"/>
    <w:tmpl w:val="C4465FD0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826"/>
    <w:rsid w:val="000155AA"/>
    <w:rsid w:val="00093B90"/>
    <w:rsid w:val="000F5826"/>
    <w:rsid w:val="002B1BCE"/>
    <w:rsid w:val="00362DBD"/>
    <w:rsid w:val="00367EE2"/>
    <w:rsid w:val="00407D70"/>
    <w:rsid w:val="007039A6"/>
    <w:rsid w:val="00735202"/>
    <w:rsid w:val="00897725"/>
    <w:rsid w:val="009B7B2C"/>
    <w:rsid w:val="00A84D1C"/>
    <w:rsid w:val="00B869FD"/>
    <w:rsid w:val="00D23906"/>
    <w:rsid w:val="00D91E25"/>
    <w:rsid w:val="00D97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20A9E2-3E2F-4870-B58A-C19FFE200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0F582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D97A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D97A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97A71"/>
  </w:style>
  <w:style w:type="paragraph" w:styleId="a5">
    <w:name w:val="footer"/>
    <w:basedOn w:val="a"/>
    <w:link w:val="a6"/>
    <w:uiPriority w:val="99"/>
    <w:unhideWhenUsed/>
    <w:rsid w:val="00D97A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97A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418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2022-02-17T08:28:00Z</dcterms:created>
  <dcterms:modified xsi:type="dcterms:W3CDTF">2022-02-18T14:37:00Z</dcterms:modified>
</cp:coreProperties>
</file>