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AD" w:rsidRPr="00EC065B" w:rsidRDefault="00F87EAD" w:rsidP="00F87EAD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59814479"/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Pr="00EC065B">
        <w:rPr>
          <w:sz w:val="28"/>
          <w:szCs w:val="28"/>
        </w:rPr>
        <w:t>Приложение к приказу</w:t>
      </w:r>
    </w:p>
    <w:p w:rsidR="00F87EAD" w:rsidRPr="00EC065B" w:rsidRDefault="00F87EAD" w:rsidP="00F87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065B">
        <w:rPr>
          <w:sz w:val="28"/>
          <w:szCs w:val="28"/>
        </w:rPr>
        <w:t xml:space="preserve">                                           Министерства спорта</w:t>
      </w:r>
    </w:p>
    <w:p w:rsidR="00F87EAD" w:rsidRPr="00EC065B" w:rsidRDefault="00F87EAD" w:rsidP="00F87EAD">
      <w:pPr>
        <w:autoSpaceDE w:val="0"/>
        <w:autoSpaceDN w:val="0"/>
        <w:adjustRightInd w:val="0"/>
        <w:rPr>
          <w:sz w:val="28"/>
          <w:szCs w:val="28"/>
        </w:rPr>
      </w:pPr>
      <w:r w:rsidRPr="00EC065B">
        <w:rPr>
          <w:sz w:val="28"/>
          <w:szCs w:val="28"/>
        </w:rPr>
        <w:t xml:space="preserve">                                                                        Мурманской области</w:t>
      </w:r>
    </w:p>
    <w:p w:rsidR="00F87EAD" w:rsidRPr="00F87EAD" w:rsidRDefault="00F87EAD" w:rsidP="00F87E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065B"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EC065B">
        <w:rPr>
          <w:sz w:val="28"/>
          <w:szCs w:val="28"/>
        </w:rPr>
        <w:t>от</w:t>
      </w:r>
      <w:proofErr w:type="gramEnd"/>
      <w:r w:rsidRPr="00EC065B">
        <w:rPr>
          <w:sz w:val="28"/>
          <w:szCs w:val="28"/>
        </w:rPr>
        <w:t xml:space="preserve"> «___»___________ 2022 г. № ____</w:t>
      </w:r>
      <w:r w:rsidRPr="00F87EAD">
        <w:rPr>
          <w:sz w:val="28"/>
          <w:szCs w:val="28"/>
        </w:rPr>
        <w:t xml:space="preserve">          </w:t>
      </w:r>
    </w:p>
    <w:p w:rsidR="00F87EAD" w:rsidRDefault="00F87EAD" w:rsidP="003D281B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p w:rsidR="00F87EAD" w:rsidRDefault="00F87EAD" w:rsidP="003D281B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p w:rsidR="001A1EED" w:rsidRPr="0052339E" w:rsidRDefault="005D487A" w:rsidP="003D281B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  <w:r w:rsidRPr="0052339E">
        <w:rPr>
          <w:b/>
          <w:bCs/>
          <w:sz w:val="28"/>
          <w:szCs w:val="28"/>
        </w:rPr>
        <w:t>«</w:t>
      </w:r>
      <w:r w:rsidR="001A1EED" w:rsidRPr="0052339E">
        <w:rPr>
          <w:b/>
          <w:bCs/>
          <w:sz w:val="28"/>
          <w:szCs w:val="28"/>
        </w:rPr>
        <w:t>П</w:t>
      </w:r>
      <w:r w:rsidR="003D281B" w:rsidRPr="0052339E">
        <w:rPr>
          <w:b/>
          <w:bCs/>
          <w:sz w:val="28"/>
          <w:szCs w:val="28"/>
        </w:rPr>
        <w:t xml:space="preserve">орядок </w:t>
      </w:r>
      <w:bookmarkStart w:id="1" w:name="_Hlk59805158"/>
      <w:r w:rsidR="00B34D53" w:rsidRPr="0052339E">
        <w:rPr>
          <w:b/>
          <w:bCs/>
          <w:sz w:val="28"/>
          <w:szCs w:val="28"/>
        </w:rPr>
        <w:t>определения объема и условий</w:t>
      </w:r>
      <w:r w:rsidR="003D281B" w:rsidRPr="0052339E">
        <w:rPr>
          <w:b/>
          <w:bCs/>
          <w:sz w:val="28"/>
          <w:szCs w:val="28"/>
        </w:rPr>
        <w:t xml:space="preserve"> </w:t>
      </w:r>
      <w:r w:rsidR="001A1EED" w:rsidRPr="0052339E">
        <w:rPr>
          <w:b/>
          <w:bCs/>
          <w:sz w:val="28"/>
          <w:szCs w:val="28"/>
        </w:rPr>
        <w:t xml:space="preserve">предоставления </w:t>
      </w:r>
      <w:r w:rsidR="0000432D" w:rsidRPr="0052339E">
        <w:rPr>
          <w:b/>
          <w:bCs/>
          <w:sz w:val="28"/>
          <w:szCs w:val="28"/>
        </w:rPr>
        <w:t xml:space="preserve">из областного бюджета </w:t>
      </w:r>
      <w:r w:rsidR="00B34D53" w:rsidRPr="0052339E">
        <w:rPr>
          <w:b/>
          <w:bCs/>
          <w:sz w:val="28"/>
          <w:szCs w:val="28"/>
        </w:rPr>
        <w:t>субсидий</w:t>
      </w:r>
      <w:r w:rsidR="0000432D" w:rsidRPr="0052339E">
        <w:rPr>
          <w:b/>
          <w:bCs/>
          <w:sz w:val="28"/>
          <w:szCs w:val="28"/>
        </w:rPr>
        <w:t xml:space="preserve"> государственным областным</w:t>
      </w:r>
      <w:r w:rsidR="00B34D53" w:rsidRPr="0052339E">
        <w:rPr>
          <w:b/>
          <w:bCs/>
          <w:sz w:val="28"/>
          <w:szCs w:val="28"/>
        </w:rPr>
        <w:t xml:space="preserve"> </w:t>
      </w:r>
      <w:r w:rsidR="0000432D" w:rsidRPr="0052339E">
        <w:rPr>
          <w:b/>
          <w:bCs/>
          <w:sz w:val="28"/>
          <w:szCs w:val="28"/>
        </w:rPr>
        <w:t>бюджетным и автономным учреждениям</w:t>
      </w:r>
      <w:r w:rsidR="003D281B" w:rsidRPr="0052339E">
        <w:rPr>
          <w:b/>
          <w:bCs/>
          <w:sz w:val="28"/>
          <w:szCs w:val="28"/>
        </w:rPr>
        <w:t>, подведомственным</w:t>
      </w:r>
      <w:r w:rsidR="001A1EED" w:rsidRPr="0052339E">
        <w:rPr>
          <w:b/>
          <w:bCs/>
          <w:sz w:val="28"/>
          <w:szCs w:val="28"/>
        </w:rPr>
        <w:t xml:space="preserve"> </w:t>
      </w:r>
      <w:r w:rsidR="00CD1BB4" w:rsidRPr="0052339E">
        <w:rPr>
          <w:b/>
          <w:bCs/>
          <w:sz w:val="28"/>
          <w:szCs w:val="28"/>
        </w:rPr>
        <w:t xml:space="preserve">Министерству спорта </w:t>
      </w:r>
      <w:r w:rsidR="003D281B" w:rsidRPr="0052339E">
        <w:rPr>
          <w:b/>
          <w:bCs/>
          <w:sz w:val="28"/>
          <w:szCs w:val="28"/>
        </w:rPr>
        <w:t>Мурманской области</w:t>
      </w:r>
      <w:bookmarkEnd w:id="1"/>
      <w:r w:rsidR="0000432D" w:rsidRPr="0052339E">
        <w:rPr>
          <w:b/>
          <w:bCs/>
          <w:sz w:val="28"/>
          <w:szCs w:val="28"/>
        </w:rPr>
        <w:t>, на иные цели</w:t>
      </w:r>
    </w:p>
    <w:bookmarkEnd w:id="0"/>
    <w:p w:rsidR="001A1EED" w:rsidRPr="0052339E" w:rsidRDefault="001A1EED" w:rsidP="001A1EED">
      <w:pPr>
        <w:spacing w:after="160" w:line="259" w:lineRule="auto"/>
        <w:rPr>
          <w:rFonts w:eastAsia="Calibri"/>
          <w:sz w:val="28"/>
          <w:szCs w:val="28"/>
        </w:rPr>
      </w:pPr>
    </w:p>
    <w:p w:rsidR="006E3EF2" w:rsidRPr="0052339E" w:rsidRDefault="00B34D53" w:rsidP="006E3EF2">
      <w:pPr>
        <w:pStyle w:val="a4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52339E">
        <w:rPr>
          <w:bCs/>
          <w:sz w:val="28"/>
          <w:szCs w:val="28"/>
        </w:rPr>
        <w:t>Настоящий порядок устанавливает правила определения объема и условий</w:t>
      </w:r>
      <w:r w:rsidR="00886113" w:rsidRPr="0052339E">
        <w:rPr>
          <w:bCs/>
          <w:sz w:val="28"/>
          <w:szCs w:val="28"/>
        </w:rPr>
        <w:t xml:space="preserve"> предоставления</w:t>
      </w:r>
      <w:r w:rsidR="000340E3" w:rsidRPr="0052339E">
        <w:rPr>
          <w:bCs/>
          <w:sz w:val="28"/>
          <w:szCs w:val="28"/>
        </w:rPr>
        <w:t xml:space="preserve"> из областного бюджета</w:t>
      </w:r>
      <w:r w:rsidR="00886113" w:rsidRPr="0052339E">
        <w:rPr>
          <w:bCs/>
          <w:sz w:val="28"/>
          <w:szCs w:val="28"/>
        </w:rPr>
        <w:t xml:space="preserve"> </w:t>
      </w:r>
      <w:r w:rsidRPr="0052339E">
        <w:rPr>
          <w:bCs/>
          <w:sz w:val="28"/>
          <w:szCs w:val="28"/>
        </w:rPr>
        <w:t xml:space="preserve">субсидий </w:t>
      </w:r>
      <w:r w:rsidR="000340E3" w:rsidRPr="0052339E">
        <w:rPr>
          <w:bCs/>
          <w:sz w:val="28"/>
          <w:szCs w:val="28"/>
        </w:rPr>
        <w:t>государственным областным бюджетным и автономным учреждениям, подведомственным Министерству спорта Мурманской области,</w:t>
      </w:r>
      <w:r w:rsidR="006E3EF2" w:rsidRPr="0052339E">
        <w:rPr>
          <w:bCs/>
          <w:sz w:val="28"/>
          <w:szCs w:val="28"/>
        </w:rPr>
        <w:t xml:space="preserve"> до которого в соответствии с бюджетным законод</w:t>
      </w:r>
      <w:r w:rsidR="00E71788" w:rsidRPr="0052339E">
        <w:rPr>
          <w:bCs/>
          <w:sz w:val="28"/>
          <w:szCs w:val="28"/>
        </w:rPr>
        <w:t>ательством Российской Федерации</w:t>
      </w:r>
      <w:r w:rsidR="006E3EF2" w:rsidRPr="0052339E">
        <w:rPr>
          <w:bCs/>
          <w:sz w:val="28"/>
          <w:szCs w:val="28"/>
        </w:rPr>
        <w:t xml:space="preserve"> как до получателя</w:t>
      </w:r>
      <w:r w:rsidR="007C7114" w:rsidRPr="0052339E">
        <w:rPr>
          <w:bCs/>
          <w:sz w:val="28"/>
          <w:szCs w:val="28"/>
        </w:rPr>
        <w:t xml:space="preserve"> бюджетных</w:t>
      </w:r>
      <w:r w:rsidR="006E3EF2" w:rsidRPr="0052339E">
        <w:rPr>
          <w:bCs/>
          <w:sz w:val="28"/>
          <w:szCs w:val="28"/>
        </w:rPr>
        <w:t xml:space="preserve"> средств доведены в установленном порядке лимиты бюджетных обязательств</w:t>
      </w:r>
      <w:r w:rsidR="00735CA8" w:rsidRPr="0052339E">
        <w:rPr>
          <w:bCs/>
          <w:sz w:val="28"/>
          <w:szCs w:val="28"/>
        </w:rPr>
        <w:t xml:space="preserve"> </w:t>
      </w:r>
      <w:r w:rsidR="006E3EF2" w:rsidRPr="0052339E">
        <w:rPr>
          <w:bCs/>
          <w:sz w:val="28"/>
          <w:szCs w:val="28"/>
        </w:rPr>
        <w:t>на предоставление субсидий</w:t>
      </w:r>
      <w:r w:rsidR="00735CA8" w:rsidRPr="0052339E">
        <w:rPr>
          <w:bCs/>
          <w:sz w:val="28"/>
          <w:szCs w:val="28"/>
        </w:rPr>
        <w:t xml:space="preserve"> на иные цели</w:t>
      </w:r>
      <w:r w:rsidR="006E3EF2" w:rsidRPr="0052339E">
        <w:rPr>
          <w:bCs/>
          <w:sz w:val="28"/>
          <w:szCs w:val="28"/>
        </w:rPr>
        <w:t xml:space="preserve"> на соответствующий финансовый год (соответствующий финансовый год и плановый период)</w:t>
      </w:r>
      <w:r w:rsidR="00735CA8" w:rsidRPr="0052339E">
        <w:rPr>
          <w:bCs/>
          <w:sz w:val="28"/>
          <w:szCs w:val="28"/>
        </w:rPr>
        <w:t>,</w:t>
      </w:r>
      <w:r w:rsidR="006E3EF2" w:rsidRPr="0052339E">
        <w:rPr>
          <w:bCs/>
          <w:sz w:val="28"/>
          <w:szCs w:val="28"/>
        </w:rPr>
        <w:t xml:space="preserve"> </w:t>
      </w:r>
      <w:r w:rsidR="000340E3" w:rsidRPr="0052339E">
        <w:rPr>
          <w:bCs/>
          <w:sz w:val="28"/>
          <w:szCs w:val="28"/>
        </w:rPr>
        <w:t>на иные цели</w:t>
      </w:r>
      <w:r w:rsidRPr="0052339E">
        <w:rPr>
          <w:bCs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</w:t>
      </w:r>
      <w:r w:rsidR="001A1EED" w:rsidRPr="0052339E">
        <w:rPr>
          <w:bCs/>
          <w:sz w:val="28"/>
          <w:szCs w:val="28"/>
        </w:rPr>
        <w:t xml:space="preserve">(далее – </w:t>
      </w:r>
      <w:r w:rsidR="003D281B" w:rsidRPr="0052339E">
        <w:rPr>
          <w:bCs/>
          <w:sz w:val="28"/>
          <w:szCs w:val="28"/>
        </w:rPr>
        <w:t>По</w:t>
      </w:r>
      <w:r w:rsidR="00886113" w:rsidRPr="0052339E">
        <w:rPr>
          <w:bCs/>
          <w:sz w:val="28"/>
          <w:szCs w:val="28"/>
        </w:rPr>
        <w:t>рядок, целевые субсидии, учреждение, Министерство</w:t>
      </w:r>
      <w:r w:rsidR="001A1EED" w:rsidRPr="0052339E">
        <w:rPr>
          <w:bCs/>
          <w:sz w:val="28"/>
          <w:szCs w:val="28"/>
        </w:rPr>
        <w:t>)</w:t>
      </w:r>
      <w:r w:rsidR="003D281B" w:rsidRPr="0052339E">
        <w:rPr>
          <w:bCs/>
          <w:sz w:val="28"/>
          <w:szCs w:val="28"/>
        </w:rPr>
        <w:t xml:space="preserve"> и содержит</w:t>
      </w:r>
      <w:r w:rsidR="006E3EF2" w:rsidRPr="0052339E">
        <w:rPr>
          <w:bCs/>
          <w:sz w:val="28"/>
          <w:szCs w:val="28"/>
        </w:rPr>
        <w:t>:</w:t>
      </w:r>
    </w:p>
    <w:p w:rsidR="00CD1BB4" w:rsidRPr="0052339E" w:rsidRDefault="007B1E23" w:rsidP="00CD1BB4">
      <w:pPr>
        <w:pStyle w:val="a4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outlineLvl w:val="0"/>
        <w:rPr>
          <w:bCs/>
          <w:sz w:val="28"/>
          <w:szCs w:val="28"/>
        </w:rPr>
      </w:pPr>
      <w:proofErr w:type="gramStart"/>
      <w:r w:rsidRPr="0052339E">
        <w:rPr>
          <w:bCs/>
          <w:sz w:val="28"/>
          <w:szCs w:val="28"/>
        </w:rPr>
        <w:t>ц</w:t>
      </w:r>
      <w:r w:rsidR="002627A3" w:rsidRPr="0052339E">
        <w:rPr>
          <w:bCs/>
          <w:sz w:val="28"/>
          <w:szCs w:val="28"/>
        </w:rPr>
        <w:t>ели</w:t>
      </w:r>
      <w:proofErr w:type="gramEnd"/>
      <w:r w:rsidR="002627A3" w:rsidRPr="0052339E">
        <w:rPr>
          <w:bCs/>
          <w:sz w:val="28"/>
          <w:szCs w:val="28"/>
        </w:rPr>
        <w:t xml:space="preserve"> предоставления целевых субсидий</w:t>
      </w:r>
      <w:r w:rsidRPr="0052339E">
        <w:rPr>
          <w:bCs/>
          <w:sz w:val="28"/>
          <w:szCs w:val="28"/>
        </w:rPr>
        <w:t xml:space="preserve">; </w:t>
      </w:r>
    </w:p>
    <w:p w:rsidR="00886113" w:rsidRPr="0052339E" w:rsidRDefault="00886113" w:rsidP="00CD1BB4">
      <w:pPr>
        <w:pStyle w:val="a4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outlineLvl w:val="0"/>
        <w:rPr>
          <w:bCs/>
          <w:sz w:val="28"/>
          <w:szCs w:val="28"/>
        </w:rPr>
      </w:pPr>
      <w:proofErr w:type="gramStart"/>
      <w:r w:rsidRPr="0052339E">
        <w:rPr>
          <w:bCs/>
          <w:sz w:val="28"/>
          <w:szCs w:val="28"/>
        </w:rPr>
        <w:t>условия</w:t>
      </w:r>
      <w:proofErr w:type="gramEnd"/>
      <w:r w:rsidRPr="0052339E">
        <w:rPr>
          <w:bCs/>
          <w:sz w:val="28"/>
          <w:szCs w:val="28"/>
        </w:rPr>
        <w:t xml:space="preserve"> </w:t>
      </w:r>
      <w:r w:rsidR="002627A3" w:rsidRPr="0052339E">
        <w:rPr>
          <w:bCs/>
          <w:sz w:val="28"/>
          <w:szCs w:val="28"/>
        </w:rPr>
        <w:t>и порядок предоставления целевых субсидий</w:t>
      </w:r>
      <w:r w:rsidRPr="0052339E">
        <w:rPr>
          <w:bCs/>
          <w:sz w:val="28"/>
          <w:szCs w:val="28"/>
        </w:rPr>
        <w:t>;</w:t>
      </w:r>
    </w:p>
    <w:p w:rsidR="00CD1BB4" w:rsidRPr="00967122" w:rsidRDefault="00886113" w:rsidP="00E871DE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52339E">
        <w:rPr>
          <w:bCs/>
          <w:sz w:val="28"/>
          <w:szCs w:val="28"/>
        </w:rPr>
        <w:t>требования</w:t>
      </w:r>
      <w:proofErr w:type="gramEnd"/>
      <w:r w:rsidRPr="0052339E">
        <w:rPr>
          <w:bCs/>
          <w:sz w:val="28"/>
          <w:szCs w:val="28"/>
        </w:rPr>
        <w:t xml:space="preserve"> к отчетности</w:t>
      </w:r>
      <w:r w:rsidR="00E871DE" w:rsidRPr="0052339E">
        <w:rPr>
          <w:bCs/>
          <w:sz w:val="28"/>
          <w:szCs w:val="28"/>
        </w:rPr>
        <w:t xml:space="preserve"> о достижении знач</w:t>
      </w:r>
      <w:r w:rsidR="00D46E98" w:rsidRPr="0052339E">
        <w:rPr>
          <w:bCs/>
          <w:sz w:val="28"/>
          <w:szCs w:val="28"/>
        </w:rPr>
        <w:t>ений результатов предоставления</w:t>
      </w:r>
      <w:r w:rsidR="00E871DE" w:rsidRPr="0052339E">
        <w:rPr>
          <w:bCs/>
          <w:sz w:val="28"/>
          <w:szCs w:val="28"/>
        </w:rPr>
        <w:t xml:space="preserve"> </w:t>
      </w:r>
      <w:r w:rsidR="00E871DE" w:rsidRPr="00967122">
        <w:rPr>
          <w:bCs/>
          <w:sz w:val="28"/>
          <w:szCs w:val="28"/>
        </w:rPr>
        <w:t>целев</w:t>
      </w:r>
      <w:r w:rsidR="00A10A45" w:rsidRPr="00967122">
        <w:rPr>
          <w:bCs/>
          <w:sz w:val="28"/>
          <w:szCs w:val="28"/>
        </w:rPr>
        <w:t>ых субсидий</w:t>
      </w:r>
      <w:r w:rsidR="00443095" w:rsidRPr="00967122">
        <w:rPr>
          <w:bCs/>
          <w:sz w:val="28"/>
          <w:szCs w:val="28"/>
        </w:rPr>
        <w:t>,</w:t>
      </w:r>
      <w:r w:rsidR="00E871DE" w:rsidRPr="00967122">
        <w:rPr>
          <w:bCs/>
          <w:sz w:val="28"/>
          <w:szCs w:val="28"/>
        </w:rPr>
        <w:t xml:space="preserve"> </w:t>
      </w:r>
      <w:r w:rsidR="00443095" w:rsidRPr="00967122">
        <w:rPr>
          <w:bCs/>
          <w:sz w:val="28"/>
          <w:szCs w:val="28"/>
        </w:rPr>
        <w:t>о реализации плана мероприятий по достижению результатов предоставления целевых субсидий</w:t>
      </w:r>
      <w:r w:rsidR="00F7216B" w:rsidRPr="00967122">
        <w:rPr>
          <w:bCs/>
          <w:sz w:val="28"/>
          <w:szCs w:val="28"/>
        </w:rPr>
        <w:t xml:space="preserve"> (далее – план мероприятий)</w:t>
      </w:r>
      <w:r w:rsidR="00443095" w:rsidRPr="00967122">
        <w:rPr>
          <w:bCs/>
          <w:sz w:val="28"/>
          <w:szCs w:val="28"/>
        </w:rPr>
        <w:t xml:space="preserve">, </w:t>
      </w:r>
      <w:r w:rsidR="00E871DE" w:rsidRPr="00967122">
        <w:rPr>
          <w:bCs/>
          <w:sz w:val="28"/>
          <w:szCs w:val="28"/>
        </w:rPr>
        <w:t>об осуществлении расходов, источником финан</w:t>
      </w:r>
      <w:r w:rsidR="00A10A45" w:rsidRPr="00967122">
        <w:rPr>
          <w:bCs/>
          <w:sz w:val="28"/>
          <w:szCs w:val="28"/>
        </w:rPr>
        <w:t>сового обеспечения которых являю</w:t>
      </w:r>
      <w:r w:rsidR="00E871DE" w:rsidRPr="00967122">
        <w:rPr>
          <w:bCs/>
          <w:sz w:val="28"/>
          <w:szCs w:val="28"/>
        </w:rPr>
        <w:t>тся целев</w:t>
      </w:r>
      <w:r w:rsidR="00A10A45" w:rsidRPr="00967122">
        <w:rPr>
          <w:bCs/>
          <w:sz w:val="28"/>
          <w:szCs w:val="28"/>
        </w:rPr>
        <w:t>ые</w:t>
      </w:r>
      <w:r w:rsidR="00E871DE" w:rsidRPr="00967122">
        <w:rPr>
          <w:bCs/>
          <w:sz w:val="28"/>
          <w:szCs w:val="28"/>
        </w:rPr>
        <w:t xml:space="preserve"> субсиди</w:t>
      </w:r>
      <w:r w:rsidR="00A10A45" w:rsidRPr="00967122">
        <w:rPr>
          <w:bCs/>
          <w:sz w:val="28"/>
          <w:szCs w:val="28"/>
        </w:rPr>
        <w:t>и</w:t>
      </w:r>
      <w:r w:rsidR="007B1E23" w:rsidRPr="00967122">
        <w:rPr>
          <w:bCs/>
          <w:sz w:val="28"/>
          <w:szCs w:val="28"/>
        </w:rPr>
        <w:t xml:space="preserve">; </w:t>
      </w:r>
    </w:p>
    <w:p w:rsidR="007B1E23" w:rsidRPr="00967122" w:rsidRDefault="00886113" w:rsidP="00CE2D1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967122">
        <w:rPr>
          <w:bCs/>
          <w:sz w:val="28"/>
          <w:szCs w:val="28"/>
        </w:rPr>
        <w:t>порядок</w:t>
      </w:r>
      <w:proofErr w:type="gramEnd"/>
      <w:r w:rsidRPr="00967122">
        <w:rPr>
          <w:bCs/>
          <w:sz w:val="28"/>
          <w:szCs w:val="28"/>
        </w:rPr>
        <w:t xml:space="preserve"> осуществления контроля за соблюдением целей, условий и порядка предоставления целевых субсидий</w:t>
      </w:r>
      <w:r w:rsidR="005A7B50" w:rsidRPr="00967122">
        <w:rPr>
          <w:bCs/>
          <w:sz w:val="28"/>
          <w:szCs w:val="28"/>
        </w:rPr>
        <w:t xml:space="preserve"> и ответственность за их несоблюдение</w:t>
      </w:r>
      <w:r w:rsidR="007B1E23" w:rsidRPr="00967122">
        <w:rPr>
          <w:bCs/>
          <w:sz w:val="28"/>
          <w:szCs w:val="28"/>
        </w:rPr>
        <w:t xml:space="preserve">. </w:t>
      </w:r>
    </w:p>
    <w:p w:rsidR="006037CF" w:rsidRPr="00967122" w:rsidRDefault="005A7B50" w:rsidP="0068663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967122">
        <w:rPr>
          <w:bCs/>
          <w:sz w:val="28"/>
          <w:szCs w:val="28"/>
        </w:rPr>
        <w:t xml:space="preserve">Целевые субсидии предоставляются </w:t>
      </w:r>
      <w:r w:rsidR="006037CF" w:rsidRPr="00967122">
        <w:rPr>
          <w:bCs/>
          <w:sz w:val="28"/>
          <w:szCs w:val="28"/>
        </w:rPr>
        <w:t xml:space="preserve">учреждениям </w:t>
      </w:r>
      <w:r w:rsidRPr="00967122">
        <w:rPr>
          <w:bCs/>
          <w:sz w:val="28"/>
          <w:szCs w:val="28"/>
        </w:rPr>
        <w:t xml:space="preserve">в пределах </w:t>
      </w:r>
      <w:r w:rsidR="00356705" w:rsidRPr="00967122">
        <w:rPr>
          <w:rFonts w:eastAsia="Calibri"/>
          <w:sz w:val="28"/>
          <w:szCs w:val="28"/>
          <w:lang w:eastAsia="en-US"/>
        </w:rPr>
        <w:t>доведенных лимитов бюджетных обязательств</w:t>
      </w:r>
      <w:r w:rsidR="006037CF" w:rsidRPr="00967122">
        <w:rPr>
          <w:rFonts w:eastAsia="Calibri"/>
          <w:sz w:val="28"/>
          <w:szCs w:val="28"/>
          <w:lang w:eastAsia="en-US"/>
        </w:rPr>
        <w:t>, предусмотренных на указанные цели в соответствующем финансовом году законом Мурманской области об областном бюджете на соответствующий финансовый год и плановый период</w:t>
      </w:r>
      <w:r w:rsidR="00A62FBB" w:rsidRPr="00967122">
        <w:rPr>
          <w:rFonts w:eastAsia="Calibri"/>
          <w:sz w:val="28"/>
          <w:szCs w:val="28"/>
          <w:lang w:eastAsia="en-US"/>
        </w:rPr>
        <w:t xml:space="preserve"> (далее – Закон о бюджете)</w:t>
      </w:r>
      <w:r w:rsidR="006037CF" w:rsidRPr="00967122">
        <w:rPr>
          <w:rFonts w:eastAsia="Calibri"/>
          <w:sz w:val="28"/>
          <w:szCs w:val="28"/>
          <w:lang w:eastAsia="en-US"/>
        </w:rPr>
        <w:t>.</w:t>
      </w:r>
    </w:p>
    <w:p w:rsidR="00443095" w:rsidRPr="00443095" w:rsidRDefault="00443095" w:rsidP="004430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67122">
        <w:rPr>
          <w:rFonts w:eastAsia="Calibri"/>
          <w:sz w:val="28"/>
          <w:szCs w:val="28"/>
          <w:lang w:eastAsia="en-US"/>
        </w:rPr>
        <w:t>3.  Целевые субсидии предоставляются учреждениям в целях реализации мероприятий, предусмотренных государственной программ</w:t>
      </w:r>
      <w:r w:rsidR="00174CF1" w:rsidRPr="00967122">
        <w:rPr>
          <w:rFonts w:eastAsia="Calibri"/>
          <w:sz w:val="28"/>
          <w:szCs w:val="28"/>
          <w:lang w:eastAsia="en-US"/>
        </w:rPr>
        <w:t>ой</w:t>
      </w:r>
      <w:r w:rsidR="00E53138" w:rsidRPr="00967122">
        <w:rPr>
          <w:rFonts w:eastAsia="Calibri"/>
          <w:sz w:val="28"/>
          <w:szCs w:val="28"/>
          <w:lang w:eastAsia="en-US"/>
        </w:rPr>
        <w:t xml:space="preserve"> Мурманской области</w:t>
      </w:r>
      <w:r w:rsidRPr="00967122">
        <w:rPr>
          <w:rFonts w:eastAsia="Calibri"/>
          <w:sz w:val="28"/>
          <w:szCs w:val="28"/>
          <w:lang w:eastAsia="en-US"/>
        </w:rPr>
        <w:t xml:space="preserve"> «Физическая культура и спорт», утвержденной</w:t>
      </w:r>
      <w:r w:rsidRPr="00E53138">
        <w:rPr>
          <w:rFonts w:eastAsia="Calibri"/>
          <w:sz w:val="28"/>
          <w:szCs w:val="28"/>
          <w:lang w:eastAsia="en-US"/>
        </w:rPr>
        <w:t xml:space="preserve"> </w:t>
      </w:r>
      <w:hyperlink r:id="rId8" w:anchor="/document/16987590/entry/0" w:history="1">
        <w:r w:rsidRPr="00E5313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E53138">
        <w:rPr>
          <w:rFonts w:eastAsia="Calibri"/>
          <w:sz w:val="28"/>
          <w:szCs w:val="28"/>
          <w:lang w:eastAsia="en-US"/>
        </w:rPr>
        <w:t xml:space="preserve"> Правительства Мурманской области от 13.11.2020 № </w:t>
      </w:r>
      <w:r w:rsidR="003104D7" w:rsidRPr="00E53138">
        <w:rPr>
          <w:rFonts w:eastAsia="Calibri"/>
          <w:sz w:val="28"/>
          <w:szCs w:val="28"/>
          <w:lang w:eastAsia="en-US"/>
        </w:rPr>
        <w:t>79</w:t>
      </w:r>
      <w:r w:rsidRPr="00E53138">
        <w:rPr>
          <w:rFonts w:eastAsia="Calibri"/>
          <w:sz w:val="28"/>
          <w:szCs w:val="28"/>
          <w:lang w:eastAsia="en-US"/>
        </w:rPr>
        <w:t>4-ПП</w:t>
      </w:r>
      <w:r w:rsidR="001A100E">
        <w:rPr>
          <w:rFonts w:eastAsia="Calibri"/>
          <w:sz w:val="28"/>
          <w:szCs w:val="28"/>
          <w:lang w:eastAsia="en-US"/>
        </w:rPr>
        <w:t>,</w:t>
      </w:r>
      <w:r w:rsidR="00C6646D">
        <w:rPr>
          <w:rFonts w:eastAsia="Calibri"/>
          <w:sz w:val="28"/>
          <w:szCs w:val="28"/>
          <w:lang w:eastAsia="en-US"/>
        </w:rPr>
        <w:t xml:space="preserve"> и</w:t>
      </w:r>
      <w:r w:rsidR="001A100E">
        <w:rPr>
          <w:rFonts w:eastAsia="Calibri"/>
          <w:sz w:val="28"/>
          <w:szCs w:val="28"/>
          <w:lang w:eastAsia="en-US"/>
        </w:rPr>
        <w:t xml:space="preserve"> государственной программой Мурманской области «Государственное управление и гражданское общество», утвержденной постановлением Правительства Мурманской области от 11.11.2020 № 793-ПП</w:t>
      </w:r>
      <w:r w:rsidRPr="00E53138">
        <w:rPr>
          <w:rFonts w:eastAsia="Calibri"/>
          <w:sz w:val="28"/>
          <w:szCs w:val="28"/>
          <w:lang w:eastAsia="en-US"/>
        </w:rPr>
        <w:t>.</w:t>
      </w:r>
      <w:bookmarkStart w:id="2" w:name="_GoBack"/>
      <w:bookmarkEnd w:id="2"/>
    </w:p>
    <w:p w:rsidR="00285CAC" w:rsidRPr="001174BE" w:rsidRDefault="00611F63" w:rsidP="003104D7">
      <w:pPr>
        <w:pStyle w:val="a4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1174BE">
        <w:rPr>
          <w:sz w:val="28"/>
          <w:szCs w:val="28"/>
        </w:rPr>
        <w:lastRenderedPageBreak/>
        <w:t>Целевые субсидии предоставляются учреждениям в целях</w:t>
      </w:r>
      <w:r w:rsidR="00A07E81" w:rsidRPr="001174BE">
        <w:rPr>
          <w:sz w:val="28"/>
          <w:szCs w:val="28"/>
        </w:rPr>
        <w:t xml:space="preserve"> </w:t>
      </w:r>
      <w:r w:rsidR="000B3E13" w:rsidRPr="001174BE">
        <w:rPr>
          <w:sz w:val="28"/>
          <w:szCs w:val="28"/>
          <w:lang w:bidi="ru-RU"/>
        </w:rPr>
        <w:t>финансового обеспечения или возмещения расходов учреждений, связанных</w:t>
      </w:r>
      <w:r w:rsidR="00ED62DF" w:rsidRPr="001174BE">
        <w:rPr>
          <w:sz w:val="28"/>
          <w:szCs w:val="28"/>
          <w:lang w:bidi="ru-RU"/>
        </w:rPr>
        <w:t xml:space="preserve"> с</w:t>
      </w:r>
      <w:r w:rsidR="00A07E81" w:rsidRPr="001174BE">
        <w:rPr>
          <w:sz w:val="28"/>
          <w:szCs w:val="28"/>
        </w:rPr>
        <w:t>:</w:t>
      </w:r>
    </w:p>
    <w:p w:rsidR="00285CAC" w:rsidRPr="001174BE" w:rsidRDefault="00B60288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sz w:val="28"/>
          <w:szCs w:val="28"/>
        </w:rPr>
        <w:t>к</w:t>
      </w:r>
      <w:r w:rsidR="00A07E81" w:rsidRPr="001174BE">
        <w:rPr>
          <w:sz w:val="28"/>
          <w:szCs w:val="28"/>
        </w:rPr>
        <w:t>омпенсаци</w:t>
      </w:r>
      <w:r w:rsidR="00482F0C" w:rsidRPr="001174BE">
        <w:rPr>
          <w:sz w:val="28"/>
          <w:szCs w:val="28"/>
        </w:rPr>
        <w:t>ей</w:t>
      </w:r>
      <w:proofErr w:type="gramEnd"/>
      <w:r w:rsidR="00A07E81" w:rsidRPr="001174BE">
        <w:rPr>
          <w:sz w:val="28"/>
          <w:szCs w:val="28"/>
        </w:rPr>
        <w:t xml:space="preserve"> расходов на оплату стоимости проезда и провоз</w:t>
      </w:r>
      <w:r w:rsidR="00EF3C05" w:rsidRPr="001174BE">
        <w:rPr>
          <w:sz w:val="28"/>
          <w:szCs w:val="28"/>
        </w:rPr>
        <w:t>а</w:t>
      </w:r>
      <w:r w:rsidR="00A07E81" w:rsidRPr="001174BE">
        <w:rPr>
          <w:sz w:val="28"/>
          <w:szCs w:val="28"/>
        </w:rPr>
        <w:t xml:space="preserve"> багажа к месту использования отпуска и обратно лицам, работающим в организациях, финансируемых из областного бюджета</w:t>
      </w:r>
      <w:r w:rsidR="00AD3F2F" w:rsidRPr="001174BE">
        <w:rPr>
          <w:sz w:val="28"/>
          <w:szCs w:val="28"/>
        </w:rPr>
        <w:t>;</w:t>
      </w:r>
    </w:p>
    <w:p w:rsidR="008732F1" w:rsidRPr="001174BE" w:rsidRDefault="008732F1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bCs/>
          <w:sz w:val="28"/>
          <w:szCs w:val="28"/>
        </w:rPr>
        <w:t>компенсацией</w:t>
      </w:r>
      <w:proofErr w:type="gramEnd"/>
      <w:r w:rsidRPr="001174BE">
        <w:rPr>
          <w:bCs/>
          <w:sz w:val="28"/>
          <w:szCs w:val="28"/>
        </w:rPr>
        <w:t xml:space="preserve">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областного бюджета;</w:t>
      </w:r>
    </w:p>
    <w:p w:rsidR="00285CAC" w:rsidRPr="001174BE" w:rsidRDefault="00B60288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sz w:val="28"/>
          <w:szCs w:val="28"/>
        </w:rPr>
        <w:t>п</w:t>
      </w:r>
      <w:r w:rsidR="00E801FF" w:rsidRPr="001174BE">
        <w:rPr>
          <w:sz w:val="28"/>
          <w:szCs w:val="28"/>
        </w:rPr>
        <w:t>рисвоение</w:t>
      </w:r>
      <w:r w:rsidR="00482F0C" w:rsidRPr="001174BE">
        <w:rPr>
          <w:sz w:val="28"/>
          <w:szCs w:val="28"/>
        </w:rPr>
        <w:t>м</w:t>
      </w:r>
      <w:proofErr w:type="gramEnd"/>
      <w:r w:rsidR="00E801FF" w:rsidRPr="001174BE">
        <w:rPr>
          <w:sz w:val="28"/>
          <w:szCs w:val="28"/>
        </w:rPr>
        <w:t xml:space="preserve"> спортивных разрядов: </w:t>
      </w:r>
      <w:r w:rsidR="002627A3" w:rsidRPr="001174BE">
        <w:rPr>
          <w:sz w:val="28"/>
          <w:szCs w:val="28"/>
        </w:rPr>
        <w:t>«</w:t>
      </w:r>
      <w:r w:rsidR="00E801FF" w:rsidRPr="001174BE">
        <w:rPr>
          <w:sz w:val="28"/>
          <w:szCs w:val="28"/>
        </w:rPr>
        <w:t>Первый юношеский спортивный разряд</w:t>
      </w:r>
      <w:r w:rsidR="002627A3" w:rsidRPr="001174BE">
        <w:rPr>
          <w:sz w:val="28"/>
          <w:szCs w:val="28"/>
        </w:rPr>
        <w:t>»</w:t>
      </w:r>
      <w:r w:rsidR="00E801FF" w:rsidRPr="001174BE">
        <w:rPr>
          <w:sz w:val="28"/>
          <w:szCs w:val="28"/>
        </w:rPr>
        <w:t xml:space="preserve">, </w:t>
      </w:r>
      <w:r w:rsidR="002627A3" w:rsidRPr="001174BE">
        <w:rPr>
          <w:sz w:val="28"/>
          <w:szCs w:val="28"/>
        </w:rPr>
        <w:t>«</w:t>
      </w:r>
      <w:r w:rsidR="00E801FF" w:rsidRPr="001174BE">
        <w:rPr>
          <w:sz w:val="28"/>
          <w:szCs w:val="28"/>
        </w:rPr>
        <w:t>Второй юношеский спортивный разряд</w:t>
      </w:r>
      <w:r w:rsidR="002627A3" w:rsidRPr="001174BE">
        <w:rPr>
          <w:sz w:val="28"/>
          <w:szCs w:val="28"/>
        </w:rPr>
        <w:t>»</w:t>
      </w:r>
      <w:r w:rsidR="00E801FF" w:rsidRPr="001174BE">
        <w:rPr>
          <w:sz w:val="28"/>
          <w:szCs w:val="28"/>
        </w:rPr>
        <w:t xml:space="preserve">, </w:t>
      </w:r>
      <w:r w:rsidR="002627A3" w:rsidRPr="001174BE">
        <w:rPr>
          <w:sz w:val="28"/>
          <w:szCs w:val="28"/>
        </w:rPr>
        <w:t>«</w:t>
      </w:r>
      <w:r w:rsidR="00E801FF" w:rsidRPr="001174BE">
        <w:rPr>
          <w:sz w:val="28"/>
          <w:szCs w:val="28"/>
        </w:rPr>
        <w:t>Третий юношеский спортивный разряд</w:t>
      </w:r>
      <w:r w:rsidR="002627A3" w:rsidRPr="001174BE">
        <w:rPr>
          <w:sz w:val="28"/>
          <w:szCs w:val="28"/>
        </w:rPr>
        <w:t>»</w:t>
      </w:r>
      <w:r w:rsidR="00AD3F2F" w:rsidRPr="001174BE">
        <w:rPr>
          <w:sz w:val="28"/>
          <w:szCs w:val="28"/>
        </w:rPr>
        <w:t>;</w:t>
      </w:r>
    </w:p>
    <w:p w:rsidR="005D487A" w:rsidRPr="001174BE" w:rsidRDefault="00B60288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sz w:val="28"/>
          <w:szCs w:val="28"/>
        </w:rPr>
        <w:t>п</w:t>
      </w:r>
      <w:r w:rsidR="00E801FF" w:rsidRPr="001174BE">
        <w:rPr>
          <w:sz w:val="28"/>
          <w:szCs w:val="28"/>
        </w:rPr>
        <w:t>роведение</w:t>
      </w:r>
      <w:r w:rsidR="00482F0C" w:rsidRPr="001174BE">
        <w:rPr>
          <w:sz w:val="28"/>
          <w:szCs w:val="28"/>
        </w:rPr>
        <w:t>м</w:t>
      </w:r>
      <w:proofErr w:type="gramEnd"/>
      <w:r w:rsidR="00E801FF" w:rsidRPr="001174BE">
        <w:rPr>
          <w:sz w:val="28"/>
          <w:szCs w:val="28"/>
        </w:rPr>
        <w:t xml:space="preserve"> мероприятий по поддержке тех</w:t>
      </w:r>
      <w:r w:rsidR="00760F1C" w:rsidRPr="001174BE">
        <w:rPr>
          <w:sz w:val="28"/>
          <w:szCs w:val="28"/>
        </w:rPr>
        <w:t>нически-прикладны</w:t>
      </w:r>
      <w:r w:rsidR="00983E18" w:rsidRPr="001174BE">
        <w:rPr>
          <w:sz w:val="28"/>
          <w:szCs w:val="28"/>
        </w:rPr>
        <w:t>х видов</w:t>
      </w:r>
      <w:r w:rsidR="00AD3F2F" w:rsidRPr="001174BE">
        <w:rPr>
          <w:sz w:val="28"/>
          <w:szCs w:val="28"/>
        </w:rPr>
        <w:t xml:space="preserve"> спорта;</w:t>
      </w:r>
    </w:p>
    <w:p w:rsidR="009177B7" w:rsidRPr="001174BE" w:rsidRDefault="009177B7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sz w:val="28"/>
          <w:szCs w:val="28"/>
        </w:rPr>
        <w:t>п</w:t>
      </w:r>
      <w:r w:rsidR="00356660" w:rsidRPr="001174BE">
        <w:rPr>
          <w:sz w:val="28"/>
          <w:szCs w:val="28"/>
        </w:rPr>
        <w:t>ро</w:t>
      </w:r>
      <w:r w:rsidRPr="001174BE">
        <w:rPr>
          <w:sz w:val="28"/>
          <w:szCs w:val="28"/>
        </w:rPr>
        <w:t>ведением</w:t>
      </w:r>
      <w:proofErr w:type="gramEnd"/>
      <w:r w:rsidRPr="001174BE">
        <w:rPr>
          <w:sz w:val="28"/>
          <w:szCs w:val="28"/>
        </w:rPr>
        <w:t xml:space="preserve"> мероприятий международного традиционного Праздника Севера</w:t>
      </w:r>
      <w:r w:rsidR="00216F94">
        <w:rPr>
          <w:sz w:val="28"/>
          <w:szCs w:val="28"/>
        </w:rPr>
        <w:t xml:space="preserve"> и Праздника Севера учащихся</w:t>
      </w:r>
      <w:r w:rsidRPr="001174BE">
        <w:rPr>
          <w:sz w:val="28"/>
          <w:szCs w:val="28"/>
        </w:rPr>
        <w:t>;</w:t>
      </w:r>
    </w:p>
    <w:p w:rsidR="00A27C1E" w:rsidRPr="001174BE" w:rsidRDefault="000B3E13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bCs/>
          <w:sz w:val="28"/>
          <w:szCs w:val="28"/>
        </w:rPr>
        <w:t>приобретением</w:t>
      </w:r>
      <w:proofErr w:type="gramEnd"/>
      <w:r w:rsidRPr="001174BE">
        <w:rPr>
          <w:bCs/>
          <w:sz w:val="28"/>
          <w:szCs w:val="28"/>
        </w:rPr>
        <w:t xml:space="preserve"> </w:t>
      </w:r>
      <w:r w:rsidR="00374C6E">
        <w:rPr>
          <w:bCs/>
          <w:sz w:val="28"/>
          <w:szCs w:val="28"/>
        </w:rPr>
        <w:t>имущества (</w:t>
      </w:r>
      <w:r w:rsidR="00651F96">
        <w:rPr>
          <w:bCs/>
          <w:sz w:val="28"/>
          <w:szCs w:val="28"/>
        </w:rPr>
        <w:t>за исключением недвижимого имущества</w:t>
      </w:r>
      <w:r w:rsidR="00374C6E">
        <w:rPr>
          <w:bCs/>
          <w:sz w:val="28"/>
          <w:szCs w:val="28"/>
        </w:rPr>
        <w:t>)</w:t>
      </w:r>
      <w:r w:rsidR="009177B7" w:rsidRPr="001174BE">
        <w:rPr>
          <w:bCs/>
          <w:sz w:val="28"/>
          <w:szCs w:val="28"/>
        </w:rPr>
        <w:t>;</w:t>
      </w:r>
    </w:p>
    <w:p w:rsidR="00A27C1E" w:rsidRPr="001174BE" w:rsidRDefault="00B60288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bCs/>
          <w:sz w:val="28"/>
          <w:szCs w:val="28"/>
        </w:rPr>
        <w:t>п</w:t>
      </w:r>
      <w:r w:rsidR="00BC638E" w:rsidRPr="001174BE">
        <w:rPr>
          <w:bCs/>
          <w:sz w:val="28"/>
          <w:szCs w:val="28"/>
        </w:rPr>
        <w:t>роведением</w:t>
      </w:r>
      <w:proofErr w:type="gramEnd"/>
      <w:r w:rsidR="00BC638E" w:rsidRPr="001174BE">
        <w:rPr>
          <w:bCs/>
          <w:sz w:val="28"/>
          <w:szCs w:val="28"/>
        </w:rPr>
        <w:t xml:space="preserve"> т</w:t>
      </w:r>
      <w:r w:rsidR="00A27C1E" w:rsidRPr="001174BE">
        <w:rPr>
          <w:bCs/>
          <w:sz w:val="28"/>
          <w:szCs w:val="28"/>
        </w:rPr>
        <w:t>екущи</w:t>
      </w:r>
      <w:r w:rsidR="00BC638E" w:rsidRPr="001174BE">
        <w:rPr>
          <w:bCs/>
          <w:sz w:val="28"/>
          <w:szCs w:val="28"/>
        </w:rPr>
        <w:t>х</w:t>
      </w:r>
      <w:r w:rsidR="00A27C1E" w:rsidRPr="001174BE">
        <w:rPr>
          <w:bCs/>
          <w:sz w:val="28"/>
          <w:szCs w:val="28"/>
        </w:rPr>
        <w:t xml:space="preserve"> и капитальных ремонтны</w:t>
      </w:r>
      <w:r w:rsidR="00BC638E" w:rsidRPr="001174BE">
        <w:rPr>
          <w:bCs/>
          <w:sz w:val="28"/>
          <w:szCs w:val="28"/>
        </w:rPr>
        <w:t>х</w:t>
      </w:r>
      <w:r w:rsidR="00766E3F" w:rsidRPr="001174BE">
        <w:rPr>
          <w:bCs/>
          <w:sz w:val="28"/>
          <w:szCs w:val="28"/>
        </w:rPr>
        <w:t xml:space="preserve"> работ;</w:t>
      </w:r>
    </w:p>
    <w:p w:rsidR="00766E3F" w:rsidRPr="001174BE" w:rsidRDefault="00766E3F" w:rsidP="003104D7">
      <w:pPr>
        <w:pStyle w:val="a4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1174BE">
        <w:rPr>
          <w:bCs/>
          <w:sz w:val="28"/>
          <w:szCs w:val="28"/>
        </w:rPr>
        <w:t>технологическим</w:t>
      </w:r>
      <w:proofErr w:type="gramEnd"/>
      <w:r w:rsidRPr="001174BE">
        <w:rPr>
          <w:bCs/>
          <w:sz w:val="28"/>
          <w:szCs w:val="28"/>
        </w:rPr>
        <w:t xml:space="preserve"> присоединением электро-, водо-, теплоснабжения и водоотведени</w:t>
      </w:r>
      <w:r w:rsidR="007A03F9" w:rsidRPr="001174BE">
        <w:rPr>
          <w:bCs/>
          <w:sz w:val="28"/>
          <w:szCs w:val="28"/>
        </w:rPr>
        <w:t>я</w:t>
      </w:r>
      <w:r w:rsidRPr="001174BE">
        <w:rPr>
          <w:bCs/>
          <w:sz w:val="28"/>
          <w:szCs w:val="28"/>
        </w:rPr>
        <w:t xml:space="preserve"> </w:t>
      </w:r>
      <w:r w:rsidR="00076C83" w:rsidRPr="001174BE">
        <w:rPr>
          <w:bCs/>
          <w:sz w:val="28"/>
          <w:szCs w:val="28"/>
        </w:rPr>
        <w:t>физкультурно-оздоровительного комплекса</w:t>
      </w:r>
      <w:r w:rsidRPr="001174BE">
        <w:rPr>
          <w:bCs/>
          <w:sz w:val="28"/>
          <w:szCs w:val="28"/>
        </w:rPr>
        <w:t>.</w:t>
      </w:r>
    </w:p>
    <w:p w:rsidR="00D226B0" w:rsidRPr="00275AEB" w:rsidRDefault="002B374C" w:rsidP="00CF3F91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275AEB">
        <w:rPr>
          <w:bCs/>
          <w:sz w:val="28"/>
          <w:szCs w:val="28"/>
        </w:rPr>
        <w:t>Учреждение</w:t>
      </w:r>
      <w:r w:rsidR="00D226B0" w:rsidRPr="00275AEB">
        <w:rPr>
          <w:bCs/>
          <w:sz w:val="28"/>
          <w:szCs w:val="28"/>
        </w:rPr>
        <w:t xml:space="preserve"> на 1-е число месяца</w:t>
      </w:r>
      <w:r w:rsidRPr="00275AEB">
        <w:rPr>
          <w:bCs/>
          <w:sz w:val="28"/>
          <w:szCs w:val="28"/>
        </w:rPr>
        <w:t>,</w:t>
      </w:r>
      <w:r w:rsidR="00D226B0" w:rsidRPr="00275AEB">
        <w:rPr>
          <w:bCs/>
          <w:sz w:val="28"/>
          <w:szCs w:val="28"/>
        </w:rPr>
        <w:t xml:space="preserve"> в котором планируется принятие решения о предоставлении целевой субсидии, должно соответствовать следующим требованиям:</w:t>
      </w:r>
    </w:p>
    <w:p w:rsidR="00621F08" w:rsidRPr="0052339E" w:rsidRDefault="00D226B0" w:rsidP="00621F08">
      <w:pPr>
        <w:pStyle w:val="a4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52339E">
        <w:rPr>
          <w:bCs/>
          <w:sz w:val="28"/>
          <w:szCs w:val="28"/>
        </w:rPr>
        <w:t>отсутствие</w:t>
      </w:r>
      <w:proofErr w:type="gramEnd"/>
      <w:r w:rsidRPr="0052339E">
        <w:rPr>
          <w:bCs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226B0" w:rsidRPr="0052339E" w:rsidRDefault="00D226B0" w:rsidP="00621F08">
      <w:pPr>
        <w:pStyle w:val="a4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52339E">
        <w:rPr>
          <w:bCs/>
          <w:sz w:val="28"/>
          <w:szCs w:val="28"/>
        </w:rPr>
        <w:t>отсутствие</w:t>
      </w:r>
      <w:proofErr w:type="gramEnd"/>
      <w:r w:rsidRPr="0052339E">
        <w:rPr>
          <w:bCs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предоставленных в том числе</w:t>
      </w:r>
      <w:r w:rsidR="00FC2E49" w:rsidRPr="0052339E">
        <w:rPr>
          <w:bCs/>
          <w:sz w:val="28"/>
          <w:szCs w:val="28"/>
        </w:rPr>
        <w:t xml:space="preserve"> в соответс</w:t>
      </w:r>
      <w:r w:rsidR="001859A2" w:rsidRPr="0052339E">
        <w:rPr>
          <w:bCs/>
          <w:sz w:val="28"/>
          <w:szCs w:val="28"/>
        </w:rPr>
        <w:t>твии</w:t>
      </w:r>
      <w:r w:rsidRPr="0052339E">
        <w:rPr>
          <w:bCs/>
          <w:sz w:val="28"/>
          <w:szCs w:val="28"/>
        </w:rPr>
        <w:t xml:space="preserve"> с иными правовыми актами.</w:t>
      </w:r>
    </w:p>
    <w:p w:rsidR="00181A30" w:rsidRPr="0052339E" w:rsidRDefault="001A1EED" w:rsidP="00A31E7E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rFonts w:eastAsia="Calibri"/>
          <w:sz w:val="28"/>
          <w:szCs w:val="28"/>
          <w:lang w:eastAsia="en-US"/>
        </w:rPr>
        <w:t>Для</w:t>
      </w:r>
      <w:r w:rsidR="00BD63EB" w:rsidRPr="0052339E">
        <w:rPr>
          <w:rFonts w:eastAsia="Calibri"/>
          <w:sz w:val="28"/>
          <w:szCs w:val="28"/>
          <w:lang w:eastAsia="en-US"/>
        </w:rPr>
        <w:t xml:space="preserve"> </w:t>
      </w:r>
      <w:r w:rsidR="00D4059F" w:rsidRPr="0052339E">
        <w:rPr>
          <w:rFonts w:eastAsia="Calibri"/>
          <w:sz w:val="28"/>
          <w:szCs w:val="28"/>
          <w:lang w:eastAsia="en-US"/>
        </w:rPr>
        <w:t xml:space="preserve">получения </w:t>
      </w:r>
      <w:r w:rsidR="00356705" w:rsidRPr="0052339E">
        <w:rPr>
          <w:rFonts w:eastAsia="Calibri"/>
          <w:sz w:val="28"/>
          <w:szCs w:val="28"/>
          <w:lang w:eastAsia="en-US"/>
        </w:rPr>
        <w:t xml:space="preserve">целевой субсидии учреждения </w:t>
      </w:r>
      <w:r w:rsidR="005313C2" w:rsidRPr="0052339E">
        <w:rPr>
          <w:rFonts w:eastAsia="Calibri"/>
          <w:sz w:val="28"/>
          <w:szCs w:val="28"/>
          <w:lang w:eastAsia="en-US"/>
        </w:rPr>
        <w:t>направляют</w:t>
      </w:r>
      <w:r w:rsidRPr="0052339E">
        <w:rPr>
          <w:rFonts w:eastAsia="Calibri"/>
          <w:sz w:val="28"/>
          <w:szCs w:val="28"/>
          <w:lang w:eastAsia="en-US"/>
        </w:rPr>
        <w:t xml:space="preserve"> в Министерство</w:t>
      </w:r>
      <w:r w:rsidR="0096147D" w:rsidRPr="0052339E">
        <w:rPr>
          <w:rFonts w:eastAsia="Calibri"/>
          <w:sz w:val="28"/>
          <w:szCs w:val="28"/>
          <w:lang w:eastAsia="en-US"/>
        </w:rPr>
        <w:t>:</w:t>
      </w:r>
    </w:p>
    <w:p w:rsidR="0096147D" w:rsidRPr="0052339E" w:rsidRDefault="0096147D" w:rsidP="00945452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t>заявку</w:t>
      </w:r>
      <w:proofErr w:type="gramEnd"/>
      <w:r w:rsidRPr="0052339E">
        <w:rPr>
          <w:rFonts w:eastAsia="Calibri"/>
          <w:sz w:val="28"/>
          <w:szCs w:val="28"/>
          <w:lang w:eastAsia="en-US"/>
        </w:rPr>
        <w:t xml:space="preserve"> на предоставление целевой субсидии, содержащую информацию о потребности и </w:t>
      </w:r>
      <w:r w:rsidRPr="00FA4780">
        <w:rPr>
          <w:rFonts w:eastAsia="Calibri"/>
          <w:sz w:val="28"/>
          <w:szCs w:val="28"/>
          <w:lang w:eastAsia="en-US"/>
        </w:rPr>
        <w:t>размере</w:t>
      </w:r>
      <w:r w:rsidR="00F247EC" w:rsidRPr="00FA4780">
        <w:rPr>
          <w:rFonts w:eastAsia="Calibri"/>
          <w:sz w:val="28"/>
          <w:szCs w:val="28"/>
          <w:lang w:eastAsia="en-US"/>
        </w:rPr>
        <w:t xml:space="preserve"> целевой</w:t>
      </w:r>
      <w:r w:rsidRPr="00FA4780">
        <w:rPr>
          <w:rFonts w:eastAsia="Calibri"/>
          <w:sz w:val="28"/>
          <w:szCs w:val="28"/>
          <w:lang w:eastAsia="en-US"/>
        </w:rPr>
        <w:t xml:space="preserve"> субсидии</w:t>
      </w:r>
      <w:r w:rsidRPr="0052339E">
        <w:rPr>
          <w:rFonts w:eastAsia="Calibri"/>
          <w:sz w:val="28"/>
          <w:szCs w:val="28"/>
          <w:lang w:eastAsia="en-US"/>
        </w:rPr>
        <w:t>;</w:t>
      </w:r>
    </w:p>
    <w:p w:rsidR="00622979" w:rsidRPr="0052339E" w:rsidRDefault="00BE3C12" w:rsidP="00945452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t>пояснительн</w:t>
      </w:r>
      <w:r w:rsidR="0096147D" w:rsidRPr="0052339E">
        <w:rPr>
          <w:rFonts w:eastAsia="Calibri"/>
          <w:sz w:val="28"/>
          <w:szCs w:val="28"/>
          <w:lang w:eastAsia="en-US"/>
        </w:rPr>
        <w:t>ую</w:t>
      </w:r>
      <w:proofErr w:type="gramEnd"/>
      <w:r w:rsidR="0096147D" w:rsidRPr="0052339E">
        <w:rPr>
          <w:rFonts w:eastAsia="Calibri"/>
          <w:sz w:val="28"/>
          <w:szCs w:val="28"/>
          <w:lang w:eastAsia="en-US"/>
        </w:rPr>
        <w:t xml:space="preserve"> записку</w:t>
      </w:r>
      <w:r w:rsidR="00AA1913" w:rsidRPr="0052339E">
        <w:rPr>
          <w:rFonts w:eastAsia="Calibri"/>
          <w:sz w:val="28"/>
          <w:szCs w:val="28"/>
          <w:lang w:eastAsia="en-US"/>
        </w:rPr>
        <w:t>, со</w:t>
      </w:r>
      <w:r w:rsidR="006D4E1C" w:rsidRPr="0052339E">
        <w:rPr>
          <w:rFonts w:eastAsia="Calibri"/>
          <w:sz w:val="28"/>
          <w:szCs w:val="28"/>
          <w:lang w:eastAsia="en-US"/>
        </w:rPr>
        <w:t>д</w:t>
      </w:r>
      <w:r w:rsidR="0096147D" w:rsidRPr="0052339E">
        <w:rPr>
          <w:rFonts w:eastAsia="Calibri"/>
          <w:sz w:val="28"/>
          <w:szCs w:val="28"/>
          <w:lang w:eastAsia="en-US"/>
        </w:rPr>
        <w:t>ержащую</w:t>
      </w:r>
      <w:r w:rsidR="00AA1913" w:rsidRPr="0052339E">
        <w:rPr>
          <w:rFonts w:eastAsia="Calibri"/>
          <w:sz w:val="28"/>
          <w:szCs w:val="28"/>
          <w:lang w:eastAsia="en-US"/>
        </w:rPr>
        <w:t xml:space="preserve"> обоснование </w:t>
      </w:r>
      <w:r w:rsidR="006D4E1C" w:rsidRPr="0052339E">
        <w:rPr>
          <w:rFonts w:eastAsia="Calibri"/>
          <w:sz w:val="28"/>
          <w:szCs w:val="28"/>
          <w:lang w:eastAsia="en-US"/>
        </w:rPr>
        <w:t>необходимости предоставления бюджетных средств</w:t>
      </w:r>
      <w:r w:rsidR="00C53C3A" w:rsidRPr="0052339E">
        <w:rPr>
          <w:rFonts w:eastAsia="Calibri"/>
          <w:sz w:val="28"/>
          <w:szCs w:val="28"/>
          <w:lang w:eastAsia="en-US"/>
        </w:rPr>
        <w:t xml:space="preserve"> на цели, предусмотренные Порядком</w:t>
      </w:r>
      <w:r w:rsidR="006D4E1C" w:rsidRPr="0052339E">
        <w:rPr>
          <w:rFonts w:eastAsia="Calibri"/>
          <w:sz w:val="28"/>
          <w:szCs w:val="28"/>
          <w:lang w:eastAsia="en-US"/>
        </w:rPr>
        <w:t xml:space="preserve">, включая расчет-обоснование </w:t>
      </w:r>
      <w:r w:rsidR="002C2162" w:rsidRPr="0052339E">
        <w:rPr>
          <w:rFonts w:eastAsia="Calibri"/>
          <w:sz w:val="28"/>
          <w:szCs w:val="28"/>
          <w:lang w:eastAsia="en-US"/>
        </w:rPr>
        <w:t>объема</w:t>
      </w:r>
      <w:r w:rsidR="00434D3B" w:rsidRPr="0052339E">
        <w:rPr>
          <w:rFonts w:eastAsia="Calibri"/>
          <w:sz w:val="28"/>
          <w:szCs w:val="28"/>
          <w:lang w:eastAsia="en-US"/>
        </w:rPr>
        <w:t xml:space="preserve"> целевой</w:t>
      </w:r>
      <w:r w:rsidR="006D4E1C" w:rsidRPr="0052339E">
        <w:rPr>
          <w:rFonts w:eastAsia="Calibri"/>
          <w:sz w:val="28"/>
          <w:szCs w:val="28"/>
          <w:lang w:eastAsia="en-US"/>
        </w:rPr>
        <w:t xml:space="preserve"> субсидии, в том числе</w:t>
      </w:r>
      <w:r w:rsidR="00181A30" w:rsidRPr="0052339E">
        <w:rPr>
          <w:rFonts w:eastAsia="Calibri"/>
          <w:sz w:val="28"/>
          <w:szCs w:val="28"/>
          <w:lang w:eastAsia="en-US"/>
        </w:rPr>
        <w:t xml:space="preserve"> </w:t>
      </w:r>
      <w:r w:rsidR="006D4E1C" w:rsidRPr="0052339E">
        <w:rPr>
          <w:rFonts w:eastAsia="Calibri"/>
          <w:sz w:val="28"/>
          <w:szCs w:val="28"/>
          <w:lang w:eastAsia="en-US"/>
        </w:rPr>
        <w:t>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622979" w:rsidRPr="0052339E" w:rsidRDefault="006D4E1C" w:rsidP="00181A30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t>информаци</w:t>
      </w:r>
      <w:r w:rsidR="0096147D" w:rsidRPr="0052339E">
        <w:rPr>
          <w:rFonts w:eastAsia="Calibri"/>
          <w:sz w:val="28"/>
          <w:szCs w:val="28"/>
          <w:lang w:eastAsia="en-US"/>
        </w:rPr>
        <w:t>ю</w:t>
      </w:r>
      <w:proofErr w:type="gramEnd"/>
      <w:r w:rsidRPr="0052339E">
        <w:rPr>
          <w:rFonts w:eastAsia="Calibri"/>
          <w:sz w:val="28"/>
          <w:szCs w:val="28"/>
          <w:lang w:eastAsia="en-US"/>
        </w:rPr>
        <w:t xml:space="preserve"> о планируемом к приобретению имуществе, в случае если целью предоставления</w:t>
      </w:r>
      <w:r w:rsidR="00434D3B" w:rsidRPr="0052339E">
        <w:rPr>
          <w:rFonts w:eastAsia="Calibri"/>
          <w:sz w:val="28"/>
          <w:szCs w:val="28"/>
          <w:lang w:eastAsia="en-US"/>
        </w:rPr>
        <w:t xml:space="preserve"> целевой</w:t>
      </w:r>
      <w:r w:rsidRPr="0052339E">
        <w:rPr>
          <w:rFonts w:eastAsia="Calibri"/>
          <w:sz w:val="28"/>
          <w:szCs w:val="28"/>
          <w:lang w:eastAsia="en-US"/>
        </w:rPr>
        <w:t xml:space="preserve"> субсидии</w:t>
      </w:r>
      <w:r w:rsidR="00FA4780">
        <w:rPr>
          <w:rFonts w:eastAsia="Calibri"/>
          <w:sz w:val="28"/>
          <w:szCs w:val="28"/>
          <w:lang w:eastAsia="en-US"/>
        </w:rPr>
        <w:t xml:space="preserve"> является приобретение </w:t>
      </w:r>
      <w:r w:rsidR="00FA4780" w:rsidRPr="006B1E33">
        <w:rPr>
          <w:rFonts w:eastAsia="Calibri"/>
          <w:sz w:val="28"/>
          <w:szCs w:val="28"/>
          <w:lang w:eastAsia="en-US"/>
        </w:rPr>
        <w:t>имущества</w:t>
      </w:r>
      <w:r w:rsidRPr="006B1E33">
        <w:rPr>
          <w:rFonts w:eastAsia="Calibri"/>
          <w:sz w:val="28"/>
          <w:szCs w:val="28"/>
          <w:lang w:eastAsia="en-US"/>
        </w:rPr>
        <w:t>;</w:t>
      </w:r>
    </w:p>
    <w:p w:rsidR="00622979" w:rsidRPr="0052339E" w:rsidRDefault="006D4E1C" w:rsidP="006D4E1C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lastRenderedPageBreak/>
        <w:t>информаци</w:t>
      </w:r>
      <w:r w:rsidR="0096147D" w:rsidRPr="0052339E">
        <w:rPr>
          <w:rFonts w:eastAsia="Calibri"/>
          <w:sz w:val="28"/>
          <w:szCs w:val="28"/>
          <w:lang w:eastAsia="en-US"/>
        </w:rPr>
        <w:t>ю</w:t>
      </w:r>
      <w:proofErr w:type="gramEnd"/>
      <w:r w:rsidRPr="0052339E">
        <w:rPr>
          <w:rFonts w:eastAsia="Calibri"/>
          <w:sz w:val="28"/>
          <w:szCs w:val="28"/>
          <w:lang w:eastAsia="en-US"/>
        </w:rPr>
        <w:t xml:space="preserve"> о количестве физических лиц (среднегодовом количестве), являющихся получателями выплат, и видах таких выплат, в случае если целью предоставления </w:t>
      </w:r>
      <w:r w:rsidR="00434D3B" w:rsidRPr="0052339E">
        <w:rPr>
          <w:rFonts w:eastAsia="Calibri"/>
          <w:sz w:val="28"/>
          <w:szCs w:val="28"/>
          <w:lang w:eastAsia="en-US"/>
        </w:rPr>
        <w:t xml:space="preserve">целевой </w:t>
      </w:r>
      <w:r w:rsidRPr="0052339E">
        <w:rPr>
          <w:rFonts w:eastAsia="Calibri"/>
          <w:sz w:val="28"/>
          <w:szCs w:val="28"/>
          <w:lang w:eastAsia="en-US"/>
        </w:rPr>
        <w:t>субсидии является осуществление указанных выплат;</w:t>
      </w:r>
    </w:p>
    <w:p w:rsidR="00EE7B6E" w:rsidRPr="0052339E" w:rsidRDefault="00A33D93" w:rsidP="00735CA8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106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t>справку</w:t>
      </w:r>
      <w:proofErr w:type="gramEnd"/>
      <w:r w:rsidRPr="0052339E">
        <w:rPr>
          <w:rFonts w:eastAsia="Calibri"/>
          <w:sz w:val="28"/>
          <w:szCs w:val="28"/>
          <w:lang w:eastAsia="en-US"/>
        </w:rPr>
        <w:t xml:space="preserve"> налогового органа</w:t>
      </w:r>
      <w:r w:rsidR="00735CA8" w:rsidRPr="0052339E">
        <w:rPr>
          <w:rFonts w:eastAsia="Calibri"/>
          <w:sz w:val="28"/>
          <w:szCs w:val="28"/>
          <w:lang w:eastAsia="en-US"/>
        </w:rPr>
        <w:t>, подписанную ее руководителем (иным уполномоченным лицом),</w:t>
      </w:r>
      <w:r w:rsidRPr="0052339E">
        <w:rPr>
          <w:rFonts w:eastAsia="Calibri"/>
          <w:sz w:val="28"/>
          <w:szCs w:val="28"/>
          <w:lang w:eastAsia="en-US"/>
        </w:rPr>
        <w:t xml:space="preserve"> по состоянию на 1-е число месяца, в котором планируется принятие решения о предоставлении</w:t>
      </w:r>
      <w:r w:rsidR="0096147D" w:rsidRPr="0052339E">
        <w:rPr>
          <w:rFonts w:eastAsia="Calibri"/>
          <w:sz w:val="28"/>
          <w:szCs w:val="28"/>
          <w:lang w:eastAsia="en-US"/>
        </w:rPr>
        <w:t xml:space="preserve"> целевой субсидии</w:t>
      </w:r>
      <w:r w:rsidRPr="0052339E">
        <w:rPr>
          <w:rFonts w:eastAsia="Calibri"/>
          <w:sz w:val="28"/>
          <w:szCs w:val="28"/>
          <w:lang w:eastAsia="en-US"/>
        </w:rPr>
        <w:t>, подтверждающую отсутствие у учреждения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2EE4" w:rsidRPr="0052339E" w:rsidRDefault="00362EE4" w:rsidP="00540E70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t>справку</w:t>
      </w:r>
      <w:proofErr w:type="gramEnd"/>
      <w:r w:rsidRPr="0052339E">
        <w:rPr>
          <w:rFonts w:eastAsia="Calibri"/>
          <w:sz w:val="28"/>
          <w:szCs w:val="28"/>
          <w:lang w:eastAsia="en-US"/>
        </w:rPr>
        <w:t xml:space="preserve"> об отсутствии у учреждения по состоянию на 1-е число месяца, в котором планируется принятие решения о предоставлении целевой субсидии, просроченной задолженности по возврату в областной бюджет субсидий, бюджетных инвестиций, предоставленных в том числе</w:t>
      </w:r>
      <w:r w:rsidR="001859A2" w:rsidRPr="0052339E">
        <w:rPr>
          <w:rFonts w:eastAsia="Calibri"/>
          <w:sz w:val="28"/>
          <w:szCs w:val="28"/>
          <w:lang w:eastAsia="en-US"/>
        </w:rPr>
        <w:t xml:space="preserve"> в соответствии</w:t>
      </w:r>
      <w:r w:rsidRPr="0052339E">
        <w:rPr>
          <w:rFonts w:eastAsia="Calibri"/>
          <w:sz w:val="28"/>
          <w:szCs w:val="28"/>
          <w:lang w:eastAsia="en-US"/>
        </w:rPr>
        <w:t xml:space="preserve"> с иными правовыми актами, подписанную руководителем и главным бухгалтером учреждения, скрепленную печатью учреждения.</w:t>
      </w:r>
    </w:p>
    <w:p w:rsidR="00FD7913" w:rsidRPr="0052339E" w:rsidRDefault="00FD7913" w:rsidP="00974EB7">
      <w:pPr>
        <w:pStyle w:val="a4"/>
        <w:numPr>
          <w:ilvl w:val="0"/>
          <w:numId w:val="3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47979">
        <w:rPr>
          <w:rFonts w:eastAsia="Calibri"/>
          <w:sz w:val="28"/>
          <w:szCs w:val="28"/>
          <w:lang w:eastAsia="en-US"/>
        </w:rPr>
        <w:t xml:space="preserve">Министерство в течение 30 рабочих дней рассматривает представленные учреждением документы, указанные в пункте </w:t>
      </w:r>
      <w:r w:rsidR="00974EB7" w:rsidRPr="00E47979">
        <w:rPr>
          <w:rFonts w:eastAsia="Calibri"/>
          <w:sz w:val="28"/>
          <w:szCs w:val="28"/>
          <w:lang w:eastAsia="en-US"/>
        </w:rPr>
        <w:t>6</w:t>
      </w:r>
      <w:r w:rsidRPr="00E47979">
        <w:rPr>
          <w:rFonts w:eastAsia="Calibri"/>
          <w:sz w:val="28"/>
          <w:szCs w:val="28"/>
          <w:lang w:eastAsia="en-US"/>
        </w:rPr>
        <w:t xml:space="preserve"> Порядка, проверяет полноту и достоверность содержащихся в них сведений</w:t>
      </w:r>
      <w:r w:rsidR="005F4C4F" w:rsidRPr="00E47979">
        <w:rPr>
          <w:rFonts w:eastAsia="Calibri"/>
          <w:sz w:val="28"/>
          <w:szCs w:val="28"/>
          <w:lang w:eastAsia="en-US"/>
        </w:rPr>
        <w:t>,</w:t>
      </w:r>
      <w:r w:rsidRPr="00E47979">
        <w:rPr>
          <w:rFonts w:eastAsia="Calibri"/>
          <w:sz w:val="28"/>
          <w:szCs w:val="28"/>
          <w:lang w:eastAsia="en-US"/>
        </w:rPr>
        <w:t xml:space="preserve"> принима</w:t>
      </w:r>
      <w:r w:rsidRPr="0052339E">
        <w:rPr>
          <w:rFonts w:eastAsia="Calibri"/>
          <w:sz w:val="28"/>
          <w:szCs w:val="28"/>
          <w:lang w:eastAsia="en-US"/>
        </w:rPr>
        <w:t xml:space="preserve">ет решение о предоставлении или отказе в предоставлении целевой субсидии и в письменной форме уведомляет учреждение о </w:t>
      </w:r>
      <w:r w:rsidR="00821FC9" w:rsidRPr="0052339E">
        <w:rPr>
          <w:rFonts w:eastAsia="Calibri"/>
          <w:sz w:val="28"/>
          <w:szCs w:val="28"/>
          <w:lang w:eastAsia="en-US"/>
        </w:rPr>
        <w:t xml:space="preserve">соответствующем </w:t>
      </w:r>
      <w:r w:rsidRPr="0052339E">
        <w:rPr>
          <w:rFonts w:eastAsia="Calibri"/>
          <w:sz w:val="28"/>
          <w:szCs w:val="28"/>
          <w:lang w:eastAsia="en-US"/>
        </w:rPr>
        <w:t>решении.</w:t>
      </w:r>
    </w:p>
    <w:p w:rsidR="00FD7913" w:rsidRPr="0052339E" w:rsidRDefault="00FD7913" w:rsidP="00974EB7">
      <w:pPr>
        <w:pStyle w:val="a4"/>
        <w:numPr>
          <w:ilvl w:val="0"/>
          <w:numId w:val="3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39E">
        <w:rPr>
          <w:rFonts w:eastAsia="Calibri"/>
          <w:sz w:val="28"/>
          <w:szCs w:val="28"/>
          <w:lang w:eastAsia="en-US"/>
        </w:rPr>
        <w:t xml:space="preserve">Основанием для отказа учреждению в предоставлении </w:t>
      </w:r>
      <w:r w:rsidR="00434D3B" w:rsidRPr="0052339E">
        <w:rPr>
          <w:rFonts w:eastAsia="Calibri"/>
          <w:sz w:val="28"/>
          <w:szCs w:val="28"/>
          <w:lang w:eastAsia="en-US"/>
        </w:rPr>
        <w:t xml:space="preserve">целевой </w:t>
      </w:r>
      <w:r w:rsidRPr="0052339E">
        <w:rPr>
          <w:rFonts w:eastAsia="Calibri"/>
          <w:sz w:val="28"/>
          <w:szCs w:val="28"/>
          <w:lang w:eastAsia="en-US"/>
        </w:rPr>
        <w:t>субсидии является:</w:t>
      </w:r>
    </w:p>
    <w:p w:rsidR="00FD7913" w:rsidRPr="006C1EFA" w:rsidRDefault="00FD7913" w:rsidP="00FD7913">
      <w:pPr>
        <w:pStyle w:val="a4"/>
        <w:numPr>
          <w:ilvl w:val="0"/>
          <w:numId w:val="22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1EFA">
        <w:rPr>
          <w:rFonts w:eastAsia="Calibri"/>
          <w:sz w:val="28"/>
          <w:szCs w:val="28"/>
          <w:lang w:eastAsia="en-US"/>
        </w:rPr>
        <w:t>несоответствие</w:t>
      </w:r>
      <w:proofErr w:type="gramEnd"/>
      <w:r w:rsidRPr="006C1EFA">
        <w:rPr>
          <w:rFonts w:eastAsia="Calibri"/>
          <w:sz w:val="28"/>
          <w:szCs w:val="28"/>
          <w:lang w:eastAsia="en-US"/>
        </w:rPr>
        <w:t xml:space="preserve"> представленных учреждением документов требованиям, определенным в соответствии с пунктом </w:t>
      </w:r>
      <w:r w:rsidR="00974EB7" w:rsidRPr="006C1EFA">
        <w:rPr>
          <w:rFonts w:eastAsia="Calibri"/>
          <w:sz w:val="28"/>
          <w:szCs w:val="28"/>
          <w:lang w:eastAsia="en-US"/>
        </w:rPr>
        <w:t>6</w:t>
      </w:r>
      <w:r w:rsidRPr="006C1EFA">
        <w:rPr>
          <w:rFonts w:eastAsia="Calibri"/>
          <w:sz w:val="28"/>
          <w:szCs w:val="28"/>
          <w:lang w:eastAsia="en-US"/>
        </w:rPr>
        <w:t xml:space="preserve"> Порядка</w:t>
      </w:r>
      <w:r w:rsidR="0030066D" w:rsidRPr="006C1EFA">
        <w:rPr>
          <w:rFonts w:eastAsia="Calibri"/>
          <w:sz w:val="28"/>
          <w:szCs w:val="28"/>
          <w:lang w:eastAsia="en-US"/>
        </w:rPr>
        <w:t>,</w:t>
      </w:r>
      <w:r w:rsidRPr="006C1EFA">
        <w:rPr>
          <w:rFonts w:eastAsia="Calibri"/>
          <w:sz w:val="28"/>
          <w:szCs w:val="28"/>
          <w:lang w:eastAsia="en-US"/>
        </w:rPr>
        <w:t xml:space="preserve"> или непредставление (представление не в полном объеме) указанных документов;</w:t>
      </w:r>
    </w:p>
    <w:p w:rsidR="00FD7913" w:rsidRPr="006C1EFA" w:rsidRDefault="00FD7913" w:rsidP="00FD7913">
      <w:pPr>
        <w:pStyle w:val="a4"/>
        <w:numPr>
          <w:ilvl w:val="0"/>
          <w:numId w:val="22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1EFA">
        <w:rPr>
          <w:rFonts w:eastAsia="Calibri"/>
          <w:sz w:val="28"/>
          <w:szCs w:val="28"/>
          <w:lang w:eastAsia="en-US"/>
        </w:rPr>
        <w:t>недостоверность</w:t>
      </w:r>
      <w:proofErr w:type="gramEnd"/>
      <w:r w:rsidRPr="006C1EFA">
        <w:rPr>
          <w:rFonts w:eastAsia="Calibri"/>
          <w:sz w:val="28"/>
          <w:szCs w:val="28"/>
          <w:lang w:eastAsia="en-US"/>
        </w:rPr>
        <w:t xml:space="preserve"> информации, содержащейся в документах, представленных учреждением;</w:t>
      </w:r>
    </w:p>
    <w:p w:rsidR="00FD7913" w:rsidRPr="006C1EFA" w:rsidRDefault="00FD7913" w:rsidP="00FD7913">
      <w:pPr>
        <w:pStyle w:val="a4"/>
        <w:numPr>
          <w:ilvl w:val="0"/>
          <w:numId w:val="22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1EFA">
        <w:rPr>
          <w:rFonts w:eastAsia="Calibri"/>
          <w:sz w:val="28"/>
          <w:szCs w:val="28"/>
          <w:lang w:eastAsia="en-US"/>
        </w:rPr>
        <w:t>отсутствие</w:t>
      </w:r>
      <w:proofErr w:type="gramEnd"/>
      <w:r w:rsidRPr="006C1EFA">
        <w:rPr>
          <w:rFonts w:eastAsia="Calibri"/>
          <w:sz w:val="28"/>
          <w:szCs w:val="28"/>
          <w:lang w:eastAsia="en-US"/>
        </w:rPr>
        <w:t xml:space="preserve"> необходимого объема лимитов бюджетных обязательств на предоставление целевой субсидии, предусмотренной в с</w:t>
      </w:r>
      <w:r w:rsidR="006B45F6" w:rsidRPr="006C1EFA">
        <w:rPr>
          <w:rFonts w:eastAsia="Calibri"/>
          <w:sz w:val="28"/>
          <w:szCs w:val="28"/>
          <w:lang w:eastAsia="en-US"/>
        </w:rPr>
        <w:t>оответствующем финансовом году З</w:t>
      </w:r>
      <w:r w:rsidRPr="006C1EFA">
        <w:rPr>
          <w:rFonts w:eastAsia="Calibri"/>
          <w:sz w:val="28"/>
          <w:szCs w:val="28"/>
          <w:lang w:eastAsia="en-US"/>
        </w:rPr>
        <w:t xml:space="preserve">аконом </w:t>
      </w:r>
      <w:r w:rsidR="006B45F6" w:rsidRPr="006C1EFA">
        <w:rPr>
          <w:rFonts w:eastAsia="Calibri"/>
          <w:sz w:val="28"/>
          <w:szCs w:val="28"/>
          <w:lang w:eastAsia="en-US"/>
        </w:rPr>
        <w:t>о бюджете</w:t>
      </w:r>
      <w:r w:rsidRPr="006C1EFA">
        <w:rPr>
          <w:rFonts w:eastAsia="Calibri"/>
          <w:sz w:val="28"/>
          <w:szCs w:val="28"/>
          <w:lang w:eastAsia="en-US"/>
        </w:rPr>
        <w:t>.</w:t>
      </w:r>
    </w:p>
    <w:p w:rsidR="00FD7913" w:rsidRPr="006C1EFA" w:rsidRDefault="00FD7913" w:rsidP="00432BCB">
      <w:pPr>
        <w:pStyle w:val="a4"/>
        <w:numPr>
          <w:ilvl w:val="0"/>
          <w:numId w:val="3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C1EFA">
        <w:rPr>
          <w:rFonts w:eastAsia="Calibri"/>
          <w:sz w:val="28"/>
          <w:szCs w:val="28"/>
          <w:lang w:eastAsia="en-US"/>
        </w:rPr>
        <w:t xml:space="preserve">Учреждение вправе повторно представить в Министерство документы, предусмотренные пунктом </w:t>
      </w:r>
      <w:r w:rsidR="00885EE7" w:rsidRPr="006C1EFA">
        <w:rPr>
          <w:rFonts w:eastAsia="Calibri"/>
          <w:sz w:val="28"/>
          <w:szCs w:val="28"/>
          <w:lang w:eastAsia="en-US"/>
        </w:rPr>
        <w:t>6</w:t>
      </w:r>
      <w:r w:rsidRPr="006C1EFA">
        <w:rPr>
          <w:rFonts w:eastAsia="Calibri"/>
          <w:sz w:val="28"/>
          <w:szCs w:val="28"/>
          <w:lang w:eastAsia="en-US"/>
        </w:rPr>
        <w:t xml:space="preserve"> Порядка, при условии устранения замечаний, явившихся основанием для отказа</w:t>
      </w:r>
      <w:r w:rsidR="00FD2935">
        <w:rPr>
          <w:rFonts w:eastAsia="Calibri"/>
          <w:sz w:val="28"/>
          <w:szCs w:val="28"/>
          <w:lang w:eastAsia="en-US"/>
        </w:rPr>
        <w:t xml:space="preserve"> в предоставлении целевой субсидии</w:t>
      </w:r>
      <w:r w:rsidRPr="006C1EFA">
        <w:rPr>
          <w:rFonts w:eastAsia="Calibri"/>
          <w:sz w:val="28"/>
          <w:szCs w:val="28"/>
          <w:lang w:eastAsia="en-US"/>
        </w:rPr>
        <w:t>.</w:t>
      </w:r>
    </w:p>
    <w:p w:rsidR="001A0E81" w:rsidRPr="00F870AC" w:rsidRDefault="001A0E81" w:rsidP="00885EE7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F870AC">
        <w:rPr>
          <w:sz w:val="28"/>
          <w:szCs w:val="28"/>
        </w:rPr>
        <w:t>Расчет размера целевой субсидии определяется исходя из:</w:t>
      </w:r>
    </w:p>
    <w:p w:rsidR="001A0E81" w:rsidRPr="00F870AC" w:rsidRDefault="001A0E81" w:rsidP="001A0E8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proofErr w:type="gramStart"/>
      <w:r w:rsidRPr="00F870AC">
        <w:rPr>
          <w:sz w:val="28"/>
          <w:szCs w:val="24"/>
        </w:rPr>
        <w:t>заявленных</w:t>
      </w:r>
      <w:proofErr w:type="gramEnd"/>
      <w:r w:rsidRPr="00F870AC">
        <w:rPr>
          <w:sz w:val="28"/>
          <w:szCs w:val="24"/>
        </w:rPr>
        <w:t xml:space="preserve"> учреждением размеров выплат и количества работников, имеющих право на получение соответствующих выплат (для целев</w:t>
      </w:r>
      <w:r w:rsidR="00005EBC" w:rsidRPr="00F870AC">
        <w:rPr>
          <w:sz w:val="28"/>
          <w:szCs w:val="24"/>
        </w:rPr>
        <w:t>ых</w:t>
      </w:r>
      <w:r w:rsidRPr="00F870AC">
        <w:rPr>
          <w:sz w:val="28"/>
          <w:szCs w:val="24"/>
        </w:rPr>
        <w:t xml:space="preserve"> субс</w:t>
      </w:r>
      <w:r w:rsidR="00005EBC" w:rsidRPr="00F870AC">
        <w:rPr>
          <w:sz w:val="28"/>
          <w:szCs w:val="24"/>
        </w:rPr>
        <w:t>идий</w:t>
      </w:r>
      <w:r w:rsidR="001859A2" w:rsidRPr="00F870AC">
        <w:rPr>
          <w:sz w:val="28"/>
          <w:szCs w:val="24"/>
        </w:rPr>
        <w:t xml:space="preserve"> на цели, указанны</w:t>
      </w:r>
      <w:r w:rsidR="00736A9F" w:rsidRPr="00F870AC">
        <w:rPr>
          <w:sz w:val="28"/>
          <w:szCs w:val="24"/>
        </w:rPr>
        <w:t>е</w:t>
      </w:r>
      <w:r w:rsidR="001859A2" w:rsidRPr="00F870AC">
        <w:rPr>
          <w:sz w:val="28"/>
          <w:szCs w:val="24"/>
        </w:rPr>
        <w:t xml:space="preserve"> в пунктах</w:t>
      </w:r>
      <w:r w:rsidRPr="00F870AC">
        <w:rPr>
          <w:sz w:val="28"/>
          <w:szCs w:val="24"/>
        </w:rPr>
        <w:t xml:space="preserve"> </w:t>
      </w:r>
      <w:r w:rsidR="00736A9F" w:rsidRPr="00F870AC">
        <w:rPr>
          <w:sz w:val="28"/>
          <w:szCs w:val="24"/>
        </w:rPr>
        <w:t>4</w:t>
      </w:r>
      <w:r w:rsidRPr="00F870AC">
        <w:rPr>
          <w:sz w:val="28"/>
          <w:szCs w:val="24"/>
        </w:rPr>
        <w:t>.1</w:t>
      </w:r>
      <w:r w:rsidR="00736A9F" w:rsidRPr="00F870AC">
        <w:rPr>
          <w:sz w:val="28"/>
          <w:szCs w:val="24"/>
        </w:rPr>
        <w:t xml:space="preserve"> и 4</w:t>
      </w:r>
      <w:r w:rsidR="001859A2" w:rsidRPr="00F870AC">
        <w:rPr>
          <w:sz w:val="28"/>
          <w:szCs w:val="24"/>
        </w:rPr>
        <w:t>.</w:t>
      </w:r>
      <w:r w:rsidR="00023271" w:rsidRPr="00F870AC">
        <w:rPr>
          <w:sz w:val="28"/>
          <w:szCs w:val="24"/>
        </w:rPr>
        <w:t>2</w:t>
      </w:r>
      <w:r w:rsidRPr="00F870AC">
        <w:rPr>
          <w:sz w:val="28"/>
          <w:szCs w:val="24"/>
        </w:rPr>
        <w:t xml:space="preserve"> Порядка); </w:t>
      </w:r>
    </w:p>
    <w:p w:rsidR="001A0E81" w:rsidRPr="0052339E" w:rsidRDefault="001A0E81" w:rsidP="001A0E8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proofErr w:type="gramStart"/>
      <w:r w:rsidRPr="0052339E">
        <w:rPr>
          <w:sz w:val="28"/>
          <w:szCs w:val="24"/>
        </w:rPr>
        <w:t>заявленных</w:t>
      </w:r>
      <w:proofErr w:type="gramEnd"/>
      <w:r w:rsidRPr="0052339E">
        <w:rPr>
          <w:sz w:val="28"/>
          <w:szCs w:val="24"/>
        </w:rPr>
        <w:t xml:space="preserve"> учреждением количества и стоимости (определяемой на основании не менее трех представленных коммерческих предложений поставщиков и обоснования начальной (максимальной) цены </w:t>
      </w:r>
      <w:r w:rsidR="00B65E9B" w:rsidRPr="0052339E">
        <w:rPr>
          <w:sz w:val="28"/>
          <w:szCs w:val="24"/>
        </w:rPr>
        <w:t>договора</w:t>
      </w:r>
      <w:r w:rsidRPr="0052339E">
        <w:rPr>
          <w:sz w:val="28"/>
          <w:szCs w:val="24"/>
        </w:rPr>
        <w:t xml:space="preserve">) материальных запасов, необходимых для присвоения спортивных разрядов </w:t>
      </w:r>
      <w:r w:rsidRPr="0052339E">
        <w:rPr>
          <w:sz w:val="28"/>
          <w:szCs w:val="24"/>
        </w:rPr>
        <w:lastRenderedPageBreak/>
        <w:t>(зачетные классификационные книжки и нагрудные значк</w:t>
      </w:r>
      <w:r w:rsidR="00F870AC">
        <w:rPr>
          <w:sz w:val="28"/>
          <w:szCs w:val="24"/>
        </w:rPr>
        <w:t xml:space="preserve">и) (для целевой субсидии </w:t>
      </w:r>
      <w:r w:rsidR="00F870AC" w:rsidRPr="00967122">
        <w:rPr>
          <w:sz w:val="28"/>
          <w:szCs w:val="24"/>
        </w:rPr>
        <w:t>на цель</w:t>
      </w:r>
      <w:r w:rsidRPr="00967122">
        <w:rPr>
          <w:sz w:val="28"/>
          <w:szCs w:val="24"/>
        </w:rPr>
        <w:t>, указанн</w:t>
      </w:r>
      <w:r w:rsidR="00F870AC" w:rsidRPr="00967122">
        <w:rPr>
          <w:sz w:val="28"/>
          <w:szCs w:val="24"/>
        </w:rPr>
        <w:t>ую</w:t>
      </w:r>
      <w:r w:rsidRPr="00967122">
        <w:rPr>
          <w:sz w:val="28"/>
          <w:szCs w:val="24"/>
        </w:rPr>
        <w:t xml:space="preserve"> в пункте </w:t>
      </w:r>
      <w:r w:rsidR="00736A9F" w:rsidRPr="00967122">
        <w:rPr>
          <w:sz w:val="28"/>
          <w:szCs w:val="24"/>
        </w:rPr>
        <w:t>4</w:t>
      </w:r>
      <w:r w:rsidRPr="00967122">
        <w:rPr>
          <w:sz w:val="28"/>
          <w:szCs w:val="24"/>
        </w:rPr>
        <w:t>.</w:t>
      </w:r>
      <w:r w:rsidR="00AB29F0" w:rsidRPr="00967122">
        <w:rPr>
          <w:sz w:val="28"/>
          <w:szCs w:val="24"/>
        </w:rPr>
        <w:t>3</w:t>
      </w:r>
      <w:r w:rsidRPr="00967122">
        <w:rPr>
          <w:sz w:val="28"/>
          <w:szCs w:val="24"/>
        </w:rPr>
        <w:t xml:space="preserve"> Порядка</w:t>
      </w:r>
      <w:r w:rsidRPr="0052339E">
        <w:rPr>
          <w:sz w:val="28"/>
          <w:szCs w:val="24"/>
        </w:rPr>
        <w:t>);</w:t>
      </w:r>
    </w:p>
    <w:p w:rsidR="001A0E81" w:rsidRPr="00FD0825" w:rsidRDefault="001A0E81" w:rsidP="001A0E8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proofErr w:type="gramStart"/>
      <w:r w:rsidRPr="00FD0825">
        <w:rPr>
          <w:sz w:val="28"/>
          <w:szCs w:val="24"/>
        </w:rPr>
        <w:t>заявленных</w:t>
      </w:r>
      <w:proofErr w:type="gramEnd"/>
      <w:r w:rsidRPr="00FD0825">
        <w:rPr>
          <w:sz w:val="28"/>
          <w:szCs w:val="24"/>
        </w:rPr>
        <w:t xml:space="preserve"> учреждением расходов, необходимых для проведения мероприятий, предварительной сметы затрат на реализацию мероприятий (для целев</w:t>
      </w:r>
      <w:r w:rsidR="00736A9F" w:rsidRPr="00FD0825">
        <w:rPr>
          <w:sz w:val="28"/>
          <w:szCs w:val="24"/>
        </w:rPr>
        <w:t>ых</w:t>
      </w:r>
      <w:r w:rsidRPr="00FD0825">
        <w:rPr>
          <w:sz w:val="28"/>
          <w:szCs w:val="24"/>
        </w:rPr>
        <w:t xml:space="preserve"> субсиди</w:t>
      </w:r>
      <w:r w:rsidR="00736A9F" w:rsidRPr="00FD0825">
        <w:rPr>
          <w:sz w:val="28"/>
          <w:szCs w:val="24"/>
        </w:rPr>
        <w:t>й</w:t>
      </w:r>
      <w:r w:rsidRPr="00FD0825">
        <w:rPr>
          <w:sz w:val="28"/>
          <w:szCs w:val="24"/>
        </w:rPr>
        <w:t xml:space="preserve"> на цели, указанные в пункт</w:t>
      </w:r>
      <w:r w:rsidR="005F1089">
        <w:rPr>
          <w:sz w:val="28"/>
          <w:szCs w:val="24"/>
        </w:rPr>
        <w:t>ах</w:t>
      </w:r>
      <w:r w:rsidRPr="00FD0825">
        <w:rPr>
          <w:sz w:val="28"/>
          <w:szCs w:val="24"/>
        </w:rPr>
        <w:t xml:space="preserve"> </w:t>
      </w:r>
      <w:r w:rsidR="00736A9F" w:rsidRPr="00FD0825">
        <w:rPr>
          <w:sz w:val="28"/>
          <w:szCs w:val="24"/>
        </w:rPr>
        <w:t>4.4 и 4</w:t>
      </w:r>
      <w:r w:rsidR="00AB29F0" w:rsidRPr="00FD0825">
        <w:rPr>
          <w:sz w:val="28"/>
          <w:szCs w:val="24"/>
        </w:rPr>
        <w:t>.5</w:t>
      </w:r>
      <w:r w:rsidRPr="00FD0825">
        <w:rPr>
          <w:sz w:val="28"/>
          <w:szCs w:val="24"/>
        </w:rPr>
        <w:t xml:space="preserve"> Порядка); </w:t>
      </w:r>
    </w:p>
    <w:p w:rsidR="007D16B3" w:rsidRPr="00967122" w:rsidRDefault="001A0E81" w:rsidP="001A0E8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proofErr w:type="gramStart"/>
      <w:r w:rsidRPr="00967122">
        <w:rPr>
          <w:sz w:val="28"/>
          <w:szCs w:val="24"/>
        </w:rPr>
        <w:t>заявленных</w:t>
      </w:r>
      <w:proofErr w:type="gramEnd"/>
      <w:r w:rsidRPr="00967122">
        <w:rPr>
          <w:sz w:val="28"/>
          <w:szCs w:val="24"/>
        </w:rPr>
        <w:t xml:space="preserve"> учреждением количества и стоимости (определяемой на основании не менее трех представленных коммерческих предложений поставщиков и обоснования начальной (максимальной) цены </w:t>
      </w:r>
      <w:r w:rsidR="00B65E9B" w:rsidRPr="00967122">
        <w:rPr>
          <w:sz w:val="28"/>
          <w:szCs w:val="24"/>
        </w:rPr>
        <w:t>договора</w:t>
      </w:r>
      <w:r w:rsidRPr="00967122">
        <w:rPr>
          <w:sz w:val="28"/>
          <w:szCs w:val="24"/>
        </w:rPr>
        <w:t xml:space="preserve">) </w:t>
      </w:r>
      <w:r w:rsidR="00D1710B" w:rsidRPr="00967122">
        <w:rPr>
          <w:bCs/>
          <w:sz w:val="28"/>
          <w:szCs w:val="28"/>
        </w:rPr>
        <w:t xml:space="preserve"> </w:t>
      </w:r>
      <w:r w:rsidR="00411AE9">
        <w:rPr>
          <w:bCs/>
          <w:sz w:val="28"/>
          <w:szCs w:val="28"/>
        </w:rPr>
        <w:t xml:space="preserve">имущества (за исключением недвижимого) </w:t>
      </w:r>
      <w:r w:rsidRPr="00967122">
        <w:rPr>
          <w:sz w:val="28"/>
          <w:szCs w:val="24"/>
        </w:rPr>
        <w:t>(для</w:t>
      </w:r>
      <w:r w:rsidR="00005EBC" w:rsidRPr="00967122">
        <w:rPr>
          <w:sz w:val="28"/>
          <w:szCs w:val="24"/>
        </w:rPr>
        <w:t xml:space="preserve"> </w:t>
      </w:r>
      <w:r w:rsidR="00AB29F0" w:rsidRPr="00967122">
        <w:rPr>
          <w:sz w:val="28"/>
          <w:szCs w:val="24"/>
        </w:rPr>
        <w:t>целевой</w:t>
      </w:r>
      <w:r w:rsidR="00005EBC" w:rsidRPr="00967122">
        <w:rPr>
          <w:sz w:val="28"/>
          <w:szCs w:val="24"/>
        </w:rPr>
        <w:t xml:space="preserve"> </w:t>
      </w:r>
      <w:r w:rsidRPr="00967122">
        <w:rPr>
          <w:sz w:val="28"/>
          <w:szCs w:val="24"/>
        </w:rPr>
        <w:t>субсид</w:t>
      </w:r>
      <w:r w:rsidR="007D16B3" w:rsidRPr="00967122">
        <w:rPr>
          <w:sz w:val="28"/>
          <w:szCs w:val="24"/>
        </w:rPr>
        <w:t>ий</w:t>
      </w:r>
      <w:r w:rsidR="0033165A" w:rsidRPr="00967122">
        <w:rPr>
          <w:sz w:val="28"/>
          <w:szCs w:val="24"/>
        </w:rPr>
        <w:t xml:space="preserve"> на цель, указанную в пункте</w:t>
      </w:r>
      <w:r w:rsidR="00C27046" w:rsidRPr="00967122">
        <w:rPr>
          <w:sz w:val="28"/>
          <w:szCs w:val="24"/>
        </w:rPr>
        <w:t xml:space="preserve"> 4</w:t>
      </w:r>
      <w:r w:rsidRPr="00967122">
        <w:rPr>
          <w:sz w:val="28"/>
          <w:szCs w:val="24"/>
        </w:rPr>
        <w:t>.</w:t>
      </w:r>
      <w:r w:rsidR="00AB29F0" w:rsidRPr="00967122">
        <w:rPr>
          <w:sz w:val="28"/>
          <w:szCs w:val="24"/>
        </w:rPr>
        <w:t>6</w:t>
      </w:r>
      <w:r w:rsidRPr="00967122">
        <w:rPr>
          <w:sz w:val="28"/>
          <w:szCs w:val="24"/>
        </w:rPr>
        <w:t xml:space="preserve"> Порядка)</w:t>
      </w:r>
      <w:r w:rsidR="007D16B3" w:rsidRPr="00967122">
        <w:rPr>
          <w:sz w:val="28"/>
          <w:szCs w:val="24"/>
        </w:rPr>
        <w:t>;</w:t>
      </w:r>
    </w:p>
    <w:p w:rsidR="001A0E81" w:rsidRPr="00967122" w:rsidRDefault="001859A2" w:rsidP="001A0E8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proofErr w:type="gramStart"/>
      <w:r w:rsidRPr="00967122">
        <w:rPr>
          <w:sz w:val="28"/>
          <w:szCs w:val="24"/>
        </w:rPr>
        <w:t>заявленных</w:t>
      </w:r>
      <w:proofErr w:type="gramEnd"/>
      <w:r w:rsidRPr="00967122">
        <w:rPr>
          <w:sz w:val="28"/>
          <w:szCs w:val="24"/>
        </w:rPr>
        <w:t xml:space="preserve"> учреждением</w:t>
      </w:r>
      <w:r w:rsidR="007D16B3" w:rsidRPr="00967122">
        <w:rPr>
          <w:sz w:val="28"/>
          <w:szCs w:val="24"/>
        </w:rPr>
        <w:t xml:space="preserve"> </w:t>
      </w:r>
      <w:r w:rsidRPr="00967122">
        <w:rPr>
          <w:sz w:val="28"/>
          <w:szCs w:val="24"/>
        </w:rPr>
        <w:t xml:space="preserve">расходов, необходимых для </w:t>
      </w:r>
      <w:r w:rsidR="007D16B3" w:rsidRPr="00967122">
        <w:rPr>
          <w:sz w:val="28"/>
          <w:szCs w:val="24"/>
        </w:rPr>
        <w:t xml:space="preserve">проведения </w:t>
      </w:r>
      <w:r w:rsidR="00F64ADE" w:rsidRPr="00967122">
        <w:rPr>
          <w:bCs/>
          <w:sz w:val="28"/>
          <w:szCs w:val="28"/>
        </w:rPr>
        <w:t>текущих и капитальных ремонтны</w:t>
      </w:r>
      <w:r w:rsidR="00983E18" w:rsidRPr="00967122">
        <w:rPr>
          <w:bCs/>
          <w:sz w:val="28"/>
          <w:szCs w:val="28"/>
        </w:rPr>
        <w:t>х</w:t>
      </w:r>
      <w:r w:rsidR="00F64ADE" w:rsidRPr="00967122">
        <w:rPr>
          <w:bCs/>
          <w:sz w:val="28"/>
          <w:szCs w:val="28"/>
        </w:rPr>
        <w:t xml:space="preserve"> работ</w:t>
      </w:r>
      <w:r w:rsidRPr="00967122">
        <w:rPr>
          <w:bCs/>
          <w:sz w:val="28"/>
          <w:szCs w:val="28"/>
        </w:rPr>
        <w:t xml:space="preserve"> </w:t>
      </w:r>
      <w:r w:rsidR="00EB67BF" w:rsidRPr="00967122">
        <w:rPr>
          <w:sz w:val="28"/>
          <w:szCs w:val="24"/>
        </w:rPr>
        <w:t>(для целевой субсидии на цель</w:t>
      </w:r>
      <w:r w:rsidRPr="00967122">
        <w:rPr>
          <w:sz w:val="28"/>
          <w:szCs w:val="24"/>
        </w:rPr>
        <w:t>, указанн</w:t>
      </w:r>
      <w:r w:rsidR="00EB67BF" w:rsidRPr="00967122">
        <w:rPr>
          <w:sz w:val="28"/>
          <w:szCs w:val="24"/>
        </w:rPr>
        <w:t>ую</w:t>
      </w:r>
      <w:r w:rsidRPr="00967122">
        <w:rPr>
          <w:sz w:val="28"/>
          <w:szCs w:val="24"/>
        </w:rPr>
        <w:t xml:space="preserve"> в пункте</w:t>
      </w:r>
      <w:r w:rsidR="00C27046" w:rsidRPr="00967122">
        <w:rPr>
          <w:sz w:val="28"/>
          <w:szCs w:val="24"/>
        </w:rPr>
        <w:t xml:space="preserve"> 4</w:t>
      </w:r>
      <w:r w:rsidRPr="00967122">
        <w:rPr>
          <w:sz w:val="28"/>
          <w:szCs w:val="24"/>
        </w:rPr>
        <w:t>.</w:t>
      </w:r>
      <w:r w:rsidR="00AB29F0" w:rsidRPr="00967122">
        <w:rPr>
          <w:sz w:val="28"/>
          <w:szCs w:val="24"/>
        </w:rPr>
        <w:t>7</w:t>
      </w:r>
      <w:r w:rsidRPr="00967122">
        <w:rPr>
          <w:sz w:val="28"/>
          <w:szCs w:val="24"/>
        </w:rPr>
        <w:t xml:space="preserve"> Порядка)</w:t>
      </w:r>
      <w:r w:rsidR="00E308BF" w:rsidRPr="00967122">
        <w:rPr>
          <w:bCs/>
          <w:sz w:val="28"/>
          <w:szCs w:val="28"/>
        </w:rPr>
        <w:t>;</w:t>
      </w:r>
    </w:p>
    <w:p w:rsidR="00E308BF" w:rsidRPr="00967122" w:rsidRDefault="00E308BF" w:rsidP="001A0E8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proofErr w:type="gramStart"/>
      <w:r w:rsidRPr="00967122">
        <w:rPr>
          <w:sz w:val="28"/>
          <w:szCs w:val="24"/>
        </w:rPr>
        <w:t>заявленных</w:t>
      </w:r>
      <w:proofErr w:type="gramEnd"/>
      <w:r w:rsidRPr="00967122">
        <w:rPr>
          <w:sz w:val="28"/>
          <w:szCs w:val="24"/>
        </w:rPr>
        <w:t xml:space="preserve"> учреждением расходов, необходимых для</w:t>
      </w:r>
      <w:r w:rsidRPr="00967122">
        <w:rPr>
          <w:bCs/>
          <w:sz w:val="28"/>
          <w:szCs w:val="28"/>
        </w:rPr>
        <w:t xml:space="preserve"> технологического присоединения электро-, водо-, теплоснабжения и водоотведени</w:t>
      </w:r>
      <w:r w:rsidR="00605917">
        <w:rPr>
          <w:bCs/>
          <w:sz w:val="28"/>
          <w:szCs w:val="28"/>
        </w:rPr>
        <w:t>я</w:t>
      </w:r>
      <w:r w:rsidRPr="00967122">
        <w:rPr>
          <w:bCs/>
          <w:sz w:val="28"/>
          <w:szCs w:val="28"/>
        </w:rPr>
        <w:t xml:space="preserve"> </w:t>
      </w:r>
      <w:r w:rsidR="00076C83" w:rsidRPr="00967122">
        <w:rPr>
          <w:bCs/>
          <w:sz w:val="28"/>
          <w:szCs w:val="28"/>
        </w:rPr>
        <w:t xml:space="preserve">физкультурно-оздоровительного комплекса </w:t>
      </w:r>
      <w:r w:rsidR="00A07657" w:rsidRPr="00967122">
        <w:rPr>
          <w:sz w:val="28"/>
          <w:szCs w:val="24"/>
        </w:rPr>
        <w:t>(для целевой субсидии на цель, указанную</w:t>
      </w:r>
      <w:r w:rsidRPr="00967122">
        <w:rPr>
          <w:sz w:val="28"/>
          <w:szCs w:val="24"/>
        </w:rPr>
        <w:t xml:space="preserve"> в пункте </w:t>
      </w:r>
      <w:r w:rsidR="00C27046" w:rsidRPr="00967122">
        <w:rPr>
          <w:sz w:val="28"/>
          <w:szCs w:val="24"/>
        </w:rPr>
        <w:t>4</w:t>
      </w:r>
      <w:r w:rsidRPr="00967122">
        <w:rPr>
          <w:sz w:val="28"/>
          <w:szCs w:val="24"/>
        </w:rPr>
        <w:t>.8 Порядка)</w:t>
      </w:r>
      <w:r w:rsidRPr="00967122">
        <w:rPr>
          <w:bCs/>
          <w:sz w:val="28"/>
          <w:szCs w:val="28"/>
        </w:rPr>
        <w:t>.</w:t>
      </w:r>
    </w:p>
    <w:p w:rsidR="00356705" w:rsidRPr="009F2580" w:rsidRDefault="00356705" w:rsidP="00957FBE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2580">
        <w:rPr>
          <w:rFonts w:eastAsia="Calibri"/>
          <w:sz w:val="28"/>
          <w:szCs w:val="28"/>
          <w:lang w:eastAsia="en-US"/>
        </w:rPr>
        <w:t>Предоставление целевой субсидии осуществляется в соответствии с соглашением, заключенным между Мин</w:t>
      </w:r>
      <w:r w:rsidR="00837547" w:rsidRPr="009F2580">
        <w:rPr>
          <w:rFonts w:eastAsia="Calibri"/>
          <w:sz w:val="28"/>
          <w:szCs w:val="28"/>
          <w:lang w:eastAsia="en-US"/>
        </w:rPr>
        <w:t>истерством</w:t>
      </w:r>
      <w:r w:rsidRPr="009F2580">
        <w:rPr>
          <w:rFonts w:eastAsia="Calibri"/>
          <w:sz w:val="28"/>
          <w:szCs w:val="28"/>
          <w:lang w:eastAsia="en-US"/>
        </w:rPr>
        <w:t xml:space="preserve"> и учреждением</w:t>
      </w:r>
      <w:r w:rsidR="00665677" w:rsidRPr="009F2580">
        <w:rPr>
          <w:rFonts w:eastAsia="Calibri"/>
          <w:sz w:val="28"/>
          <w:szCs w:val="28"/>
          <w:lang w:eastAsia="en-US"/>
        </w:rPr>
        <w:t xml:space="preserve"> (далее - соглашение)</w:t>
      </w:r>
      <w:r w:rsidRPr="009F2580">
        <w:rPr>
          <w:rFonts w:eastAsia="Calibri"/>
          <w:sz w:val="28"/>
          <w:szCs w:val="28"/>
          <w:lang w:eastAsia="en-US"/>
        </w:rPr>
        <w:t xml:space="preserve"> на основании типовой формы, установленной Мин</w:t>
      </w:r>
      <w:r w:rsidR="00837547" w:rsidRPr="009F2580">
        <w:rPr>
          <w:rFonts w:eastAsia="Calibri"/>
          <w:sz w:val="28"/>
          <w:szCs w:val="28"/>
          <w:lang w:eastAsia="en-US"/>
        </w:rPr>
        <w:t>истерством финансов Мурманской области</w:t>
      </w:r>
      <w:r w:rsidR="00FD7913" w:rsidRPr="009F2580">
        <w:rPr>
          <w:rFonts w:eastAsia="Calibri"/>
          <w:sz w:val="28"/>
          <w:szCs w:val="28"/>
          <w:lang w:eastAsia="en-US"/>
        </w:rPr>
        <w:t>.</w:t>
      </w:r>
    </w:p>
    <w:p w:rsidR="00322361" w:rsidRPr="0052339E" w:rsidRDefault="00322361" w:rsidP="00322361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F2580">
        <w:rPr>
          <w:rFonts w:eastAsia="Calibri"/>
          <w:sz w:val="28"/>
          <w:szCs w:val="28"/>
          <w:lang w:eastAsia="en-US"/>
        </w:rPr>
        <w:t>Дополнительное соглашение к</w:t>
      </w:r>
      <w:r w:rsidR="001859A2" w:rsidRPr="009F2580">
        <w:rPr>
          <w:rFonts w:eastAsia="Calibri"/>
          <w:sz w:val="28"/>
          <w:szCs w:val="28"/>
          <w:lang w:eastAsia="en-US"/>
        </w:rPr>
        <w:t xml:space="preserve"> с</w:t>
      </w:r>
      <w:r w:rsidRPr="009F2580">
        <w:rPr>
          <w:rFonts w:eastAsia="Calibri"/>
          <w:sz w:val="28"/>
          <w:szCs w:val="28"/>
          <w:lang w:eastAsia="en-US"/>
        </w:rPr>
        <w:t>оглашению также заключается в соответствии с</w:t>
      </w:r>
      <w:r w:rsidR="00DE1A63" w:rsidRPr="009F2580">
        <w:rPr>
          <w:rFonts w:eastAsia="Calibri"/>
          <w:sz w:val="28"/>
          <w:szCs w:val="28"/>
          <w:lang w:eastAsia="en-US"/>
        </w:rPr>
        <w:t xml:space="preserve"> указанной</w:t>
      </w:r>
      <w:r w:rsidRPr="009F2580">
        <w:rPr>
          <w:rFonts w:eastAsia="Calibri"/>
          <w:sz w:val="28"/>
          <w:szCs w:val="28"/>
          <w:lang w:eastAsia="en-US"/>
        </w:rPr>
        <w:t xml:space="preserve"> типовой формой.</w:t>
      </w:r>
    </w:p>
    <w:p w:rsidR="000F6476" w:rsidRPr="00FD60EC" w:rsidRDefault="001859A2" w:rsidP="00B354A9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D60EC">
        <w:rPr>
          <w:rFonts w:eastAsia="Calibri"/>
          <w:sz w:val="28"/>
          <w:szCs w:val="28"/>
          <w:lang w:eastAsia="en-US"/>
        </w:rPr>
        <w:t>Действие пункта</w:t>
      </w:r>
      <w:r w:rsidR="000F6476" w:rsidRPr="00FD60EC">
        <w:rPr>
          <w:rFonts w:eastAsia="Calibri"/>
          <w:sz w:val="28"/>
          <w:szCs w:val="28"/>
          <w:lang w:eastAsia="en-US"/>
        </w:rPr>
        <w:t xml:space="preserve"> 1</w:t>
      </w:r>
      <w:r w:rsidR="004F0795" w:rsidRPr="00FD60EC">
        <w:rPr>
          <w:rFonts w:eastAsia="Calibri"/>
          <w:sz w:val="28"/>
          <w:szCs w:val="28"/>
          <w:lang w:eastAsia="en-US"/>
        </w:rPr>
        <w:t>1</w:t>
      </w:r>
      <w:r w:rsidRPr="00FD60EC">
        <w:rPr>
          <w:rFonts w:eastAsia="Calibri"/>
          <w:sz w:val="28"/>
          <w:szCs w:val="28"/>
          <w:lang w:eastAsia="en-US"/>
        </w:rPr>
        <w:t xml:space="preserve"> Порядка</w:t>
      </w:r>
      <w:r w:rsidR="000F6476" w:rsidRPr="00FD60EC">
        <w:rPr>
          <w:rFonts w:eastAsia="Calibri"/>
          <w:sz w:val="28"/>
          <w:szCs w:val="28"/>
          <w:lang w:eastAsia="en-US"/>
        </w:rPr>
        <w:t xml:space="preserve"> не распространяется на соглашения</w:t>
      </w:r>
      <w:r w:rsidR="00FC2E49" w:rsidRPr="00FD60EC">
        <w:rPr>
          <w:rFonts w:eastAsia="Calibri"/>
          <w:sz w:val="28"/>
          <w:szCs w:val="28"/>
          <w:lang w:eastAsia="en-US"/>
        </w:rPr>
        <w:t>,</w:t>
      </w:r>
      <w:r w:rsidR="000F6476" w:rsidRPr="00FD60EC">
        <w:rPr>
          <w:rFonts w:eastAsia="Calibri"/>
          <w:sz w:val="28"/>
          <w:szCs w:val="28"/>
          <w:lang w:eastAsia="en-US"/>
        </w:rPr>
        <w:t xml:space="preserve"> заключаемые в государственной интегрированной </w:t>
      </w:r>
      <w:r w:rsidRPr="00FD60EC">
        <w:rPr>
          <w:rFonts w:eastAsia="Calibri"/>
          <w:sz w:val="28"/>
          <w:szCs w:val="28"/>
          <w:lang w:eastAsia="en-US"/>
        </w:rPr>
        <w:t xml:space="preserve">информационной </w:t>
      </w:r>
      <w:r w:rsidR="000F6476" w:rsidRPr="00FD60EC">
        <w:rPr>
          <w:rFonts w:eastAsia="Calibri"/>
          <w:sz w:val="28"/>
          <w:szCs w:val="28"/>
          <w:lang w:eastAsia="en-US"/>
        </w:rPr>
        <w:t>системе «Электронный бюджет» на основании постановления Правительства Российской Федерации от 09.12.2017 №</w:t>
      </w:r>
      <w:r w:rsidRPr="00FD60EC">
        <w:rPr>
          <w:rFonts w:eastAsia="Calibri"/>
          <w:sz w:val="28"/>
          <w:szCs w:val="28"/>
          <w:lang w:eastAsia="en-US"/>
        </w:rPr>
        <w:t xml:space="preserve"> </w:t>
      </w:r>
      <w:r w:rsidR="000F6476" w:rsidRPr="00FD60EC">
        <w:rPr>
          <w:rFonts w:eastAsia="Calibri"/>
          <w:sz w:val="28"/>
          <w:szCs w:val="28"/>
          <w:lang w:eastAsia="en-US"/>
        </w:rPr>
        <w:t>1496 «О мерах по обеспечению исполнения федерального бюджета» по типо</w:t>
      </w:r>
      <w:r w:rsidR="00645D43" w:rsidRPr="00FD60EC">
        <w:rPr>
          <w:rFonts w:eastAsia="Calibri"/>
          <w:sz w:val="28"/>
          <w:szCs w:val="28"/>
          <w:lang w:eastAsia="en-US"/>
        </w:rPr>
        <w:t>вой форме, утвержденной Министерством финансов Российской Федерации.</w:t>
      </w:r>
    </w:p>
    <w:p w:rsidR="00B9223C" w:rsidRPr="0052339E" w:rsidRDefault="00B9223C" w:rsidP="006F6EFF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2339E">
        <w:rPr>
          <w:rFonts w:eastAsia="Calibri"/>
          <w:sz w:val="28"/>
          <w:szCs w:val="28"/>
          <w:lang w:eastAsia="en-US"/>
        </w:rPr>
        <w:t>Перечисление целевых субсидий осуществляется в сроки и с период</w:t>
      </w:r>
      <w:r w:rsidR="00772547" w:rsidRPr="0052339E">
        <w:rPr>
          <w:rFonts w:eastAsia="Calibri"/>
          <w:sz w:val="28"/>
          <w:szCs w:val="28"/>
          <w:lang w:eastAsia="en-US"/>
        </w:rPr>
        <w:t>ичностью</w:t>
      </w:r>
      <w:r w:rsidR="002C4D7E" w:rsidRPr="0052339E">
        <w:rPr>
          <w:rFonts w:eastAsia="Calibri"/>
          <w:sz w:val="28"/>
          <w:szCs w:val="28"/>
          <w:lang w:eastAsia="en-US"/>
        </w:rPr>
        <w:t>, предусмотренными</w:t>
      </w:r>
      <w:r w:rsidR="00772547" w:rsidRPr="0052339E">
        <w:rPr>
          <w:rFonts w:eastAsia="Calibri"/>
          <w:sz w:val="28"/>
          <w:szCs w:val="28"/>
          <w:lang w:eastAsia="en-US"/>
        </w:rPr>
        <w:t xml:space="preserve"> </w:t>
      </w:r>
      <w:r w:rsidR="001859A2" w:rsidRPr="0052339E">
        <w:rPr>
          <w:rFonts w:eastAsia="Calibri"/>
          <w:sz w:val="28"/>
          <w:szCs w:val="28"/>
          <w:lang w:eastAsia="en-US"/>
        </w:rPr>
        <w:t>соответствующим соглашени</w:t>
      </w:r>
      <w:r w:rsidR="00FC2E49" w:rsidRPr="0052339E">
        <w:rPr>
          <w:rFonts w:eastAsia="Calibri"/>
          <w:sz w:val="28"/>
          <w:szCs w:val="28"/>
          <w:lang w:eastAsia="en-US"/>
        </w:rPr>
        <w:t>ем</w:t>
      </w:r>
      <w:r w:rsidR="001859A2" w:rsidRPr="0052339E">
        <w:rPr>
          <w:rFonts w:eastAsia="Calibri"/>
          <w:sz w:val="28"/>
          <w:szCs w:val="28"/>
          <w:lang w:eastAsia="en-US"/>
        </w:rPr>
        <w:t xml:space="preserve"> </w:t>
      </w:r>
      <w:r w:rsidRPr="0052339E">
        <w:rPr>
          <w:rFonts w:eastAsia="Calibri"/>
          <w:sz w:val="28"/>
          <w:szCs w:val="28"/>
          <w:lang w:eastAsia="en-US"/>
        </w:rPr>
        <w:t>(с учетом дополнительных соглашений</w:t>
      </w:r>
      <w:r w:rsidR="00FC2E49" w:rsidRPr="0052339E">
        <w:rPr>
          <w:rFonts w:eastAsia="Calibri"/>
          <w:sz w:val="28"/>
          <w:szCs w:val="28"/>
          <w:lang w:eastAsia="en-US"/>
        </w:rPr>
        <w:t xml:space="preserve"> к нему</w:t>
      </w:r>
      <w:r w:rsidRPr="0052339E">
        <w:rPr>
          <w:rFonts w:eastAsia="Calibri"/>
          <w:sz w:val="28"/>
          <w:szCs w:val="28"/>
          <w:lang w:eastAsia="en-US"/>
        </w:rPr>
        <w:t>).</w:t>
      </w:r>
    </w:p>
    <w:p w:rsidR="001A1EED" w:rsidRPr="0052339E" w:rsidRDefault="001A1EED" w:rsidP="006F6EFF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2339E">
        <w:rPr>
          <w:rFonts w:eastAsia="Calibri"/>
          <w:sz w:val="28"/>
          <w:szCs w:val="28"/>
          <w:lang w:eastAsia="en-US"/>
        </w:rPr>
        <w:t xml:space="preserve">Объем средств целевых субсидий подлежит уменьшению в ходе уточнения областного бюджета в текущем финансовом году </w:t>
      </w:r>
      <w:r w:rsidR="00E06A97" w:rsidRPr="0052339E">
        <w:rPr>
          <w:rFonts w:eastAsia="Calibri"/>
          <w:sz w:val="28"/>
          <w:szCs w:val="28"/>
          <w:lang w:eastAsia="en-US"/>
        </w:rPr>
        <w:t xml:space="preserve">(за исключением целевых субсидий, источником финансового обеспечения которых являются межбюджетные трансферты из федерального бюджета или </w:t>
      </w:r>
      <w:proofErr w:type="spellStart"/>
      <w:r w:rsidR="00E06A97" w:rsidRPr="0052339E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="00E06A97" w:rsidRPr="0052339E">
        <w:rPr>
          <w:rFonts w:eastAsia="Calibri"/>
          <w:sz w:val="28"/>
          <w:szCs w:val="28"/>
          <w:lang w:eastAsia="en-US"/>
        </w:rPr>
        <w:t xml:space="preserve"> к ним)</w:t>
      </w:r>
      <w:r w:rsidR="00014F53" w:rsidRPr="005829B6">
        <w:rPr>
          <w:rFonts w:eastAsia="Calibri"/>
          <w:sz w:val="28"/>
          <w:szCs w:val="28"/>
          <w:lang w:eastAsia="en-US"/>
        </w:rPr>
        <w:t>,</w:t>
      </w:r>
      <w:r w:rsidR="00E06A97" w:rsidRPr="0052339E">
        <w:rPr>
          <w:rFonts w:eastAsia="Calibri"/>
          <w:sz w:val="28"/>
          <w:szCs w:val="28"/>
          <w:lang w:eastAsia="en-US"/>
        </w:rPr>
        <w:t xml:space="preserve"> </w:t>
      </w:r>
      <w:r w:rsidRPr="0052339E">
        <w:rPr>
          <w:rFonts w:eastAsia="Calibri"/>
          <w:sz w:val="28"/>
          <w:szCs w:val="28"/>
          <w:lang w:eastAsia="en-US"/>
        </w:rPr>
        <w:t>в случаях:</w:t>
      </w:r>
    </w:p>
    <w:p w:rsidR="00AF7EF1" w:rsidRPr="0052339E" w:rsidRDefault="001A1EED" w:rsidP="00C00258">
      <w:pPr>
        <w:pStyle w:val="a4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339E">
        <w:rPr>
          <w:rFonts w:eastAsia="Calibri"/>
          <w:sz w:val="28"/>
          <w:szCs w:val="28"/>
          <w:lang w:eastAsia="en-US"/>
        </w:rPr>
        <w:t>экономии</w:t>
      </w:r>
      <w:proofErr w:type="gramEnd"/>
      <w:r w:rsidRPr="0052339E">
        <w:rPr>
          <w:rFonts w:eastAsia="Calibri"/>
          <w:sz w:val="28"/>
          <w:szCs w:val="28"/>
          <w:lang w:eastAsia="en-US"/>
        </w:rPr>
        <w:t>, в том числе по итогам осуществления закупок товаров, работ, услуг конкурентными способами определения поставщиков (подрядчиков, исполнителей)</w:t>
      </w:r>
      <w:r w:rsidR="00403792" w:rsidRPr="0052339E">
        <w:rPr>
          <w:sz w:val="28"/>
          <w:szCs w:val="28"/>
        </w:rPr>
        <w:t>, если иное не предусмотрено нормативными правовыми актами Мурманской области, регулирующими организацию исполнения областного бюджета</w:t>
      </w:r>
      <w:r w:rsidRPr="0052339E">
        <w:rPr>
          <w:rFonts w:eastAsia="Calibri"/>
          <w:sz w:val="28"/>
          <w:szCs w:val="28"/>
          <w:lang w:eastAsia="en-US"/>
        </w:rPr>
        <w:t>;</w:t>
      </w:r>
    </w:p>
    <w:p w:rsidR="00C00258" w:rsidRPr="0052339E" w:rsidRDefault="001A1EED" w:rsidP="00C00258">
      <w:pPr>
        <w:pStyle w:val="a4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339E">
        <w:rPr>
          <w:sz w:val="28"/>
          <w:szCs w:val="28"/>
        </w:rPr>
        <w:t>отсутствия</w:t>
      </w:r>
      <w:proofErr w:type="gramEnd"/>
      <w:r w:rsidRPr="0052339E">
        <w:rPr>
          <w:sz w:val="28"/>
          <w:szCs w:val="28"/>
        </w:rPr>
        <w:t xml:space="preserve"> по состоянию на 1 сентября текущего финансового года заклю</w:t>
      </w:r>
      <w:r w:rsidR="00872B44" w:rsidRPr="0052339E">
        <w:rPr>
          <w:sz w:val="28"/>
          <w:szCs w:val="28"/>
        </w:rPr>
        <w:t>ченных договоров</w:t>
      </w:r>
      <w:r w:rsidRPr="0052339E">
        <w:rPr>
          <w:sz w:val="28"/>
          <w:szCs w:val="28"/>
        </w:rPr>
        <w:t xml:space="preserve"> или </w:t>
      </w:r>
      <w:r w:rsidRPr="0052339E">
        <w:rPr>
          <w:iCs/>
          <w:sz w:val="28"/>
          <w:szCs w:val="28"/>
        </w:rPr>
        <w:t xml:space="preserve">размещенного извещения об осуществлении </w:t>
      </w:r>
      <w:r w:rsidRPr="0052339E">
        <w:rPr>
          <w:iCs/>
          <w:sz w:val="28"/>
          <w:szCs w:val="28"/>
        </w:rPr>
        <w:lastRenderedPageBreak/>
        <w:t xml:space="preserve">закупки товара, работы, услуги </w:t>
      </w:r>
      <w:r w:rsidRPr="0052339E">
        <w:rPr>
          <w:sz w:val="28"/>
          <w:szCs w:val="28"/>
        </w:rPr>
        <w:t xml:space="preserve">путем проведения </w:t>
      </w:r>
      <w:r w:rsidRPr="0052339E">
        <w:rPr>
          <w:bCs/>
          <w:sz w:val="28"/>
          <w:szCs w:val="28"/>
        </w:rPr>
        <w:t>конкурентных процедур выбора поставщика</w:t>
      </w:r>
      <w:r w:rsidR="00403792" w:rsidRPr="0052339E">
        <w:rPr>
          <w:bCs/>
          <w:sz w:val="28"/>
          <w:szCs w:val="28"/>
        </w:rPr>
        <w:t xml:space="preserve"> </w:t>
      </w:r>
      <w:r w:rsidR="00AD3F8D" w:rsidRPr="0052339E">
        <w:rPr>
          <w:iCs/>
          <w:sz w:val="28"/>
          <w:szCs w:val="28"/>
        </w:rPr>
        <w:t>(подрядчика, исполнителя)</w:t>
      </w:r>
      <w:r w:rsidRPr="0052339E">
        <w:rPr>
          <w:bCs/>
          <w:sz w:val="28"/>
          <w:szCs w:val="28"/>
        </w:rPr>
        <w:t xml:space="preserve"> в соответствии с действующим законодательством, в условиях которых</w:t>
      </w:r>
      <w:r w:rsidR="00D46E98" w:rsidRPr="0052339E">
        <w:rPr>
          <w:sz w:val="28"/>
          <w:szCs w:val="28"/>
        </w:rPr>
        <w:t xml:space="preserve"> предусматривается</w:t>
      </w:r>
      <w:r w:rsidRPr="0052339E">
        <w:rPr>
          <w:sz w:val="28"/>
          <w:szCs w:val="28"/>
        </w:rPr>
        <w:t xml:space="preserve"> длительный срок (более одного месяца) поставки товара, выполнения работ, оказания услуг (их этапов).</w:t>
      </w:r>
    </w:p>
    <w:p w:rsidR="00D226B0" w:rsidRPr="0052339E" w:rsidRDefault="00D226B0" w:rsidP="00D226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8"/>
        </w:rPr>
        <w:t xml:space="preserve">Объем средств целевых субсидий может быть уменьшен Министерством в случае достижения учреждением </w:t>
      </w:r>
      <w:r w:rsidR="00CD76D2" w:rsidRPr="00E265DF">
        <w:rPr>
          <w:sz w:val="28"/>
          <w:szCs w:val="28"/>
        </w:rPr>
        <w:t>значения</w:t>
      </w:r>
      <w:r w:rsidR="00CD76D2">
        <w:rPr>
          <w:sz w:val="28"/>
          <w:szCs w:val="28"/>
        </w:rPr>
        <w:t xml:space="preserve"> </w:t>
      </w:r>
      <w:r w:rsidRPr="0052339E">
        <w:rPr>
          <w:sz w:val="28"/>
          <w:szCs w:val="28"/>
        </w:rPr>
        <w:t>показател</w:t>
      </w:r>
      <w:r w:rsidR="00983E18" w:rsidRPr="0052339E">
        <w:rPr>
          <w:sz w:val="28"/>
          <w:szCs w:val="28"/>
        </w:rPr>
        <w:t>я результата</w:t>
      </w:r>
      <w:r w:rsidRPr="0052339E">
        <w:rPr>
          <w:sz w:val="28"/>
          <w:szCs w:val="28"/>
        </w:rPr>
        <w:t xml:space="preserve"> </w:t>
      </w:r>
      <w:r w:rsidR="00983E18" w:rsidRPr="0052339E">
        <w:rPr>
          <w:sz w:val="28"/>
          <w:szCs w:val="28"/>
        </w:rPr>
        <w:t xml:space="preserve">предоставления </w:t>
      </w:r>
      <w:r w:rsidRPr="0052339E">
        <w:rPr>
          <w:sz w:val="28"/>
          <w:szCs w:val="28"/>
        </w:rPr>
        <w:t>целевой субсидии за счет меньшего объема бюджетных средств.</w:t>
      </w:r>
    </w:p>
    <w:p w:rsidR="00AF7EF1" w:rsidRPr="0052339E" w:rsidRDefault="001A1EED" w:rsidP="00876198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8"/>
        </w:rPr>
        <w:t>Операции с целевыми субсидиями учитываются на лицевых счетах, предназначенных для учета операций со средствами, предоставленными</w:t>
      </w:r>
      <w:r w:rsidRPr="0052339E">
        <w:rPr>
          <w:sz w:val="28"/>
          <w:szCs w:val="24"/>
        </w:rPr>
        <w:t xml:space="preserve"> учреждениям в виде </w:t>
      </w:r>
      <w:r w:rsidR="00434D3B" w:rsidRPr="0052339E">
        <w:rPr>
          <w:sz w:val="28"/>
          <w:szCs w:val="24"/>
        </w:rPr>
        <w:t>целевых субсидий</w:t>
      </w:r>
      <w:r w:rsidRPr="0052339E">
        <w:rPr>
          <w:sz w:val="28"/>
          <w:szCs w:val="24"/>
        </w:rPr>
        <w:t>, открываемых учреждениям в территориальном органе Федерального казначейства в порядке, установленном Федеральным казначейством.</w:t>
      </w:r>
    </w:p>
    <w:p w:rsidR="00E308BF" w:rsidRPr="00967122" w:rsidRDefault="008043DC" w:rsidP="008E7E61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2335D4">
        <w:rPr>
          <w:sz w:val="28"/>
          <w:szCs w:val="24"/>
        </w:rPr>
        <w:t>Результатом</w:t>
      </w:r>
      <w:r w:rsidR="00EB60A0" w:rsidRPr="002335D4">
        <w:rPr>
          <w:sz w:val="28"/>
          <w:szCs w:val="24"/>
        </w:rPr>
        <w:t xml:space="preserve"> предоставления</w:t>
      </w:r>
      <w:r w:rsidR="00434D3B" w:rsidRPr="002335D4">
        <w:rPr>
          <w:sz w:val="28"/>
          <w:szCs w:val="24"/>
        </w:rPr>
        <w:t xml:space="preserve"> </w:t>
      </w:r>
      <w:r w:rsidR="00434D3B" w:rsidRPr="00967122">
        <w:rPr>
          <w:sz w:val="28"/>
          <w:szCs w:val="24"/>
        </w:rPr>
        <w:t>целевой</w:t>
      </w:r>
      <w:r w:rsidR="002335D4" w:rsidRPr="00967122">
        <w:rPr>
          <w:sz w:val="28"/>
          <w:szCs w:val="24"/>
        </w:rPr>
        <w:t xml:space="preserve"> субсидии на цель, указанную</w:t>
      </w:r>
      <w:r w:rsidR="00EB60A0" w:rsidRPr="00967122">
        <w:rPr>
          <w:sz w:val="28"/>
          <w:szCs w:val="24"/>
        </w:rPr>
        <w:t xml:space="preserve"> в пункте </w:t>
      </w:r>
      <w:r w:rsidR="001D73C5" w:rsidRPr="00967122">
        <w:rPr>
          <w:sz w:val="28"/>
          <w:szCs w:val="24"/>
        </w:rPr>
        <w:t>4</w:t>
      </w:r>
      <w:r w:rsidR="00EB60A0" w:rsidRPr="00967122">
        <w:rPr>
          <w:sz w:val="28"/>
          <w:szCs w:val="24"/>
        </w:rPr>
        <w:t xml:space="preserve">.1 Порядка, является предоставление </w:t>
      </w:r>
      <w:r w:rsidR="00EB60A0" w:rsidRPr="00967122">
        <w:rPr>
          <w:sz w:val="28"/>
          <w:szCs w:val="28"/>
        </w:rPr>
        <w:t>компенсации расходов на оплату стоимости проезда и провоз</w:t>
      </w:r>
      <w:r w:rsidR="0098631B" w:rsidRPr="00967122">
        <w:rPr>
          <w:sz w:val="28"/>
          <w:szCs w:val="28"/>
        </w:rPr>
        <w:t>а</w:t>
      </w:r>
      <w:r w:rsidR="00EB60A0" w:rsidRPr="00967122">
        <w:rPr>
          <w:sz w:val="28"/>
          <w:szCs w:val="28"/>
        </w:rPr>
        <w:t xml:space="preserve"> багажа к месту использования отпуска и обратно всем сотрудникам</w:t>
      </w:r>
      <w:r w:rsidR="0098631B" w:rsidRPr="00967122">
        <w:rPr>
          <w:sz w:val="28"/>
          <w:szCs w:val="28"/>
        </w:rPr>
        <w:t>,</w:t>
      </w:r>
      <w:r w:rsidR="00EB60A0" w:rsidRPr="00967122">
        <w:rPr>
          <w:sz w:val="28"/>
          <w:szCs w:val="28"/>
        </w:rPr>
        <w:t xml:space="preserve"> заявившимся на получение </w:t>
      </w:r>
      <w:r w:rsidR="0098631B" w:rsidRPr="00967122">
        <w:rPr>
          <w:sz w:val="28"/>
          <w:szCs w:val="28"/>
        </w:rPr>
        <w:t xml:space="preserve">указанной </w:t>
      </w:r>
      <w:r w:rsidR="00EB60A0" w:rsidRPr="00967122">
        <w:rPr>
          <w:sz w:val="28"/>
          <w:szCs w:val="28"/>
        </w:rPr>
        <w:t>компенсации.</w:t>
      </w:r>
      <w:r w:rsidR="00FB68A1" w:rsidRPr="00967122">
        <w:rPr>
          <w:sz w:val="28"/>
          <w:szCs w:val="24"/>
        </w:rPr>
        <w:t xml:space="preserve"> </w:t>
      </w:r>
      <w:r w:rsidR="00EB60A0" w:rsidRPr="00967122">
        <w:rPr>
          <w:sz w:val="28"/>
          <w:szCs w:val="24"/>
        </w:rPr>
        <w:t>Показателем</w:t>
      </w:r>
      <w:r w:rsidR="00621F08" w:rsidRPr="00967122">
        <w:rPr>
          <w:sz w:val="28"/>
          <w:szCs w:val="24"/>
        </w:rPr>
        <w:t xml:space="preserve"> результата </w:t>
      </w:r>
      <w:r w:rsidRPr="00967122">
        <w:rPr>
          <w:sz w:val="28"/>
          <w:szCs w:val="24"/>
        </w:rPr>
        <w:t xml:space="preserve">предоставления </w:t>
      </w:r>
      <w:r w:rsidR="00434D3B" w:rsidRPr="00967122">
        <w:rPr>
          <w:sz w:val="28"/>
          <w:szCs w:val="24"/>
        </w:rPr>
        <w:t xml:space="preserve">целевой </w:t>
      </w:r>
      <w:r w:rsidR="002335D4" w:rsidRPr="00967122">
        <w:rPr>
          <w:sz w:val="28"/>
          <w:szCs w:val="24"/>
        </w:rPr>
        <w:t>субсидии на цель, указанную</w:t>
      </w:r>
      <w:r w:rsidRPr="00967122">
        <w:rPr>
          <w:sz w:val="28"/>
          <w:szCs w:val="24"/>
        </w:rPr>
        <w:t xml:space="preserve"> в пункте </w:t>
      </w:r>
      <w:r w:rsidR="001D73C5" w:rsidRPr="00967122">
        <w:rPr>
          <w:sz w:val="28"/>
          <w:szCs w:val="24"/>
        </w:rPr>
        <w:t>4</w:t>
      </w:r>
      <w:r w:rsidRPr="00967122">
        <w:rPr>
          <w:sz w:val="28"/>
          <w:szCs w:val="24"/>
        </w:rPr>
        <w:t>.1 Порядка, является количество получателей компенсационных выплат.</w:t>
      </w:r>
    </w:p>
    <w:p w:rsidR="008043DC" w:rsidRPr="00967122" w:rsidRDefault="00E308BF" w:rsidP="00E308BF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967122">
        <w:rPr>
          <w:sz w:val="28"/>
          <w:szCs w:val="24"/>
        </w:rPr>
        <w:t>Результатом предоставления целевой субсид</w:t>
      </w:r>
      <w:r w:rsidR="002335D4" w:rsidRPr="00967122">
        <w:rPr>
          <w:sz w:val="28"/>
          <w:szCs w:val="24"/>
        </w:rPr>
        <w:t>ии на цель, указанную</w:t>
      </w:r>
      <w:r w:rsidR="001D73C5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>.2 Порядка, является предоставление к</w:t>
      </w:r>
      <w:r w:rsidRPr="00967122">
        <w:rPr>
          <w:bCs/>
          <w:sz w:val="28"/>
          <w:szCs w:val="28"/>
        </w:rPr>
        <w:t>омпенсации расходов на оплату стоимости проезда и провоза багажа при переезде лиц (работников), а также</w:t>
      </w:r>
      <w:r w:rsidRPr="002335D4">
        <w:rPr>
          <w:bCs/>
          <w:sz w:val="28"/>
          <w:szCs w:val="28"/>
        </w:rPr>
        <w:t xml:space="preserve"> членов их семей, при заключении (расторжении) трудовых договоров (контрактов) с организациями, финансируемыми из областного бюджета, </w:t>
      </w:r>
      <w:r w:rsidRPr="002335D4">
        <w:rPr>
          <w:sz w:val="28"/>
          <w:szCs w:val="28"/>
        </w:rPr>
        <w:t xml:space="preserve">всем лицам, заявившимся на получение указанной компенсации. </w:t>
      </w:r>
      <w:r w:rsidRPr="002335D4">
        <w:rPr>
          <w:sz w:val="28"/>
          <w:szCs w:val="24"/>
        </w:rPr>
        <w:t xml:space="preserve">Показателем результата предоставления целевой </w:t>
      </w:r>
      <w:r w:rsidRPr="00967122">
        <w:rPr>
          <w:sz w:val="28"/>
          <w:szCs w:val="24"/>
        </w:rPr>
        <w:t>субсид</w:t>
      </w:r>
      <w:r w:rsidR="002335D4" w:rsidRPr="00967122">
        <w:rPr>
          <w:sz w:val="28"/>
          <w:szCs w:val="24"/>
        </w:rPr>
        <w:t>ии на цель</w:t>
      </w:r>
      <w:r w:rsidR="00DF4516" w:rsidRPr="00967122">
        <w:rPr>
          <w:sz w:val="28"/>
          <w:szCs w:val="24"/>
        </w:rPr>
        <w:t>, указанн</w:t>
      </w:r>
      <w:r w:rsidR="002335D4" w:rsidRPr="00967122">
        <w:rPr>
          <w:sz w:val="28"/>
          <w:szCs w:val="24"/>
        </w:rPr>
        <w:t>ую</w:t>
      </w:r>
      <w:r w:rsidR="00DF4516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>.2 Порядка, является количество получателей компенсационных выплат.</w:t>
      </w:r>
    </w:p>
    <w:p w:rsidR="008043DC" w:rsidRPr="00967122" w:rsidRDefault="008043DC" w:rsidP="008043DC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967122">
        <w:rPr>
          <w:sz w:val="28"/>
          <w:szCs w:val="24"/>
        </w:rPr>
        <w:t xml:space="preserve">Результатом </w:t>
      </w:r>
      <w:r w:rsidR="00FB68A1" w:rsidRPr="00967122">
        <w:rPr>
          <w:sz w:val="28"/>
          <w:szCs w:val="24"/>
        </w:rPr>
        <w:t xml:space="preserve">предоставления </w:t>
      </w:r>
      <w:r w:rsidR="00434D3B" w:rsidRPr="00967122">
        <w:rPr>
          <w:sz w:val="28"/>
          <w:szCs w:val="24"/>
        </w:rPr>
        <w:t xml:space="preserve">целевой </w:t>
      </w:r>
      <w:r w:rsidR="002335D4" w:rsidRPr="00967122">
        <w:rPr>
          <w:sz w:val="28"/>
          <w:szCs w:val="24"/>
        </w:rPr>
        <w:t>субсидии на цель, указанную</w:t>
      </w:r>
      <w:r w:rsidR="00FB68A1" w:rsidRPr="00967122">
        <w:rPr>
          <w:sz w:val="28"/>
          <w:szCs w:val="24"/>
        </w:rPr>
        <w:t xml:space="preserve"> в пункте </w:t>
      </w:r>
      <w:r w:rsidR="00C813B2" w:rsidRPr="00967122">
        <w:rPr>
          <w:sz w:val="28"/>
          <w:szCs w:val="24"/>
        </w:rPr>
        <w:t>4</w:t>
      </w:r>
      <w:r w:rsidR="00FB68A1" w:rsidRPr="00967122">
        <w:rPr>
          <w:sz w:val="28"/>
          <w:szCs w:val="24"/>
        </w:rPr>
        <w:t>.</w:t>
      </w:r>
      <w:r w:rsidR="00AB29F0" w:rsidRPr="00967122">
        <w:rPr>
          <w:sz w:val="28"/>
          <w:szCs w:val="24"/>
        </w:rPr>
        <w:t>3</w:t>
      </w:r>
      <w:r w:rsidR="00FB68A1" w:rsidRPr="00967122">
        <w:rPr>
          <w:sz w:val="28"/>
          <w:szCs w:val="24"/>
        </w:rPr>
        <w:t xml:space="preserve"> Порядка, является приобретение зачетных</w:t>
      </w:r>
      <w:r w:rsidR="007C3309" w:rsidRPr="00967122">
        <w:rPr>
          <w:sz w:val="28"/>
          <w:szCs w:val="24"/>
        </w:rPr>
        <w:t xml:space="preserve"> </w:t>
      </w:r>
      <w:r w:rsidR="0098631B" w:rsidRPr="00967122">
        <w:rPr>
          <w:sz w:val="28"/>
          <w:szCs w:val="24"/>
        </w:rPr>
        <w:t>классификационных</w:t>
      </w:r>
      <w:r w:rsidR="00FB68A1" w:rsidRPr="00967122">
        <w:rPr>
          <w:sz w:val="28"/>
          <w:szCs w:val="24"/>
        </w:rPr>
        <w:t xml:space="preserve"> книжек и </w:t>
      </w:r>
      <w:r w:rsidR="0098631B" w:rsidRPr="00967122">
        <w:rPr>
          <w:sz w:val="28"/>
          <w:szCs w:val="24"/>
        </w:rPr>
        <w:t xml:space="preserve">нагрудных </w:t>
      </w:r>
      <w:r w:rsidR="00FB68A1" w:rsidRPr="00967122">
        <w:rPr>
          <w:sz w:val="28"/>
          <w:szCs w:val="24"/>
        </w:rPr>
        <w:t>зна</w:t>
      </w:r>
      <w:r w:rsidR="0098631B" w:rsidRPr="00967122">
        <w:rPr>
          <w:sz w:val="28"/>
          <w:szCs w:val="24"/>
        </w:rPr>
        <w:t>ч</w:t>
      </w:r>
      <w:r w:rsidR="00FB68A1" w:rsidRPr="00967122">
        <w:rPr>
          <w:sz w:val="28"/>
          <w:szCs w:val="24"/>
        </w:rPr>
        <w:t>ков</w:t>
      </w:r>
      <w:r w:rsidR="0098631B" w:rsidRPr="00967122">
        <w:rPr>
          <w:sz w:val="28"/>
          <w:szCs w:val="24"/>
        </w:rPr>
        <w:t>,</w:t>
      </w:r>
      <w:r w:rsidR="00FB68A1" w:rsidRPr="00967122">
        <w:rPr>
          <w:sz w:val="28"/>
          <w:szCs w:val="24"/>
        </w:rPr>
        <w:t xml:space="preserve"> </w:t>
      </w:r>
      <w:r w:rsidR="0098631B" w:rsidRPr="00967122">
        <w:rPr>
          <w:sz w:val="28"/>
          <w:szCs w:val="24"/>
        </w:rPr>
        <w:t>выдаваемых при</w:t>
      </w:r>
      <w:r w:rsidR="007C3309" w:rsidRPr="00967122">
        <w:rPr>
          <w:sz w:val="28"/>
          <w:szCs w:val="24"/>
        </w:rPr>
        <w:t xml:space="preserve"> </w:t>
      </w:r>
      <w:r w:rsidR="00FB68A1" w:rsidRPr="00967122">
        <w:rPr>
          <w:sz w:val="28"/>
          <w:szCs w:val="24"/>
        </w:rPr>
        <w:t>п</w:t>
      </w:r>
      <w:r w:rsidR="0098631B" w:rsidRPr="00967122">
        <w:rPr>
          <w:sz w:val="28"/>
          <w:szCs w:val="24"/>
        </w:rPr>
        <w:t>рисвоении</w:t>
      </w:r>
      <w:r w:rsidR="00FB68A1" w:rsidRPr="00967122">
        <w:rPr>
          <w:sz w:val="28"/>
          <w:szCs w:val="24"/>
        </w:rPr>
        <w:t xml:space="preserve"> спортивных разрядов: «Первый юношеский спортивный разряд», «Второй юношеский спортивный разряд», «Третий юношеский спортивный разряд». Показателем </w:t>
      </w:r>
      <w:r w:rsidR="00621F08" w:rsidRPr="00967122">
        <w:rPr>
          <w:sz w:val="28"/>
          <w:szCs w:val="24"/>
        </w:rPr>
        <w:t xml:space="preserve">результата </w:t>
      </w:r>
      <w:r w:rsidRPr="00967122">
        <w:rPr>
          <w:sz w:val="28"/>
          <w:szCs w:val="24"/>
        </w:rPr>
        <w:t>предоставления</w:t>
      </w:r>
      <w:r w:rsidR="001120D1" w:rsidRPr="00967122">
        <w:rPr>
          <w:sz w:val="28"/>
          <w:szCs w:val="24"/>
        </w:rPr>
        <w:t xml:space="preserve"> целевой</w:t>
      </w:r>
      <w:r w:rsidRPr="00967122">
        <w:rPr>
          <w:sz w:val="28"/>
          <w:szCs w:val="24"/>
        </w:rPr>
        <w:t xml:space="preserve"> субсид</w:t>
      </w:r>
      <w:r w:rsidR="002335D4" w:rsidRPr="00967122">
        <w:rPr>
          <w:sz w:val="28"/>
          <w:szCs w:val="24"/>
        </w:rPr>
        <w:t>ии на цель, указанную</w:t>
      </w:r>
      <w:r w:rsidR="00C813B2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>.</w:t>
      </w:r>
      <w:r w:rsidR="00AB29F0" w:rsidRPr="00967122">
        <w:rPr>
          <w:sz w:val="28"/>
          <w:szCs w:val="24"/>
        </w:rPr>
        <w:t>3</w:t>
      </w:r>
      <w:r w:rsidRPr="00967122">
        <w:rPr>
          <w:sz w:val="28"/>
          <w:szCs w:val="24"/>
        </w:rPr>
        <w:t xml:space="preserve"> Порядка, является количество приобретенных </w:t>
      </w:r>
      <w:r w:rsidR="0098631B" w:rsidRPr="00967122">
        <w:rPr>
          <w:sz w:val="28"/>
          <w:szCs w:val="24"/>
        </w:rPr>
        <w:t>зачетных классификационных книжек и нагрудных значков</w:t>
      </w:r>
      <w:r w:rsidRPr="00967122">
        <w:rPr>
          <w:sz w:val="28"/>
          <w:szCs w:val="24"/>
        </w:rPr>
        <w:t>.</w:t>
      </w:r>
      <w:r w:rsidR="00EB60A0" w:rsidRPr="00967122">
        <w:rPr>
          <w:sz w:val="28"/>
          <w:szCs w:val="24"/>
        </w:rPr>
        <w:t xml:space="preserve"> </w:t>
      </w:r>
    </w:p>
    <w:p w:rsidR="008043DC" w:rsidRPr="00967122" w:rsidRDefault="008043DC" w:rsidP="008043DC">
      <w:pPr>
        <w:pStyle w:val="a4"/>
        <w:ind w:left="0" w:firstLine="709"/>
        <w:jc w:val="both"/>
        <w:rPr>
          <w:sz w:val="28"/>
          <w:szCs w:val="24"/>
        </w:rPr>
      </w:pPr>
      <w:r w:rsidRPr="00967122">
        <w:rPr>
          <w:sz w:val="28"/>
          <w:szCs w:val="24"/>
        </w:rPr>
        <w:t>Результатом предоставления</w:t>
      </w:r>
      <w:r w:rsidR="001120D1" w:rsidRPr="00967122">
        <w:rPr>
          <w:sz w:val="28"/>
          <w:szCs w:val="24"/>
        </w:rPr>
        <w:t xml:space="preserve"> целевой</w:t>
      </w:r>
      <w:r w:rsidR="00B2015E" w:rsidRPr="00967122">
        <w:rPr>
          <w:sz w:val="28"/>
          <w:szCs w:val="24"/>
        </w:rPr>
        <w:t xml:space="preserve"> субсидии на цель, указанную</w:t>
      </w:r>
      <w:r w:rsidRPr="002335D4">
        <w:rPr>
          <w:sz w:val="28"/>
          <w:szCs w:val="24"/>
        </w:rPr>
        <w:t xml:space="preserve"> в пункте </w:t>
      </w:r>
      <w:r w:rsidR="00C813B2" w:rsidRPr="002335D4">
        <w:rPr>
          <w:sz w:val="28"/>
          <w:szCs w:val="24"/>
        </w:rPr>
        <w:t>4</w:t>
      </w:r>
      <w:r w:rsidR="00AB29F0" w:rsidRPr="002335D4">
        <w:rPr>
          <w:sz w:val="28"/>
          <w:szCs w:val="24"/>
        </w:rPr>
        <w:t>.4</w:t>
      </w:r>
      <w:r w:rsidRPr="002335D4">
        <w:rPr>
          <w:sz w:val="28"/>
          <w:szCs w:val="24"/>
        </w:rPr>
        <w:t xml:space="preserve"> Порядка, является</w:t>
      </w:r>
      <w:r w:rsidR="00FB68A1" w:rsidRPr="002335D4">
        <w:rPr>
          <w:sz w:val="28"/>
          <w:szCs w:val="24"/>
        </w:rPr>
        <w:t xml:space="preserve"> </w:t>
      </w:r>
      <w:r w:rsidR="00FB68A1" w:rsidRPr="002335D4">
        <w:rPr>
          <w:sz w:val="28"/>
          <w:szCs w:val="28"/>
        </w:rPr>
        <w:t>проведение мероприятий по поддержке технически-прикладных видов спорта</w:t>
      </w:r>
      <w:r w:rsidR="00D8643E" w:rsidRPr="002335D4">
        <w:rPr>
          <w:sz w:val="28"/>
          <w:szCs w:val="28"/>
        </w:rPr>
        <w:t>, предусмотренных</w:t>
      </w:r>
      <w:r w:rsidR="00FB68A1" w:rsidRPr="002335D4">
        <w:rPr>
          <w:sz w:val="28"/>
          <w:szCs w:val="28"/>
        </w:rPr>
        <w:t xml:space="preserve"> календарным планом</w:t>
      </w:r>
      <w:r w:rsidR="0098631B" w:rsidRPr="002335D4">
        <w:rPr>
          <w:sz w:val="28"/>
          <w:szCs w:val="28"/>
        </w:rPr>
        <w:t xml:space="preserve"> официальных физкультурных мероприятий и спортивных мероприятий Мурманской области на соответствующий календарный год</w:t>
      </w:r>
      <w:r w:rsidR="00C813B2" w:rsidRPr="002335D4">
        <w:rPr>
          <w:sz w:val="28"/>
          <w:szCs w:val="28"/>
        </w:rPr>
        <w:t xml:space="preserve"> (далее – </w:t>
      </w:r>
      <w:r w:rsidR="00C813B2" w:rsidRPr="00967122">
        <w:rPr>
          <w:sz w:val="28"/>
          <w:szCs w:val="28"/>
        </w:rPr>
        <w:t>календарный план)</w:t>
      </w:r>
      <w:r w:rsidRPr="00967122">
        <w:rPr>
          <w:sz w:val="28"/>
          <w:szCs w:val="24"/>
        </w:rPr>
        <w:t>.</w:t>
      </w:r>
      <w:r w:rsidR="00FB68A1" w:rsidRPr="00967122">
        <w:rPr>
          <w:sz w:val="28"/>
          <w:szCs w:val="24"/>
        </w:rPr>
        <w:t xml:space="preserve"> Показателем </w:t>
      </w:r>
      <w:r w:rsidR="00621F08" w:rsidRPr="00967122">
        <w:rPr>
          <w:sz w:val="28"/>
          <w:szCs w:val="24"/>
        </w:rPr>
        <w:t xml:space="preserve">результата </w:t>
      </w:r>
      <w:r w:rsidR="00FB68A1" w:rsidRPr="00967122">
        <w:rPr>
          <w:sz w:val="28"/>
          <w:szCs w:val="24"/>
        </w:rPr>
        <w:t>предоставления</w:t>
      </w:r>
      <w:r w:rsidR="001120D1" w:rsidRPr="00967122">
        <w:rPr>
          <w:sz w:val="28"/>
          <w:szCs w:val="24"/>
        </w:rPr>
        <w:t xml:space="preserve"> целевой</w:t>
      </w:r>
      <w:r w:rsidR="00B2015E" w:rsidRPr="00967122">
        <w:rPr>
          <w:sz w:val="28"/>
          <w:szCs w:val="24"/>
        </w:rPr>
        <w:t xml:space="preserve"> субсидии на цель, указанную</w:t>
      </w:r>
      <w:r w:rsidR="00FB68A1" w:rsidRPr="00967122">
        <w:rPr>
          <w:sz w:val="28"/>
          <w:szCs w:val="24"/>
        </w:rPr>
        <w:t xml:space="preserve"> в пункте </w:t>
      </w:r>
      <w:r w:rsidR="00C813B2" w:rsidRPr="00967122">
        <w:rPr>
          <w:sz w:val="28"/>
          <w:szCs w:val="24"/>
        </w:rPr>
        <w:t>4</w:t>
      </w:r>
      <w:r w:rsidR="00AB29F0" w:rsidRPr="00967122">
        <w:rPr>
          <w:sz w:val="28"/>
          <w:szCs w:val="24"/>
        </w:rPr>
        <w:t>.4</w:t>
      </w:r>
      <w:r w:rsidR="00FB68A1" w:rsidRPr="00967122">
        <w:rPr>
          <w:sz w:val="28"/>
          <w:szCs w:val="24"/>
        </w:rPr>
        <w:t xml:space="preserve"> Порядка, является количество проведенных мероприятий.</w:t>
      </w:r>
    </w:p>
    <w:p w:rsidR="00E308BF" w:rsidRPr="002335D4" w:rsidRDefault="00E308BF" w:rsidP="00E308BF">
      <w:pPr>
        <w:pStyle w:val="a4"/>
        <w:ind w:left="0" w:firstLine="709"/>
        <w:jc w:val="both"/>
        <w:rPr>
          <w:sz w:val="28"/>
          <w:szCs w:val="24"/>
        </w:rPr>
      </w:pPr>
      <w:r w:rsidRPr="00967122">
        <w:rPr>
          <w:sz w:val="28"/>
          <w:szCs w:val="24"/>
        </w:rPr>
        <w:t>Результатом предоставления целевой субсид</w:t>
      </w:r>
      <w:r w:rsidR="00F87CEF" w:rsidRPr="00967122">
        <w:rPr>
          <w:sz w:val="28"/>
          <w:szCs w:val="24"/>
        </w:rPr>
        <w:t>ии на цель, указанную</w:t>
      </w:r>
      <w:r w:rsidR="00C813B2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 xml:space="preserve">.5 Порядка, является </w:t>
      </w:r>
      <w:r w:rsidRPr="00967122">
        <w:rPr>
          <w:sz w:val="28"/>
          <w:szCs w:val="28"/>
        </w:rPr>
        <w:t xml:space="preserve">проведение мероприятий международного </w:t>
      </w:r>
      <w:r w:rsidRPr="00967122">
        <w:rPr>
          <w:sz w:val="28"/>
          <w:szCs w:val="28"/>
        </w:rPr>
        <w:lastRenderedPageBreak/>
        <w:t>традиционного Праздника Севера</w:t>
      </w:r>
      <w:r w:rsidR="00CE4028">
        <w:rPr>
          <w:sz w:val="28"/>
          <w:szCs w:val="28"/>
        </w:rPr>
        <w:t xml:space="preserve"> и Праздника Севера учащихся</w:t>
      </w:r>
      <w:r w:rsidR="00076C83" w:rsidRPr="00967122">
        <w:rPr>
          <w:sz w:val="28"/>
          <w:szCs w:val="28"/>
        </w:rPr>
        <w:t xml:space="preserve"> предусмотренных календарным планом</w:t>
      </w:r>
      <w:r w:rsidR="00076C83" w:rsidRPr="00967122">
        <w:rPr>
          <w:sz w:val="28"/>
          <w:szCs w:val="24"/>
        </w:rPr>
        <w:t>.</w:t>
      </w:r>
      <w:r w:rsidRPr="00967122">
        <w:rPr>
          <w:sz w:val="28"/>
          <w:szCs w:val="24"/>
        </w:rPr>
        <w:t xml:space="preserve"> Показателем результата предоставления целевой субсид</w:t>
      </w:r>
      <w:r w:rsidR="00F87CEF" w:rsidRPr="00967122">
        <w:rPr>
          <w:sz w:val="28"/>
          <w:szCs w:val="24"/>
        </w:rPr>
        <w:t>ии на цель</w:t>
      </w:r>
      <w:r w:rsidR="00950286" w:rsidRPr="00967122">
        <w:rPr>
          <w:sz w:val="28"/>
          <w:szCs w:val="24"/>
        </w:rPr>
        <w:t>, указанн</w:t>
      </w:r>
      <w:r w:rsidR="00F87CEF" w:rsidRPr="00967122">
        <w:rPr>
          <w:sz w:val="28"/>
          <w:szCs w:val="24"/>
        </w:rPr>
        <w:t>ую</w:t>
      </w:r>
      <w:r w:rsidR="00950286" w:rsidRPr="002335D4">
        <w:rPr>
          <w:sz w:val="28"/>
          <w:szCs w:val="24"/>
        </w:rPr>
        <w:t xml:space="preserve"> в пункте 4</w:t>
      </w:r>
      <w:r w:rsidR="007A520C" w:rsidRPr="002335D4">
        <w:rPr>
          <w:sz w:val="28"/>
          <w:szCs w:val="24"/>
        </w:rPr>
        <w:t>.5</w:t>
      </w:r>
      <w:r w:rsidRPr="002335D4">
        <w:rPr>
          <w:sz w:val="28"/>
          <w:szCs w:val="24"/>
        </w:rPr>
        <w:t xml:space="preserve"> Порядка, является количество проведенных мероприятий.</w:t>
      </w:r>
    </w:p>
    <w:p w:rsidR="00645D43" w:rsidRPr="00967122" w:rsidRDefault="00645D43" w:rsidP="008043DC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2335D4">
        <w:rPr>
          <w:sz w:val="28"/>
          <w:szCs w:val="24"/>
        </w:rPr>
        <w:t xml:space="preserve">Результатом предоставления целевой </w:t>
      </w:r>
      <w:r w:rsidRPr="00967122">
        <w:rPr>
          <w:sz w:val="28"/>
          <w:szCs w:val="24"/>
        </w:rPr>
        <w:t xml:space="preserve">субсидии на </w:t>
      </w:r>
      <w:r w:rsidR="00F87CEF" w:rsidRPr="00967122">
        <w:rPr>
          <w:sz w:val="28"/>
          <w:szCs w:val="24"/>
        </w:rPr>
        <w:t>цель, указанную</w:t>
      </w:r>
      <w:r w:rsidR="00950286" w:rsidRPr="00967122">
        <w:rPr>
          <w:sz w:val="28"/>
          <w:szCs w:val="24"/>
        </w:rPr>
        <w:t xml:space="preserve"> в пункте 4</w:t>
      </w:r>
      <w:r w:rsidR="007A520C" w:rsidRPr="00967122">
        <w:rPr>
          <w:sz w:val="28"/>
          <w:szCs w:val="24"/>
        </w:rPr>
        <w:t>.6</w:t>
      </w:r>
      <w:r w:rsidRPr="00967122">
        <w:rPr>
          <w:sz w:val="28"/>
          <w:szCs w:val="24"/>
        </w:rPr>
        <w:t xml:space="preserve"> Порядка, является </w:t>
      </w:r>
      <w:r w:rsidR="001C06D5" w:rsidRPr="00967122">
        <w:rPr>
          <w:sz w:val="28"/>
          <w:szCs w:val="24"/>
        </w:rPr>
        <w:t>п</w:t>
      </w:r>
      <w:r w:rsidR="001C06D5" w:rsidRPr="00967122">
        <w:rPr>
          <w:bCs/>
          <w:sz w:val="28"/>
          <w:szCs w:val="28"/>
        </w:rPr>
        <w:t xml:space="preserve">риобретение </w:t>
      </w:r>
      <w:r w:rsidR="007806E2">
        <w:rPr>
          <w:bCs/>
          <w:sz w:val="28"/>
          <w:szCs w:val="28"/>
        </w:rPr>
        <w:t>имущества (за исключением недвижимого)</w:t>
      </w:r>
      <w:r w:rsidRPr="00967122">
        <w:rPr>
          <w:sz w:val="28"/>
          <w:szCs w:val="28"/>
        </w:rPr>
        <w:t xml:space="preserve">. </w:t>
      </w:r>
      <w:r w:rsidRPr="00967122">
        <w:rPr>
          <w:sz w:val="28"/>
          <w:szCs w:val="24"/>
        </w:rPr>
        <w:t>Показателем результата предоставления целевой субсид</w:t>
      </w:r>
      <w:r w:rsidR="00F87CEF" w:rsidRPr="00967122">
        <w:rPr>
          <w:sz w:val="28"/>
          <w:szCs w:val="24"/>
        </w:rPr>
        <w:t>ии на цель, указанную</w:t>
      </w:r>
      <w:r w:rsidR="00950286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>.</w:t>
      </w:r>
      <w:r w:rsidR="007A520C" w:rsidRPr="00967122">
        <w:rPr>
          <w:sz w:val="28"/>
          <w:szCs w:val="24"/>
        </w:rPr>
        <w:t>6</w:t>
      </w:r>
      <w:r w:rsidRPr="00967122">
        <w:rPr>
          <w:sz w:val="28"/>
          <w:szCs w:val="24"/>
        </w:rPr>
        <w:t xml:space="preserve"> Порядка, яв</w:t>
      </w:r>
      <w:r w:rsidR="007A520C" w:rsidRPr="00967122">
        <w:rPr>
          <w:sz w:val="28"/>
          <w:szCs w:val="24"/>
        </w:rPr>
        <w:t>ляется количество приобретенн</w:t>
      </w:r>
      <w:r w:rsidR="00A41C67">
        <w:rPr>
          <w:sz w:val="28"/>
          <w:szCs w:val="24"/>
        </w:rPr>
        <w:t>ого</w:t>
      </w:r>
      <w:r w:rsidRPr="00967122">
        <w:rPr>
          <w:sz w:val="28"/>
          <w:szCs w:val="24"/>
        </w:rPr>
        <w:t xml:space="preserve"> </w:t>
      </w:r>
      <w:r w:rsidR="00A41C67">
        <w:rPr>
          <w:bCs/>
          <w:sz w:val="28"/>
          <w:szCs w:val="28"/>
        </w:rPr>
        <w:t>имущества</w:t>
      </w:r>
      <w:r w:rsidRPr="00967122">
        <w:rPr>
          <w:sz w:val="28"/>
          <w:szCs w:val="24"/>
        </w:rPr>
        <w:t>.</w:t>
      </w:r>
    </w:p>
    <w:p w:rsidR="00645D43" w:rsidRPr="00967122" w:rsidRDefault="00645D43" w:rsidP="008043DC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967122">
        <w:rPr>
          <w:sz w:val="28"/>
          <w:szCs w:val="24"/>
        </w:rPr>
        <w:t>Результатом предоставления целевой субсид</w:t>
      </w:r>
      <w:r w:rsidR="009D6639" w:rsidRPr="00967122">
        <w:rPr>
          <w:sz w:val="28"/>
          <w:szCs w:val="24"/>
        </w:rPr>
        <w:t>ии на цель, указанную</w:t>
      </w:r>
      <w:r w:rsidR="00AC0512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>.</w:t>
      </w:r>
      <w:r w:rsidR="007A520C" w:rsidRPr="00967122">
        <w:rPr>
          <w:sz w:val="28"/>
          <w:szCs w:val="24"/>
        </w:rPr>
        <w:t>7</w:t>
      </w:r>
      <w:r w:rsidRPr="00967122">
        <w:rPr>
          <w:sz w:val="28"/>
          <w:szCs w:val="24"/>
        </w:rPr>
        <w:t xml:space="preserve"> Порядка, является финансовое обеспечение </w:t>
      </w:r>
      <w:r w:rsidR="00222484" w:rsidRPr="00967122">
        <w:rPr>
          <w:sz w:val="28"/>
          <w:szCs w:val="24"/>
        </w:rPr>
        <w:t>затрат</w:t>
      </w:r>
      <w:r w:rsidR="00FC2E49" w:rsidRPr="00967122">
        <w:rPr>
          <w:sz w:val="28"/>
          <w:szCs w:val="24"/>
        </w:rPr>
        <w:t>,</w:t>
      </w:r>
      <w:r w:rsidR="00222484" w:rsidRPr="00967122">
        <w:rPr>
          <w:sz w:val="28"/>
          <w:szCs w:val="24"/>
        </w:rPr>
        <w:t xml:space="preserve"> </w:t>
      </w:r>
      <w:r w:rsidR="00FB2B5B" w:rsidRPr="00967122">
        <w:rPr>
          <w:sz w:val="28"/>
          <w:szCs w:val="24"/>
        </w:rPr>
        <w:t xml:space="preserve">связанных с </w:t>
      </w:r>
      <w:r w:rsidR="00222484" w:rsidRPr="00967122">
        <w:rPr>
          <w:sz w:val="28"/>
          <w:szCs w:val="24"/>
        </w:rPr>
        <w:t>проведение</w:t>
      </w:r>
      <w:r w:rsidR="00FB2B5B" w:rsidRPr="00967122">
        <w:rPr>
          <w:sz w:val="28"/>
          <w:szCs w:val="24"/>
        </w:rPr>
        <w:t>м</w:t>
      </w:r>
      <w:r w:rsidR="00222484" w:rsidRPr="00967122">
        <w:rPr>
          <w:sz w:val="28"/>
          <w:szCs w:val="24"/>
        </w:rPr>
        <w:t xml:space="preserve"> т</w:t>
      </w:r>
      <w:r w:rsidR="00FB2B5B" w:rsidRPr="00967122">
        <w:rPr>
          <w:bCs/>
          <w:sz w:val="28"/>
          <w:szCs w:val="28"/>
        </w:rPr>
        <w:t>екущих и капитальных ремонтных работ</w:t>
      </w:r>
      <w:r w:rsidRPr="00967122">
        <w:rPr>
          <w:sz w:val="28"/>
          <w:szCs w:val="28"/>
        </w:rPr>
        <w:t xml:space="preserve">. </w:t>
      </w:r>
      <w:r w:rsidRPr="00967122">
        <w:rPr>
          <w:sz w:val="28"/>
          <w:szCs w:val="24"/>
        </w:rPr>
        <w:t>Показателем результата предоставления целевой субсид</w:t>
      </w:r>
      <w:r w:rsidR="009D6639" w:rsidRPr="00967122">
        <w:rPr>
          <w:sz w:val="28"/>
          <w:szCs w:val="24"/>
        </w:rPr>
        <w:t>ии на цель, указанную</w:t>
      </w:r>
      <w:r w:rsidR="00AC0512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>.</w:t>
      </w:r>
      <w:r w:rsidR="007A520C" w:rsidRPr="00967122">
        <w:rPr>
          <w:sz w:val="28"/>
          <w:szCs w:val="24"/>
        </w:rPr>
        <w:t>7</w:t>
      </w:r>
      <w:r w:rsidRPr="00967122">
        <w:rPr>
          <w:sz w:val="28"/>
          <w:szCs w:val="24"/>
        </w:rPr>
        <w:t xml:space="preserve"> Порядка, является количество </w:t>
      </w:r>
      <w:r w:rsidR="00222484" w:rsidRPr="00967122">
        <w:rPr>
          <w:sz w:val="28"/>
          <w:szCs w:val="24"/>
        </w:rPr>
        <w:t>проведенных т</w:t>
      </w:r>
      <w:r w:rsidR="00FB2B5B" w:rsidRPr="00967122">
        <w:rPr>
          <w:bCs/>
          <w:sz w:val="28"/>
          <w:szCs w:val="28"/>
        </w:rPr>
        <w:t>екущих и капитальных ремонтных</w:t>
      </w:r>
      <w:r w:rsidR="00222484" w:rsidRPr="00967122">
        <w:rPr>
          <w:bCs/>
          <w:sz w:val="28"/>
          <w:szCs w:val="28"/>
        </w:rPr>
        <w:t xml:space="preserve"> работ</w:t>
      </w:r>
      <w:r w:rsidRPr="00967122">
        <w:rPr>
          <w:sz w:val="28"/>
          <w:szCs w:val="24"/>
        </w:rPr>
        <w:t>.</w:t>
      </w:r>
    </w:p>
    <w:p w:rsidR="007A520C" w:rsidRPr="00967122" w:rsidRDefault="007A520C" w:rsidP="008043DC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967122">
        <w:rPr>
          <w:sz w:val="28"/>
          <w:szCs w:val="24"/>
        </w:rPr>
        <w:t>Результатом предоставления целевой субсид</w:t>
      </w:r>
      <w:r w:rsidR="009D6639" w:rsidRPr="00967122">
        <w:rPr>
          <w:sz w:val="28"/>
          <w:szCs w:val="24"/>
        </w:rPr>
        <w:t>ии на цель, указанную</w:t>
      </w:r>
      <w:r w:rsidR="00FD524F" w:rsidRPr="00967122">
        <w:rPr>
          <w:sz w:val="28"/>
          <w:szCs w:val="24"/>
        </w:rPr>
        <w:t xml:space="preserve"> в</w:t>
      </w:r>
      <w:r w:rsidR="00FD524F" w:rsidRPr="002335D4">
        <w:rPr>
          <w:sz w:val="28"/>
          <w:szCs w:val="24"/>
        </w:rPr>
        <w:t xml:space="preserve"> пункте 4</w:t>
      </w:r>
      <w:r w:rsidRPr="002335D4">
        <w:rPr>
          <w:sz w:val="28"/>
          <w:szCs w:val="24"/>
        </w:rPr>
        <w:t xml:space="preserve">.8 Порядка, является финансовое обеспечение затрат, </w:t>
      </w:r>
      <w:r w:rsidR="00076C83" w:rsidRPr="002335D4">
        <w:rPr>
          <w:sz w:val="28"/>
          <w:szCs w:val="24"/>
        </w:rPr>
        <w:t>связанных</w:t>
      </w:r>
      <w:r w:rsidRPr="002335D4">
        <w:rPr>
          <w:sz w:val="28"/>
          <w:szCs w:val="24"/>
        </w:rPr>
        <w:t xml:space="preserve"> </w:t>
      </w:r>
      <w:r w:rsidR="00076C83" w:rsidRPr="002335D4">
        <w:rPr>
          <w:bCs/>
          <w:sz w:val="28"/>
          <w:szCs w:val="28"/>
        </w:rPr>
        <w:t>с технологическим присоединением электро-, водо-, теплоснабжения и водоотведени</w:t>
      </w:r>
      <w:r w:rsidR="00CD76D2">
        <w:rPr>
          <w:bCs/>
          <w:sz w:val="28"/>
          <w:szCs w:val="28"/>
        </w:rPr>
        <w:t>я</w:t>
      </w:r>
      <w:r w:rsidR="00076C83" w:rsidRPr="002335D4">
        <w:rPr>
          <w:bCs/>
          <w:sz w:val="28"/>
          <w:szCs w:val="28"/>
        </w:rPr>
        <w:t xml:space="preserve"> физкульту</w:t>
      </w:r>
      <w:r w:rsidR="00864B04" w:rsidRPr="002335D4">
        <w:rPr>
          <w:bCs/>
          <w:sz w:val="28"/>
          <w:szCs w:val="28"/>
        </w:rPr>
        <w:t>рно-</w:t>
      </w:r>
      <w:r w:rsidR="00864B04" w:rsidRPr="00967122">
        <w:rPr>
          <w:bCs/>
          <w:sz w:val="28"/>
          <w:szCs w:val="28"/>
        </w:rPr>
        <w:t>оздоровительного комплекса</w:t>
      </w:r>
      <w:r w:rsidRPr="00967122">
        <w:rPr>
          <w:sz w:val="28"/>
          <w:szCs w:val="28"/>
        </w:rPr>
        <w:t xml:space="preserve">. </w:t>
      </w:r>
      <w:r w:rsidRPr="00967122">
        <w:rPr>
          <w:sz w:val="28"/>
          <w:szCs w:val="24"/>
        </w:rPr>
        <w:t>Показателем результата предоставления целевой субсид</w:t>
      </w:r>
      <w:r w:rsidR="009D6639" w:rsidRPr="00967122">
        <w:rPr>
          <w:sz w:val="28"/>
          <w:szCs w:val="24"/>
        </w:rPr>
        <w:t>ии на цель, указанную</w:t>
      </w:r>
      <w:r w:rsidR="00B253FA" w:rsidRPr="00967122">
        <w:rPr>
          <w:sz w:val="28"/>
          <w:szCs w:val="24"/>
        </w:rPr>
        <w:t xml:space="preserve"> в пункте 4</w:t>
      </w:r>
      <w:r w:rsidRPr="00967122">
        <w:rPr>
          <w:sz w:val="28"/>
          <w:szCs w:val="24"/>
        </w:rPr>
        <w:t xml:space="preserve">.8 Порядка, является количество </w:t>
      </w:r>
      <w:r w:rsidR="00076C83" w:rsidRPr="00967122">
        <w:rPr>
          <w:sz w:val="28"/>
          <w:szCs w:val="24"/>
        </w:rPr>
        <w:t>технологических присоединений.</w:t>
      </w:r>
    </w:p>
    <w:p w:rsidR="00B464A8" w:rsidRPr="00967122" w:rsidRDefault="00B464A8" w:rsidP="004C47A4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967122">
        <w:rPr>
          <w:sz w:val="28"/>
          <w:szCs w:val="24"/>
        </w:rPr>
        <w:t xml:space="preserve">Значения </w:t>
      </w:r>
      <w:r w:rsidR="00274B6F" w:rsidRPr="00967122">
        <w:rPr>
          <w:sz w:val="28"/>
          <w:szCs w:val="24"/>
        </w:rPr>
        <w:t>показателей</w:t>
      </w:r>
      <w:r w:rsidR="00621F08" w:rsidRPr="00967122">
        <w:rPr>
          <w:sz w:val="28"/>
          <w:szCs w:val="24"/>
        </w:rPr>
        <w:t xml:space="preserve"> результата</w:t>
      </w:r>
      <w:r w:rsidR="00274B6F" w:rsidRPr="00967122">
        <w:rPr>
          <w:sz w:val="28"/>
          <w:szCs w:val="24"/>
        </w:rPr>
        <w:t xml:space="preserve"> </w:t>
      </w:r>
      <w:r w:rsidR="0008762C" w:rsidRPr="00967122">
        <w:rPr>
          <w:sz w:val="28"/>
          <w:szCs w:val="24"/>
        </w:rPr>
        <w:t>предоставления</w:t>
      </w:r>
      <w:r w:rsidR="00274B6F" w:rsidRPr="00967122">
        <w:rPr>
          <w:sz w:val="28"/>
          <w:szCs w:val="24"/>
        </w:rPr>
        <w:t xml:space="preserve"> целевой субсидии </w:t>
      </w:r>
      <w:r w:rsidRPr="00967122">
        <w:rPr>
          <w:sz w:val="28"/>
          <w:szCs w:val="24"/>
        </w:rPr>
        <w:t xml:space="preserve">устанавливаются в </w:t>
      </w:r>
      <w:r w:rsidR="00FB2B5B" w:rsidRPr="00967122">
        <w:rPr>
          <w:sz w:val="28"/>
          <w:szCs w:val="24"/>
        </w:rPr>
        <w:t>соответств</w:t>
      </w:r>
      <w:r w:rsidR="00FC2E49" w:rsidRPr="00967122">
        <w:rPr>
          <w:sz w:val="28"/>
          <w:szCs w:val="24"/>
        </w:rPr>
        <w:t>ующем</w:t>
      </w:r>
      <w:r w:rsidR="00FB2B5B" w:rsidRPr="00967122">
        <w:rPr>
          <w:sz w:val="28"/>
          <w:szCs w:val="24"/>
        </w:rPr>
        <w:t xml:space="preserve"> соглашени</w:t>
      </w:r>
      <w:r w:rsidR="00FC2E49" w:rsidRPr="00967122">
        <w:rPr>
          <w:sz w:val="28"/>
          <w:szCs w:val="24"/>
        </w:rPr>
        <w:t>и</w:t>
      </w:r>
      <w:r w:rsidR="0057593C" w:rsidRPr="00967122">
        <w:rPr>
          <w:sz w:val="28"/>
          <w:szCs w:val="24"/>
        </w:rPr>
        <w:t xml:space="preserve"> </w:t>
      </w:r>
      <w:r w:rsidR="0057593C" w:rsidRPr="00967122">
        <w:rPr>
          <w:rFonts w:eastAsia="Calibri"/>
          <w:sz w:val="28"/>
          <w:szCs w:val="28"/>
          <w:lang w:eastAsia="en-US"/>
        </w:rPr>
        <w:t>(с учетом дополнительных соглашений к нему)</w:t>
      </w:r>
      <w:r w:rsidRPr="00967122">
        <w:rPr>
          <w:sz w:val="28"/>
          <w:szCs w:val="24"/>
        </w:rPr>
        <w:t>.</w:t>
      </w:r>
    </w:p>
    <w:p w:rsidR="00CC245F" w:rsidRPr="00967122" w:rsidRDefault="00CC245F" w:rsidP="004C47A4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67122">
        <w:rPr>
          <w:sz w:val="28"/>
          <w:szCs w:val="24"/>
        </w:rPr>
        <w:t>Ежеквартально, не позднее 15 числа месяца, следующего за отчетным периодом</w:t>
      </w:r>
      <w:r w:rsidR="0043036D" w:rsidRPr="00967122">
        <w:rPr>
          <w:sz w:val="28"/>
          <w:szCs w:val="24"/>
        </w:rPr>
        <w:t>,</w:t>
      </w:r>
      <w:r w:rsidRPr="00967122">
        <w:rPr>
          <w:sz w:val="28"/>
          <w:szCs w:val="24"/>
        </w:rPr>
        <w:t xml:space="preserve"> учреждения предоставляют в Министерство </w:t>
      </w:r>
      <w:r w:rsidR="00E871DE" w:rsidRPr="00967122">
        <w:rPr>
          <w:sz w:val="28"/>
          <w:szCs w:val="24"/>
        </w:rPr>
        <w:t>отчет о достижении</w:t>
      </w:r>
      <w:r w:rsidR="00A34BA8" w:rsidRPr="00967122">
        <w:rPr>
          <w:sz w:val="28"/>
          <w:szCs w:val="24"/>
        </w:rPr>
        <w:t xml:space="preserve"> значений</w:t>
      </w:r>
      <w:r w:rsidR="00E871DE" w:rsidRPr="00967122">
        <w:rPr>
          <w:sz w:val="28"/>
          <w:szCs w:val="24"/>
        </w:rPr>
        <w:t xml:space="preserve"> результатов предоставления</w:t>
      </w:r>
      <w:r w:rsidR="001120D1" w:rsidRPr="00967122">
        <w:rPr>
          <w:sz w:val="28"/>
          <w:szCs w:val="24"/>
        </w:rPr>
        <w:t xml:space="preserve"> целевой</w:t>
      </w:r>
      <w:r w:rsidR="00E871DE" w:rsidRPr="00967122">
        <w:rPr>
          <w:sz w:val="28"/>
          <w:szCs w:val="24"/>
        </w:rPr>
        <w:t xml:space="preserve"> субсидии</w:t>
      </w:r>
      <w:r w:rsidR="004C47A4" w:rsidRPr="00967122">
        <w:rPr>
          <w:sz w:val="28"/>
          <w:szCs w:val="24"/>
        </w:rPr>
        <w:t xml:space="preserve">, отчет </w:t>
      </w:r>
      <w:r w:rsidR="005B7B64" w:rsidRPr="00967122">
        <w:rPr>
          <w:bCs/>
          <w:sz w:val="28"/>
          <w:szCs w:val="28"/>
        </w:rPr>
        <w:t>о реализации плана мероприятий,</w:t>
      </w:r>
      <w:r w:rsidR="00E871DE" w:rsidRPr="00967122">
        <w:rPr>
          <w:sz w:val="28"/>
          <w:szCs w:val="24"/>
        </w:rPr>
        <w:t xml:space="preserve"> отчет об осуществлении расходов, источником финансового обеспечения которых является</w:t>
      </w:r>
      <w:r w:rsidR="001120D1" w:rsidRPr="00967122">
        <w:rPr>
          <w:sz w:val="28"/>
          <w:szCs w:val="24"/>
        </w:rPr>
        <w:t xml:space="preserve"> целевая</w:t>
      </w:r>
      <w:r w:rsidR="00E871DE" w:rsidRPr="00967122">
        <w:rPr>
          <w:sz w:val="28"/>
          <w:szCs w:val="24"/>
        </w:rPr>
        <w:t xml:space="preserve"> субсидия</w:t>
      </w:r>
      <w:r w:rsidR="00CA4171" w:rsidRPr="00967122">
        <w:rPr>
          <w:sz w:val="28"/>
          <w:szCs w:val="24"/>
        </w:rPr>
        <w:t>,</w:t>
      </w:r>
      <w:r w:rsidR="00E871DE" w:rsidRPr="00967122">
        <w:rPr>
          <w:sz w:val="28"/>
          <w:szCs w:val="24"/>
        </w:rPr>
        <w:t xml:space="preserve"> по формам, </w:t>
      </w:r>
      <w:r w:rsidR="00D8643E" w:rsidRPr="00967122">
        <w:rPr>
          <w:sz w:val="28"/>
          <w:szCs w:val="24"/>
        </w:rPr>
        <w:t xml:space="preserve">предусмотренным </w:t>
      </w:r>
      <w:r w:rsidR="00FC2E49" w:rsidRPr="00967122">
        <w:rPr>
          <w:sz w:val="28"/>
          <w:szCs w:val="24"/>
        </w:rPr>
        <w:t>соответствующим с</w:t>
      </w:r>
      <w:r w:rsidR="00D8643E" w:rsidRPr="00967122">
        <w:rPr>
          <w:sz w:val="28"/>
          <w:szCs w:val="24"/>
        </w:rPr>
        <w:t>оглашением</w:t>
      </w:r>
      <w:r w:rsidR="0043036D" w:rsidRPr="00967122">
        <w:rPr>
          <w:sz w:val="28"/>
          <w:szCs w:val="24"/>
        </w:rPr>
        <w:t>.</w:t>
      </w:r>
    </w:p>
    <w:p w:rsidR="001C4CC6" w:rsidRPr="0052339E" w:rsidRDefault="001C4CC6" w:rsidP="0078535C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4"/>
        </w:rPr>
        <w:t xml:space="preserve">Не использованные по состоянию на 1 января очередного финансового года остатки целевых субсидий (за исключением остатков </w:t>
      </w:r>
      <w:r w:rsidR="001120D1" w:rsidRPr="0052339E">
        <w:rPr>
          <w:sz w:val="28"/>
          <w:szCs w:val="24"/>
        </w:rPr>
        <w:t xml:space="preserve">целевых </w:t>
      </w:r>
      <w:r w:rsidRPr="0052339E">
        <w:rPr>
          <w:sz w:val="28"/>
          <w:szCs w:val="24"/>
        </w:rPr>
        <w:t>субсидий, образовавшихся в р</w:t>
      </w:r>
      <w:r w:rsidR="00D8643E" w:rsidRPr="0052339E">
        <w:rPr>
          <w:sz w:val="28"/>
          <w:szCs w:val="24"/>
        </w:rPr>
        <w:t>езультате экономии, в том числе</w:t>
      </w:r>
      <w:r w:rsidRPr="0052339E">
        <w:rPr>
          <w:sz w:val="28"/>
          <w:szCs w:val="24"/>
        </w:rPr>
        <w:t xml:space="preserve"> по итогам осуществления закупок товаров, работ, услуг конкурентными способами определения поставщиков (подрядчиков, исполнителей) могут быть использованы учреждениями на те же цели в очередном финансовом году в случае принятия Министерством решения о наличии потребности в направлении остатков целевых средств на те же цели в очередном финансовом году. Данное решение согласовывается </w:t>
      </w:r>
      <w:r w:rsidRPr="0052339E">
        <w:rPr>
          <w:rFonts w:eastAsia="Calibri"/>
          <w:sz w:val="28"/>
          <w:szCs w:val="24"/>
        </w:rPr>
        <w:t xml:space="preserve">с </w:t>
      </w:r>
      <w:r w:rsidRPr="0052339E">
        <w:rPr>
          <w:sz w:val="28"/>
          <w:szCs w:val="24"/>
        </w:rPr>
        <w:t>Министерством финансов Мурманской области.</w:t>
      </w:r>
    </w:p>
    <w:p w:rsidR="007D22FF" w:rsidRPr="0052339E" w:rsidRDefault="002F5617" w:rsidP="00BA5684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4"/>
        </w:rPr>
        <w:t xml:space="preserve">Обязательным критерием для подтверждения потребности в </w:t>
      </w:r>
      <w:r w:rsidR="001120D1" w:rsidRPr="0052339E">
        <w:rPr>
          <w:sz w:val="28"/>
          <w:szCs w:val="24"/>
        </w:rPr>
        <w:t xml:space="preserve">целевых </w:t>
      </w:r>
      <w:r w:rsidRPr="0052339E">
        <w:rPr>
          <w:sz w:val="28"/>
          <w:szCs w:val="24"/>
        </w:rPr>
        <w:t xml:space="preserve">субсидиях, не использованных по состоянию на </w:t>
      </w:r>
      <w:r w:rsidR="002F2E1C" w:rsidRPr="0052339E">
        <w:rPr>
          <w:sz w:val="28"/>
          <w:szCs w:val="24"/>
        </w:rPr>
        <w:t>0</w:t>
      </w:r>
      <w:r w:rsidRPr="0052339E">
        <w:rPr>
          <w:sz w:val="28"/>
          <w:szCs w:val="24"/>
        </w:rPr>
        <w:t xml:space="preserve">1 января очередного финансового года, и направления их на те же цели является наличие заключенных учреждениями по состоянию на </w:t>
      </w:r>
      <w:r w:rsidR="002F2E1C" w:rsidRPr="0052339E">
        <w:rPr>
          <w:sz w:val="28"/>
          <w:szCs w:val="24"/>
        </w:rPr>
        <w:t>0</w:t>
      </w:r>
      <w:r w:rsidRPr="0052339E">
        <w:rPr>
          <w:sz w:val="28"/>
          <w:szCs w:val="24"/>
        </w:rPr>
        <w:t>1 января очередного финансового года договоров</w:t>
      </w:r>
      <w:r w:rsidR="001C4CC6" w:rsidRPr="0052339E">
        <w:rPr>
          <w:sz w:val="28"/>
          <w:szCs w:val="24"/>
        </w:rPr>
        <w:t>.</w:t>
      </w:r>
    </w:p>
    <w:p w:rsidR="007D22FF" w:rsidRPr="0052339E" w:rsidRDefault="007D22FF" w:rsidP="00012980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8"/>
        </w:rPr>
        <w:t xml:space="preserve">Для принятия решения об установлении наличия потребности (отсутствия потребности) в неиспользованных остатках </w:t>
      </w:r>
      <w:r w:rsidR="001120D1" w:rsidRPr="0052339E">
        <w:rPr>
          <w:sz w:val="28"/>
          <w:szCs w:val="28"/>
        </w:rPr>
        <w:t xml:space="preserve">целевых субсидий </w:t>
      </w:r>
      <w:r w:rsidR="00716BB6" w:rsidRPr="0052339E">
        <w:rPr>
          <w:sz w:val="28"/>
          <w:szCs w:val="28"/>
        </w:rPr>
        <w:lastRenderedPageBreak/>
        <w:t>у</w:t>
      </w:r>
      <w:r w:rsidRPr="0052339E">
        <w:rPr>
          <w:sz w:val="28"/>
          <w:szCs w:val="28"/>
        </w:rPr>
        <w:t xml:space="preserve">чреждение в срок не позднее 01 </w:t>
      </w:r>
      <w:r w:rsidR="00DF1ACB" w:rsidRPr="0052339E">
        <w:rPr>
          <w:sz w:val="28"/>
          <w:szCs w:val="28"/>
        </w:rPr>
        <w:t>февраля</w:t>
      </w:r>
      <w:r w:rsidRPr="0052339E">
        <w:rPr>
          <w:sz w:val="28"/>
          <w:szCs w:val="28"/>
        </w:rPr>
        <w:t xml:space="preserve"> текущего финансового года представля</w:t>
      </w:r>
      <w:r w:rsidR="002F2E1C" w:rsidRPr="0052339E">
        <w:rPr>
          <w:sz w:val="28"/>
          <w:szCs w:val="28"/>
        </w:rPr>
        <w:t>е</w:t>
      </w:r>
      <w:r w:rsidRPr="0052339E">
        <w:rPr>
          <w:sz w:val="28"/>
          <w:szCs w:val="28"/>
        </w:rPr>
        <w:t>т в Министерство:</w:t>
      </w:r>
    </w:p>
    <w:p w:rsidR="007D22FF" w:rsidRPr="0052339E" w:rsidRDefault="007D22FF" w:rsidP="00AF20F3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2339E">
        <w:rPr>
          <w:sz w:val="28"/>
          <w:szCs w:val="28"/>
        </w:rPr>
        <w:t>информацию</w:t>
      </w:r>
      <w:proofErr w:type="gramEnd"/>
      <w:r w:rsidRPr="0052339E">
        <w:rPr>
          <w:sz w:val="28"/>
          <w:szCs w:val="28"/>
        </w:rPr>
        <w:t xml:space="preserve"> об остатках</w:t>
      </w:r>
      <w:r w:rsidR="001120D1" w:rsidRPr="0052339E">
        <w:rPr>
          <w:sz w:val="28"/>
          <w:szCs w:val="28"/>
        </w:rPr>
        <w:t xml:space="preserve"> целевых</w:t>
      </w:r>
      <w:r w:rsidRPr="0052339E">
        <w:rPr>
          <w:sz w:val="28"/>
          <w:szCs w:val="28"/>
        </w:rPr>
        <w:t xml:space="preserve"> субсидий по состоянию на </w:t>
      </w:r>
      <w:r w:rsidR="002F2E1C" w:rsidRPr="0052339E">
        <w:rPr>
          <w:sz w:val="28"/>
          <w:szCs w:val="28"/>
        </w:rPr>
        <w:t>0</w:t>
      </w:r>
      <w:r w:rsidRPr="0052339E">
        <w:rPr>
          <w:sz w:val="28"/>
          <w:szCs w:val="28"/>
        </w:rPr>
        <w:t>1 января очере</w:t>
      </w:r>
      <w:r w:rsidR="00E15D87" w:rsidRPr="0052339E">
        <w:rPr>
          <w:sz w:val="28"/>
          <w:szCs w:val="28"/>
        </w:rPr>
        <w:t>дного финансового года</w:t>
      </w:r>
      <w:r w:rsidRPr="0052339E">
        <w:rPr>
          <w:sz w:val="24"/>
          <w:szCs w:val="24"/>
        </w:rPr>
        <w:t>;</w:t>
      </w:r>
    </w:p>
    <w:p w:rsidR="007D22FF" w:rsidRPr="0052339E" w:rsidRDefault="007D22FF" w:rsidP="007D22FF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2339E">
        <w:rPr>
          <w:sz w:val="28"/>
          <w:szCs w:val="28"/>
        </w:rPr>
        <w:t>предложения</w:t>
      </w:r>
      <w:proofErr w:type="gramEnd"/>
      <w:r w:rsidRPr="0052339E">
        <w:rPr>
          <w:sz w:val="28"/>
          <w:szCs w:val="28"/>
        </w:rPr>
        <w:t xml:space="preserve"> по использованию остатков средств с соответствующими расчетами и обоснованиями (</w:t>
      </w:r>
      <w:r w:rsidR="00C41142" w:rsidRPr="0052339E">
        <w:rPr>
          <w:sz w:val="28"/>
          <w:szCs w:val="28"/>
        </w:rPr>
        <w:t xml:space="preserve">информацию о </w:t>
      </w:r>
      <w:r w:rsidRPr="0052339E">
        <w:rPr>
          <w:sz w:val="28"/>
          <w:szCs w:val="28"/>
        </w:rPr>
        <w:t>неисполненны</w:t>
      </w:r>
      <w:r w:rsidR="00C41142" w:rsidRPr="0052339E">
        <w:rPr>
          <w:sz w:val="28"/>
          <w:szCs w:val="28"/>
        </w:rPr>
        <w:t>х</w:t>
      </w:r>
      <w:r w:rsidRPr="0052339E">
        <w:rPr>
          <w:sz w:val="28"/>
          <w:szCs w:val="28"/>
        </w:rPr>
        <w:t xml:space="preserve"> </w:t>
      </w:r>
      <w:r w:rsidR="00352CF6" w:rsidRPr="0052339E">
        <w:rPr>
          <w:sz w:val="28"/>
          <w:szCs w:val="28"/>
        </w:rPr>
        <w:t>договорах</w:t>
      </w:r>
      <w:r w:rsidRPr="0052339E">
        <w:rPr>
          <w:sz w:val="28"/>
          <w:szCs w:val="28"/>
        </w:rPr>
        <w:t xml:space="preserve"> с обоснованием причины их неисполнения</w:t>
      </w:r>
      <w:r w:rsidR="002F2E1C" w:rsidRPr="0052339E">
        <w:rPr>
          <w:sz w:val="28"/>
          <w:szCs w:val="28"/>
        </w:rPr>
        <w:t>)</w:t>
      </w:r>
      <w:r w:rsidR="00206E0C" w:rsidRPr="0052339E">
        <w:rPr>
          <w:sz w:val="28"/>
          <w:szCs w:val="28"/>
        </w:rPr>
        <w:t>.</w:t>
      </w:r>
    </w:p>
    <w:p w:rsidR="00716BB6" w:rsidRPr="00CC20EF" w:rsidRDefault="00716BB6" w:rsidP="000A23B9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20EF">
        <w:rPr>
          <w:sz w:val="28"/>
          <w:szCs w:val="28"/>
        </w:rPr>
        <w:t xml:space="preserve">Министерство в течение </w:t>
      </w:r>
      <w:r w:rsidR="00A34BA8" w:rsidRPr="00CC20EF">
        <w:rPr>
          <w:sz w:val="28"/>
          <w:szCs w:val="28"/>
        </w:rPr>
        <w:t>15</w:t>
      </w:r>
      <w:r w:rsidRPr="00CC20EF">
        <w:rPr>
          <w:sz w:val="28"/>
          <w:szCs w:val="28"/>
        </w:rPr>
        <w:t xml:space="preserve"> рабочих дней с даты получения информации и приложенных к ней д</w:t>
      </w:r>
      <w:r w:rsidR="008F15D7" w:rsidRPr="00CC20EF">
        <w:rPr>
          <w:sz w:val="28"/>
          <w:szCs w:val="28"/>
        </w:rPr>
        <w:t>окументов, предусмотренных пунктом</w:t>
      </w:r>
      <w:r w:rsidR="002F2E1C" w:rsidRPr="00CC20EF">
        <w:rPr>
          <w:sz w:val="28"/>
          <w:szCs w:val="28"/>
        </w:rPr>
        <w:t xml:space="preserve"> </w:t>
      </w:r>
      <w:r w:rsidR="00FB2B5B" w:rsidRPr="00CC20EF">
        <w:rPr>
          <w:sz w:val="28"/>
          <w:szCs w:val="28"/>
        </w:rPr>
        <w:t>2</w:t>
      </w:r>
      <w:r w:rsidR="00AD164F" w:rsidRPr="00CC20EF">
        <w:rPr>
          <w:sz w:val="28"/>
          <w:szCs w:val="28"/>
        </w:rPr>
        <w:t>1</w:t>
      </w:r>
      <w:r w:rsidRPr="00CC20EF">
        <w:rPr>
          <w:sz w:val="28"/>
          <w:szCs w:val="28"/>
        </w:rPr>
        <w:t xml:space="preserve"> Порядка, обеспечивает принятие решени</w:t>
      </w:r>
      <w:r w:rsidR="00D8643E" w:rsidRPr="00CC20EF">
        <w:rPr>
          <w:sz w:val="28"/>
          <w:szCs w:val="28"/>
        </w:rPr>
        <w:t>я</w:t>
      </w:r>
      <w:r w:rsidRPr="00CC20EF">
        <w:rPr>
          <w:sz w:val="28"/>
          <w:szCs w:val="28"/>
        </w:rPr>
        <w:t xml:space="preserve"> о наличии потребности (отсутствии потребности) в </w:t>
      </w:r>
      <w:r w:rsidR="001120D1" w:rsidRPr="00CC20EF">
        <w:rPr>
          <w:sz w:val="28"/>
          <w:szCs w:val="28"/>
        </w:rPr>
        <w:t xml:space="preserve">целевых </w:t>
      </w:r>
      <w:r w:rsidRPr="00CC20EF">
        <w:rPr>
          <w:sz w:val="28"/>
          <w:szCs w:val="28"/>
        </w:rPr>
        <w:t xml:space="preserve">субсидиях, не использованных по состоянию на </w:t>
      </w:r>
      <w:r w:rsidR="00693A12" w:rsidRPr="00CC20EF">
        <w:rPr>
          <w:sz w:val="28"/>
          <w:szCs w:val="28"/>
        </w:rPr>
        <w:t>0</w:t>
      </w:r>
      <w:r w:rsidRPr="00CC20EF">
        <w:rPr>
          <w:sz w:val="28"/>
          <w:szCs w:val="28"/>
        </w:rPr>
        <w:t>1 января очередного финансового года</w:t>
      </w:r>
      <w:r w:rsidR="00D8643E" w:rsidRPr="00CC20EF">
        <w:rPr>
          <w:sz w:val="28"/>
          <w:szCs w:val="28"/>
        </w:rPr>
        <w:t>, оформляемого приказом</w:t>
      </w:r>
      <w:r w:rsidRPr="00CC20EF">
        <w:rPr>
          <w:sz w:val="28"/>
          <w:szCs w:val="28"/>
        </w:rPr>
        <w:t>.</w:t>
      </w:r>
      <w:r w:rsidR="006F3EC9" w:rsidRPr="00CC20EF">
        <w:rPr>
          <w:sz w:val="28"/>
          <w:szCs w:val="28"/>
        </w:rPr>
        <w:t xml:space="preserve"> </w:t>
      </w:r>
    </w:p>
    <w:p w:rsidR="00716BB6" w:rsidRPr="0052339E" w:rsidRDefault="00716BB6" w:rsidP="00E95E7D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39E">
        <w:rPr>
          <w:sz w:val="28"/>
          <w:szCs w:val="28"/>
        </w:rPr>
        <w:t xml:space="preserve">В случае положительного решения, после согласования с Министерством финансов Мурманской области, </w:t>
      </w:r>
      <w:r w:rsidR="00693A12" w:rsidRPr="0052339E">
        <w:rPr>
          <w:sz w:val="28"/>
          <w:szCs w:val="28"/>
        </w:rPr>
        <w:t>М</w:t>
      </w:r>
      <w:r w:rsidRPr="0052339E">
        <w:rPr>
          <w:sz w:val="28"/>
          <w:szCs w:val="28"/>
        </w:rPr>
        <w:t xml:space="preserve">инистерство доводит до учреждения информацию о размере неиспользованного остатка </w:t>
      </w:r>
      <w:r w:rsidR="001120D1" w:rsidRPr="0052339E">
        <w:rPr>
          <w:sz w:val="28"/>
          <w:szCs w:val="28"/>
        </w:rPr>
        <w:t>целевых субсидий</w:t>
      </w:r>
      <w:r w:rsidRPr="0052339E">
        <w:rPr>
          <w:sz w:val="28"/>
          <w:szCs w:val="28"/>
        </w:rPr>
        <w:t>, потребность в которых подтверждена.</w:t>
      </w:r>
    </w:p>
    <w:p w:rsidR="00716BB6" w:rsidRPr="00104F92" w:rsidRDefault="00716BB6" w:rsidP="00E95E7D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4F92">
        <w:rPr>
          <w:sz w:val="28"/>
          <w:szCs w:val="28"/>
        </w:rPr>
        <w:t>Решение об отсутствии потребности в остатке субсидии принимается в случаях:</w:t>
      </w:r>
    </w:p>
    <w:p w:rsidR="00716BB6" w:rsidRPr="00104F92" w:rsidRDefault="00716BB6" w:rsidP="00716BB6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104F92">
        <w:rPr>
          <w:sz w:val="28"/>
          <w:szCs w:val="28"/>
        </w:rPr>
        <w:t>несоблюдения</w:t>
      </w:r>
      <w:proofErr w:type="gramEnd"/>
      <w:r w:rsidRPr="00104F92">
        <w:rPr>
          <w:sz w:val="28"/>
          <w:szCs w:val="28"/>
        </w:rPr>
        <w:t xml:space="preserve"> учреждением срока предоставлен</w:t>
      </w:r>
      <w:r w:rsidR="00DE5209" w:rsidRPr="00104F92">
        <w:rPr>
          <w:sz w:val="28"/>
          <w:szCs w:val="28"/>
        </w:rPr>
        <w:t>ия документов, установленного пунктом</w:t>
      </w:r>
      <w:r w:rsidRPr="00104F92">
        <w:rPr>
          <w:sz w:val="28"/>
          <w:szCs w:val="28"/>
        </w:rPr>
        <w:t xml:space="preserve"> </w:t>
      </w:r>
      <w:r w:rsidR="00FB2B5B" w:rsidRPr="00104F92">
        <w:rPr>
          <w:sz w:val="28"/>
          <w:szCs w:val="28"/>
        </w:rPr>
        <w:t>2</w:t>
      </w:r>
      <w:r w:rsidR="00617D2E" w:rsidRPr="00104F92">
        <w:rPr>
          <w:sz w:val="28"/>
          <w:szCs w:val="28"/>
        </w:rPr>
        <w:t>1</w:t>
      </w:r>
      <w:r w:rsidRPr="00104F92">
        <w:rPr>
          <w:sz w:val="28"/>
          <w:szCs w:val="28"/>
        </w:rPr>
        <w:t xml:space="preserve"> Порядка;</w:t>
      </w:r>
    </w:p>
    <w:p w:rsidR="00716BB6" w:rsidRPr="00104F92" w:rsidRDefault="00716BB6" w:rsidP="00D8643E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104F92">
        <w:rPr>
          <w:sz w:val="28"/>
          <w:szCs w:val="28"/>
        </w:rPr>
        <w:t>исполнени</w:t>
      </w:r>
      <w:r w:rsidR="00DE5209" w:rsidRPr="00104F92">
        <w:rPr>
          <w:sz w:val="28"/>
          <w:szCs w:val="28"/>
        </w:rPr>
        <w:t>я</w:t>
      </w:r>
      <w:proofErr w:type="gramEnd"/>
      <w:r w:rsidR="00DE5209" w:rsidRPr="00104F92">
        <w:rPr>
          <w:sz w:val="28"/>
          <w:szCs w:val="28"/>
        </w:rPr>
        <w:t xml:space="preserve"> в полном объеме обязательств у</w:t>
      </w:r>
      <w:r w:rsidRPr="00104F92">
        <w:rPr>
          <w:sz w:val="28"/>
          <w:szCs w:val="28"/>
        </w:rPr>
        <w:t xml:space="preserve">чреждением, источником финансового обеспечения которых является остаток </w:t>
      </w:r>
      <w:r w:rsidR="00D8643E" w:rsidRPr="00104F92">
        <w:rPr>
          <w:sz w:val="28"/>
          <w:szCs w:val="28"/>
        </w:rPr>
        <w:t xml:space="preserve">целевой </w:t>
      </w:r>
      <w:r w:rsidRPr="00104F92">
        <w:rPr>
          <w:sz w:val="28"/>
          <w:szCs w:val="28"/>
        </w:rPr>
        <w:t>субсидии;</w:t>
      </w:r>
    </w:p>
    <w:p w:rsidR="00716BB6" w:rsidRPr="0052339E" w:rsidRDefault="00716BB6" w:rsidP="00061500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104F92">
        <w:rPr>
          <w:sz w:val="28"/>
          <w:szCs w:val="28"/>
        </w:rPr>
        <w:t>представления</w:t>
      </w:r>
      <w:proofErr w:type="gramEnd"/>
      <w:r w:rsidRPr="00104F92">
        <w:rPr>
          <w:sz w:val="28"/>
          <w:szCs w:val="28"/>
        </w:rPr>
        <w:t xml:space="preserve"> учреждением</w:t>
      </w:r>
      <w:r w:rsidR="000D3BE8" w:rsidRPr="00104F92">
        <w:rPr>
          <w:sz w:val="28"/>
          <w:szCs w:val="28"/>
        </w:rPr>
        <w:t xml:space="preserve"> документов, установленных пунктом</w:t>
      </w:r>
      <w:r w:rsidR="00693A12" w:rsidRPr="00104F92">
        <w:rPr>
          <w:sz w:val="28"/>
          <w:szCs w:val="28"/>
        </w:rPr>
        <w:t xml:space="preserve"> </w:t>
      </w:r>
      <w:r w:rsidR="00FB2B5B" w:rsidRPr="00104F92">
        <w:rPr>
          <w:sz w:val="28"/>
          <w:szCs w:val="28"/>
        </w:rPr>
        <w:t>2</w:t>
      </w:r>
      <w:r w:rsidR="00E6209A" w:rsidRPr="00104F92">
        <w:rPr>
          <w:sz w:val="28"/>
          <w:szCs w:val="28"/>
        </w:rPr>
        <w:t>1</w:t>
      </w:r>
      <w:r w:rsidRPr="00104F92">
        <w:rPr>
          <w:sz w:val="28"/>
          <w:szCs w:val="28"/>
        </w:rPr>
        <w:t xml:space="preserve"> Порядка, не в полном объеме и (или) документов, содержащих недостоверные</w:t>
      </w:r>
      <w:r w:rsidRPr="0052339E">
        <w:rPr>
          <w:sz w:val="28"/>
          <w:szCs w:val="28"/>
        </w:rPr>
        <w:t xml:space="preserve"> сведения.</w:t>
      </w:r>
    </w:p>
    <w:p w:rsidR="00716BB6" w:rsidRPr="0052339E" w:rsidRDefault="00716BB6" w:rsidP="00E83496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8"/>
        </w:rPr>
        <w:t xml:space="preserve">В случае отрицательного решения Министерство направляет </w:t>
      </w:r>
      <w:r w:rsidR="00693A12" w:rsidRPr="0052339E">
        <w:rPr>
          <w:sz w:val="28"/>
          <w:szCs w:val="28"/>
        </w:rPr>
        <w:t>у</w:t>
      </w:r>
      <w:r w:rsidRPr="0052339E">
        <w:rPr>
          <w:sz w:val="28"/>
          <w:szCs w:val="28"/>
        </w:rPr>
        <w:t xml:space="preserve">чреждению копию решения об отсутствии потребности в остатке </w:t>
      </w:r>
      <w:r w:rsidR="00D8643E" w:rsidRPr="0052339E">
        <w:rPr>
          <w:sz w:val="28"/>
          <w:szCs w:val="28"/>
        </w:rPr>
        <w:t xml:space="preserve">целевой </w:t>
      </w:r>
      <w:r w:rsidRPr="0052339E">
        <w:rPr>
          <w:sz w:val="28"/>
          <w:szCs w:val="28"/>
        </w:rPr>
        <w:t>субсидии.</w:t>
      </w:r>
    </w:p>
    <w:p w:rsidR="00716BB6" w:rsidRPr="0052339E" w:rsidRDefault="00716BB6" w:rsidP="00E83496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8"/>
        </w:rPr>
        <w:t xml:space="preserve">При изменении потребности в средствах </w:t>
      </w:r>
      <w:r w:rsidR="00D8643E" w:rsidRPr="0052339E">
        <w:rPr>
          <w:sz w:val="28"/>
          <w:szCs w:val="28"/>
        </w:rPr>
        <w:t xml:space="preserve">целевой </w:t>
      </w:r>
      <w:r w:rsidRPr="0052339E">
        <w:rPr>
          <w:sz w:val="28"/>
          <w:szCs w:val="28"/>
        </w:rPr>
        <w:t xml:space="preserve">субсидии, необходимости уточнения </w:t>
      </w:r>
      <w:r w:rsidR="00967122" w:rsidRPr="0005074C">
        <w:rPr>
          <w:sz w:val="28"/>
          <w:szCs w:val="28"/>
        </w:rPr>
        <w:t xml:space="preserve">значений показателей результата предоставления целевой субсидии </w:t>
      </w:r>
      <w:r w:rsidRPr="0005074C">
        <w:rPr>
          <w:sz w:val="28"/>
          <w:szCs w:val="28"/>
        </w:rPr>
        <w:t xml:space="preserve">в текущем финансовом году </w:t>
      </w:r>
      <w:r w:rsidR="00693A12" w:rsidRPr="0005074C">
        <w:rPr>
          <w:sz w:val="28"/>
          <w:szCs w:val="28"/>
        </w:rPr>
        <w:t>у</w:t>
      </w:r>
      <w:r w:rsidRPr="0005074C">
        <w:rPr>
          <w:sz w:val="28"/>
          <w:szCs w:val="28"/>
        </w:rPr>
        <w:t xml:space="preserve">чреждение направляет в Министерство </w:t>
      </w:r>
      <w:r w:rsidR="00434D3B" w:rsidRPr="0005074C">
        <w:rPr>
          <w:sz w:val="28"/>
          <w:szCs w:val="28"/>
        </w:rPr>
        <w:t>соответствующие</w:t>
      </w:r>
      <w:r w:rsidR="00434D3B" w:rsidRPr="0052339E">
        <w:rPr>
          <w:sz w:val="28"/>
          <w:szCs w:val="28"/>
        </w:rPr>
        <w:t xml:space="preserve"> </w:t>
      </w:r>
      <w:r w:rsidRPr="0052339E">
        <w:rPr>
          <w:sz w:val="28"/>
          <w:szCs w:val="28"/>
        </w:rPr>
        <w:t>предложения с</w:t>
      </w:r>
      <w:r w:rsidR="00434D3B" w:rsidRPr="0052339E">
        <w:rPr>
          <w:sz w:val="28"/>
          <w:szCs w:val="28"/>
        </w:rPr>
        <w:t xml:space="preserve"> обоснованием необходимости таких изменений и</w:t>
      </w:r>
      <w:r w:rsidRPr="0052339E">
        <w:rPr>
          <w:sz w:val="28"/>
          <w:szCs w:val="28"/>
        </w:rPr>
        <w:t xml:space="preserve"> приложением расчетов</w:t>
      </w:r>
      <w:r w:rsidR="00434D3B" w:rsidRPr="0052339E">
        <w:rPr>
          <w:sz w:val="28"/>
          <w:szCs w:val="28"/>
        </w:rPr>
        <w:t xml:space="preserve"> (при изменении суммы целевой субсидии)</w:t>
      </w:r>
      <w:r w:rsidRPr="0052339E">
        <w:rPr>
          <w:sz w:val="28"/>
          <w:szCs w:val="28"/>
        </w:rPr>
        <w:t>.</w:t>
      </w:r>
    </w:p>
    <w:p w:rsidR="007D22FF" w:rsidRPr="0052339E" w:rsidRDefault="00716BB6" w:rsidP="00E83496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8"/>
        </w:rPr>
        <w:t>Суммы возврата дебиторской задолженности прошлых лет, потребность в которых не подтверждена Министерством, подлежат возврату в доход областного бюджета в порядке, установленном Министерством финансов Мурманской области.</w:t>
      </w:r>
    </w:p>
    <w:p w:rsidR="00EB5769" w:rsidRPr="00E8301A" w:rsidRDefault="00F66076" w:rsidP="00E83496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8301A">
        <w:rPr>
          <w:sz w:val="28"/>
          <w:szCs w:val="24"/>
        </w:rPr>
        <w:t>Не использованные по состоянию на 1 января очередного финансового года</w:t>
      </w:r>
      <w:r w:rsidRPr="00E8301A">
        <w:rPr>
          <w:sz w:val="28"/>
          <w:szCs w:val="28"/>
        </w:rPr>
        <w:t xml:space="preserve"> остат</w:t>
      </w:r>
      <w:r w:rsidR="00936C0B" w:rsidRPr="00E8301A">
        <w:rPr>
          <w:sz w:val="28"/>
          <w:szCs w:val="28"/>
        </w:rPr>
        <w:t>к</w:t>
      </w:r>
      <w:r w:rsidRPr="00E8301A">
        <w:rPr>
          <w:sz w:val="28"/>
          <w:szCs w:val="28"/>
        </w:rPr>
        <w:t>и целевых субсидий</w:t>
      </w:r>
      <w:r w:rsidR="00936C0B" w:rsidRPr="00E8301A">
        <w:rPr>
          <w:sz w:val="28"/>
          <w:szCs w:val="28"/>
        </w:rPr>
        <w:t>, в отношении котор</w:t>
      </w:r>
      <w:r w:rsidRPr="00E8301A">
        <w:rPr>
          <w:sz w:val="28"/>
          <w:szCs w:val="28"/>
        </w:rPr>
        <w:t>ых Министерством не приняты</w:t>
      </w:r>
      <w:r w:rsidR="00936C0B" w:rsidRPr="00E8301A">
        <w:rPr>
          <w:sz w:val="28"/>
          <w:szCs w:val="28"/>
        </w:rPr>
        <w:t xml:space="preserve"> решени</w:t>
      </w:r>
      <w:r w:rsidRPr="00E8301A">
        <w:rPr>
          <w:sz w:val="28"/>
          <w:szCs w:val="28"/>
        </w:rPr>
        <w:t>я</w:t>
      </w:r>
      <w:r w:rsidR="00936C0B" w:rsidRPr="00E8301A">
        <w:rPr>
          <w:sz w:val="28"/>
          <w:szCs w:val="28"/>
        </w:rPr>
        <w:t xml:space="preserve"> о наличии потребности в направлении </w:t>
      </w:r>
      <w:r w:rsidR="00AD164F" w:rsidRPr="00E8301A">
        <w:rPr>
          <w:sz w:val="28"/>
          <w:szCs w:val="28"/>
        </w:rPr>
        <w:t xml:space="preserve">их </w:t>
      </w:r>
      <w:r w:rsidR="00936C0B" w:rsidRPr="00E8301A">
        <w:rPr>
          <w:sz w:val="28"/>
          <w:szCs w:val="28"/>
        </w:rPr>
        <w:t>на те же цели в текущем финансовом году, подлеж</w:t>
      </w:r>
      <w:r w:rsidR="00AD164F" w:rsidRPr="00E8301A">
        <w:rPr>
          <w:sz w:val="28"/>
          <w:szCs w:val="28"/>
        </w:rPr>
        <w:t>а</w:t>
      </w:r>
      <w:r w:rsidR="00936C0B" w:rsidRPr="00E8301A">
        <w:rPr>
          <w:sz w:val="28"/>
          <w:szCs w:val="28"/>
        </w:rPr>
        <w:t xml:space="preserve">т возврату в областной </w:t>
      </w:r>
      <w:r w:rsidR="00936C0B" w:rsidRPr="00E8301A">
        <w:rPr>
          <w:sz w:val="28"/>
          <w:szCs w:val="28"/>
        </w:rPr>
        <w:lastRenderedPageBreak/>
        <w:t>бюджет не позднее 01 марта года, следующего за годом предоставления</w:t>
      </w:r>
      <w:r w:rsidR="00434D3B" w:rsidRPr="00E8301A">
        <w:rPr>
          <w:sz w:val="28"/>
          <w:szCs w:val="28"/>
        </w:rPr>
        <w:t xml:space="preserve"> целевой</w:t>
      </w:r>
      <w:r w:rsidR="00936C0B" w:rsidRPr="00E8301A">
        <w:rPr>
          <w:sz w:val="28"/>
          <w:szCs w:val="28"/>
        </w:rPr>
        <w:t xml:space="preserve"> субсидии</w:t>
      </w:r>
      <w:r w:rsidR="00693A12" w:rsidRPr="00E8301A">
        <w:rPr>
          <w:sz w:val="28"/>
          <w:szCs w:val="28"/>
        </w:rPr>
        <w:t>.</w:t>
      </w:r>
    </w:p>
    <w:p w:rsidR="00EB5769" w:rsidRPr="0052339E" w:rsidRDefault="001C4CC6" w:rsidP="00E83496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4"/>
        </w:rPr>
        <w:t xml:space="preserve">Остатки целевых субсидий </w:t>
      </w:r>
      <w:r w:rsidRPr="006C5CE0">
        <w:rPr>
          <w:sz w:val="28"/>
          <w:szCs w:val="24"/>
        </w:rPr>
        <w:t xml:space="preserve">на </w:t>
      </w:r>
      <w:r w:rsidR="006C5CE0" w:rsidRPr="00610F45">
        <w:rPr>
          <w:sz w:val="28"/>
          <w:szCs w:val="24"/>
        </w:rPr>
        <w:t>1 января</w:t>
      </w:r>
      <w:r w:rsidRPr="00610F45">
        <w:rPr>
          <w:sz w:val="28"/>
          <w:szCs w:val="24"/>
        </w:rPr>
        <w:t xml:space="preserve"> очередного</w:t>
      </w:r>
      <w:r w:rsidRPr="006C5CE0">
        <w:rPr>
          <w:sz w:val="28"/>
          <w:szCs w:val="24"/>
        </w:rPr>
        <w:t xml:space="preserve"> финансового года,</w:t>
      </w:r>
      <w:r w:rsidRPr="0052339E">
        <w:rPr>
          <w:sz w:val="28"/>
          <w:szCs w:val="24"/>
        </w:rPr>
        <w:t xml:space="preserve"> не возвращенные учреждением в областной бюджет, при отсутствии решения Министерства о наличии потребности в направлении этих средств на цели предоставления</w:t>
      </w:r>
      <w:r w:rsidR="00434D3B" w:rsidRPr="0052339E">
        <w:rPr>
          <w:sz w:val="28"/>
          <w:szCs w:val="24"/>
        </w:rPr>
        <w:t xml:space="preserve"> целевой</w:t>
      </w:r>
      <w:r w:rsidRPr="0052339E">
        <w:rPr>
          <w:sz w:val="28"/>
          <w:szCs w:val="24"/>
        </w:rPr>
        <w:t xml:space="preserve"> субсидии подлежат взысканию в порядке, установленном Министерством финансов Мурманской области.</w:t>
      </w:r>
    </w:p>
    <w:p w:rsidR="00EB5769" w:rsidRPr="0052339E" w:rsidRDefault="001C4CC6" w:rsidP="00821DC5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4"/>
        </w:rPr>
        <w:t xml:space="preserve">Контроль </w:t>
      </w:r>
      <w:r w:rsidR="00F715A8" w:rsidRPr="0052339E">
        <w:rPr>
          <w:sz w:val="28"/>
          <w:szCs w:val="24"/>
        </w:rPr>
        <w:t>за соблюдением целей</w:t>
      </w:r>
      <w:r w:rsidR="00983E18" w:rsidRPr="0052339E">
        <w:rPr>
          <w:sz w:val="28"/>
          <w:szCs w:val="24"/>
        </w:rPr>
        <w:t>,</w:t>
      </w:r>
      <w:r w:rsidR="00FB2B5B" w:rsidRPr="0052339E">
        <w:rPr>
          <w:sz w:val="28"/>
          <w:szCs w:val="24"/>
        </w:rPr>
        <w:t xml:space="preserve"> условий</w:t>
      </w:r>
      <w:r w:rsidR="00983E18" w:rsidRPr="0052339E">
        <w:rPr>
          <w:sz w:val="28"/>
          <w:szCs w:val="24"/>
        </w:rPr>
        <w:t xml:space="preserve"> и порядка</w:t>
      </w:r>
      <w:r w:rsidR="00F715A8" w:rsidRPr="0052339E">
        <w:rPr>
          <w:sz w:val="28"/>
          <w:szCs w:val="24"/>
        </w:rPr>
        <w:t xml:space="preserve"> предоставления целевых субсидий</w:t>
      </w:r>
      <w:r w:rsidRPr="0052339E">
        <w:rPr>
          <w:sz w:val="28"/>
          <w:szCs w:val="24"/>
        </w:rPr>
        <w:t xml:space="preserve"> осуществляется Министерством и органами государственного финансового контроля.</w:t>
      </w:r>
    </w:p>
    <w:p w:rsidR="00EB5769" w:rsidRPr="0052339E" w:rsidRDefault="001C4CC6" w:rsidP="00821DC5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4"/>
        </w:rPr>
        <w:t xml:space="preserve">Учреждение несет ответственность за достоверность представленных документов, соблюдение условий и целей предоставления </w:t>
      </w:r>
      <w:r w:rsidR="00434D3B" w:rsidRPr="0052339E">
        <w:rPr>
          <w:sz w:val="28"/>
          <w:szCs w:val="24"/>
        </w:rPr>
        <w:t xml:space="preserve">целевой </w:t>
      </w:r>
      <w:r w:rsidRPr="0052339E">
        <w:rPr>
          <w:sz w:val="28"/>
          <w:szCs w:val="24"/>
        </w:rPr>
        <w:t>субсидии.</w:t>
      </w:r>
    </w:p>
    <w:p w:rsidR="001C4CC6" w:rsidRPr="0052339E" w:rsidRDefault="001C4CC6" w:rsidP="00A637D7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339E">
        <w:rPr>
          <w:sz w:val="28"/>
          <w:szCs w:val="24"/>
        </w:rPr>
        <w:t xml:space="preserve">В случае установления по итогам проверок, проведенных Министерством, а также </w:t>
      </w:r>
      <w:r w:rsidR="000631C7" w:rsidRPr="0052339E">
        <w:rPr>
          <w:sz w:val="28"/>
          <w:szCs w:val="24"/>
        </w:rPr>
        <w:t xml:space="preserve">органами </w:t>
      </w:r>
      <w:r w:rsidRPr="0052339E">
        <w:rPr>
          <w:sz w:val="28"/>
          <w:szCs w:val="24"/>
        </w:rPr>
        <w:t>государствен</w:t>
      </w:r>
      <w:r w:rsidR="00F715A8" w:rsidRPr="0052339E">
        <w:rPr>
          <w:sz w:val="28"/>
          <w:szCs w:val="24"/>
        </w:rPr>
        <w:t>ного</w:t>
      </w:r>
      <w:r w:rsidRPr="0052339E">
        <w:rPr>
          <w:sz w:val="28"/>
          <w:szCs w:val="24"/>
        </w:rPr>
        <w:t xml:space="preserve"> финансо</w:t>
      </w:r>
      <w:r w:rsidR="00F715A8" w:rsidRPr="0052339E">
        <w:rPr>
          <w:sz w:val="28"/>
          <w:szCs w:val="24"/>
        </w:rPr>
        <w:t>вого контроля, фактов нарушения</w:t>
      </w:r>
      <w:r w:rsidRPr="0052339E">
        <w:rPr>
          <w:sz w:val="28"/>
          <w:szCs w:val="24"/>
        </w:rPr>
        <w:t xml:space="preserve"> целей</w:t>
      </w:r>
      <w:r w:rsidR="00FB2B5B" w:rsidRPr="0052339E">
        <w:rPr>
          <w:sz w:val="28"/>
          <w:szCs w:val="24"/>
        </w:rPr>
        <w:t xml:space="preserve"> и</w:t>
      </w:r>
      <w:r w:rsidR="00F715A8" w:rsidRPr="0052339E">
        <w:rPr>
          <w:sz w:val="28"/>
          <w:szCs w:val="24"/>
        </w:rPr>
        <w:t xml:space="preserve"> условий </w:t>
      </w:r>
      <w:r w:rsidRPr="0052339E">
        <w:rPr>
          <w:sz w:val="28"/>
          <w:szCs w:val="24"/>
        </w:rPr>
        <w:t>предоставления</w:t>
      </w:r>
      <w:r w:rsidR="00434D3B" w:rsidRPr="0052339E">
        <w:rPr>
          <w:sz w:val="28"/>
          <w:szCs w:val="24"/>
        </w:rPr>
        <w:t xml:space="preserve"> целевых</w:t>
      </w:r>
      <w:r w:rsidRPr="0052339E">
        <w:rPr>
          <w:sz w:val="28"/>
          <w:szCs w:val="24"/>
        </w:rPr>
        <w:t xml:space="preserve"> субс</w:t>
      </w:r>
      <w:r w:rsidR="00693A12" w:rsidRPr="0052339E">
        <w:rPr>
          <w:sz w:val="28"/>
          <w:szCs w:val="24"/>
        </w:rPr>
        <w:t xml:space="preserve">идий, установленных </w:t>
      </w:r>
      <w:r w:rsidR="006645AD" w:rsidRPr="0052339E">
        <w:rPr>
          <w:sz w:val="28"/>
          <w:szCs w:val="24"/>
        </w:rPr>
        <w:t>П</w:t>
      </w:r>
      <w:r w:rsidR="00693A12" w:rsidRPr="0052339E">
        <w:rPr>
          <w:sz w:val="28"/>
          <w:szCs w:val="24"/>
        </w:rPr>
        <w:t xml:space="preserve">орядком и </w:t>
      </w:r>
      <w:r w:rsidR="00FB2B5B" w:rsidRPr="0052339E">
        <w:rPr>
          <w:sz w:val="28"/>
          <w:szCs w:val="24"/>
        </w:rPr>
        <w:t>соответствующим с</w:t>
      </w:r>
      <w:r w:rsidRPr="0052339E">
        <w:rPr>
          <w:sz w:val="28"/>
          <w:szCs w:val="24"/>
        </w:rPr>
        <w:t>оглашением, средства подлежат возврату в областной бюджет в объеме</w:t>
      </w:r>
      <w:r w:rsidR="00434D3B" w:rsidRPr="0052339E">
        <w:rPr>
          <w:sz w:val="28"/>
          <w:szCs w:val="24"/>
        </w:rPr>
        <w:t xml:space="preserve"> целевой</w:t>
      </w:r>
      <w:r w:rsidRPr="0052339E">
        <w:rPr>
          <w:sz w:val="28"/>
          <w:szCs w:val="24"/>
        </w:rPr>
        <w:t xml:space="preserve"> субсидии, использованном с допущением нарушения:</w:t>
      </w:r>
    </w:p>
    <w:p w:rsidR="001C4CC6" w:rsidRPr="0052339E" w:rsidRDefault="001C4CC6" w:rsidP="001C4CC6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4"/>
        </w:rPr>
      </w:pPr>
      <w:proofErr w:type="gramStart"/>
      <w:r w:rsidRPr="0052339E">
        <w:rPr>
          <w:sz w:val="28"/>
          <w:szCs w:val="24"/>
        </w:rPr>
        <w:t>на</w:t>
      </w:r>
      <w:proofErr w:type="gramEnd"/>
      <w:r w:rsidRPr="0052339E">
        <w:rPr>
          <w:sz w:val="28"/>
          <w:szCs w:val="24"/>
        </w:rPr>
        <w:t xml:space="preserve"> основании требования Министерства – не позднее 30 рабочих дней после направления Министерством требования о возврате указанных средств;</w:t>
      </w:r>
    </w:p>
    <w:p w:rsidR="001C4CC6" w:rsidRPr="0052339E" w:rsidRDefault="001C4CC6" w:rsidP="001C4CC6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4"/>
        </w:rPr>
      </w:pPr>
      <w:proofErr w:type="gramStart"/>
      <w:r w:rsidRPr="0052339E">
        <w:rPr>
          <w:sz w:val="28"/>
          <w:szCs w:val="24"/>
        </w:rPr>
        <w:t>на</w:t>
      </w:r>
      <w:proofErr w:type="gramEnd"/>
      <w:r w:rsidRPr="0052339E">
        <w:rPr>
          <w:sz w:val="28"/>
          <w:szCs w:val="24"/>
        </w:rPr>
        <w:t xml:space="preserve"> основании представления и (или) предписания соответствующего</w:t>
      </w:r>
      <w:r w:rsidR="000631C7" w:rsidRPr="0052339E">
        <w:rPr>
          <w:sz w:val="28"/>
          <w:szCs w:val="24"/>
        </w:rPr>
        <w:t xml:space="preserve"> органа</w:t>
      </w:r>
      <w:r w:rsidRPr="0052339E">
        <w:rPr>
          <w:sz w:val="28"/>
          <w:szCs w:val="24"/>
        </w:rPr>
        <w:t xml:space="preserve"> государственного финансового контроля – в сроки, установленные бюджетным законодательством </w:t>
      </w:r>
      <w:r w:rsidR="00E87DA4" w:rsidRPr="0052339E">
        <w:rPr>
          <w:sz w:val="28"/>
          <w:szCs w:val="24"/>
        </w:rPr>
        <w:t>Российской Федерации</w:t>
      </w:r>
      <w:r w:rsidRPr="0052339E">
        <w:rPr>
          <w:sz w:val="28"/>
          <w:szCs w:val="24"/>
        </w:rPr>
        <w:t>.</w:t>
      </w:r>
    </w:p>
    <w:p w:rsidR="00D71EBC" w:rsidRPr="00394784" w:rsidRDefault="00E87DA4" w:rsidP="00B5345D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394784">
        <w:rPr>
          <w:sz w:val="28"/>
          <w:szCs w:val="24"/>
        </w:rPr>
        <w:t>В случае установления Министерством и (или) органом государственного финансового контроля фактов не</w:t>
      </w:r>
      <w:r w:rsidR="00696F6A" w:rsidRPr="00394784">
        <w:rPr>
          <w:sz w:val="28"/>
          <w:szCs w:val="24"/>
        </w:rPr>
        <w:t xml:space="preserve"> </w:t>
      </w:r>
      <w:r w:rsidRPr="00394784">
        <w:rPr>
          <w:sz w:val="28"/>
          <w:szCs w:val="24"/>
        </w:rPr>
        <w:t xml:space="preserve">достижения результатов предоставления </w:t>
      </w:r>
      <w:r w:rsidR="00434D3B" w:rsidRPr="00394784">
        <w:rPr>
          <w:sz w:val="28"/>
          <w:szCs w:val="24"/>
        </w:rPr>
        <w:t xml:space="preserve">целевых </w:t>
      </w:r>
      <w:r w:rsidRPr="00394784">
        <w:rPr>
          <w:sz w:val="28"/>
          <w:szCs w:val="24"/>
        </w:rPr>
        <w:t>субсидий, показателей, необходимых для достижения результатов предоставления субсидий,</w:t>
      </w:r>
      <w:r w:rsidR="008173DA" w:rsidRPr="00394784">
        <w:rPr>
          <w:sz w:val="28"/>
          <w:szCs w:val="24"/>
        </w:rPr>
        <w:t xml:space="preserve"> нарушения целей и условий предоставления целевой субсидии</w:t>
      </w:r>
      <w:r w:rsidR="00D42700" w:rsidRPr="00394784">
        <w:rPr>
          <w:sz w:val="28"/>
          <w:szCs w:val="24"/>
        </w:rPr>
        <w:t>, установленных Порядком и соглашением,</w:t>
      </w:r>
      <w:r w:rsidRPr="00394784">
        <w:rPr>
          <w:sz w:val="28"/>
          <w:szCs w:val="24"/>
        </w:rPr>
        <w:t xml:space="preserve"> </w:t>
      </w:r>
      <w:r w:rsidR="008D7D99" w:rsidRPr="00394784">
        <w:rPr>
          <w:sz w:val="28"/>
          <w:szCs w:val="24"/>
        </w:rPr>
        <w:t xml:space="preserve">а также в связи с реорганизацией (за исключением реорганизации в форме присоединения) или ликвидацией учреждения, </w:t>
      </w:r>
      <w:r w:rsidR="00FB2B5B" w:rsidRPr="00394784">
        <w:rPr>
          <w:sz w:val="28"/>
          <w:szCs w:val="24"/>
        </w:rPr>
        <w:t>соответствующее с</w:t>
      </w:r>
      <w:r w:rsidRPr="00394784">
        <w:rPr>
          <w:sz w:val="28"/>
          <w:szCs w:val="24"/>
        </w:rPr>
        <w:t xml:space="preserve">оглашение по решению Министерства может быть расторгнуто в одностороннем порядке, а средства в объеме неиспользованного объема целевой субсидии на дату расторжения </w:t>
      </w:r>
      <w:r w:rsidR="00FB2B5B" w:rsidRPr="00394784">
        <w:rPr>
          <w:sz w:val="28"/>
          <w:szCs w:val="24"/>
        </w:rPr>
        <w:t>соответствующего с</w:t>
      </w:r>
      <w:r w:rsidRPr="00394784">
        <w:rPr>
          <w:sz w:val="28"/>
          <w:szCs w:val="24"/>
        </w:rPr>
        <w:t xml:space="preserve">оглашения или на </w:t>
      </w:r>
      <w:r w:rsidR="00693A12" w:rsidRPr="00394784">
        <w:rPr>
          <w:sz w:val="28"/>
          <w:szCs w:val="24"/>
        </w:rPr>
        <w:t>0</w:t>
      </w:r>
      <w:r w:rsidRPr="00394784">
        <w:rPr>
          <w:sz w:val="28"/>
          <w:szCs w:val="24"/>
        </w:rPr>
        <w:t>1 января года, следующего за отчетны</w:t>
      </w:r>
      <w:r w:rsidR="00FB2B5B" w:rsidRPr="00394784">
        <w:rPr>
          <w:sz w:val="28"/>
          <w:szCs w:val="24"/>
        </w:rPr>
        <w:t>м</w:t>
      </w:r>
      <w:r w:rsidR="00DF0531" w:rsidRPr="00394784">
        <w:rPr>
          <w:sz w:val="28"/>
          <w:szCs w:val="24"/>
        </w:rPr>
        <w:t>,</w:t>
      </w:r>
      <w:r w:rsidRPr="00394784">
        <w:rPr>
          <w:sz w:val="28"/>
          <w:szCs w:val="24"/>
        </w:rPr>
        <w:t xml:space="preserve"> подлежат возврату в областной бюджет.</w:t>
      </w:r>
    </w:p>
    <w:p w:rsidR="00EB5769" w:rsidRPr="00394784" w:rsidRDefault="00D71EBC" w:rsidP="00B5345D">
      <w:pPr>
        <w:pStyle w:val="a4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4"/>
        </w:rPr>
      </w:pPr>
      <w:r w:rsidRPr="00394784">
        <w:rPr>
          <w:sz w:val="28"/>
          <w:szCs w:val="24"/>
        </w:rPr>
        <w:t>Расторжение соглашения учреждением в одностороннем порядке не допускается.</w:t>
      </w:r>
      <w:r w:rsidR="005D487A" w:rsidRPr="00394784">
        <w:rPr>
          <w:sz w:val="28"/>
          <w:szCs w:val="24"/>
        </w:rPr>
        <w:t>»</w:t>
      </w:r>
      <w:r w:rsidR="0087189A" w:rsidRPr="00394784">
        <w:rPr>
          <w:sz w:val="28"/>
          <w:szCs w:val="24"/>
        </w:rPr>
        <w:t>.</w:t>
      </w:r>
    </w:p>
    <w:p w:rsidR="001C4CC6" w:rsidRPr="0052339E" w:rsidRDefault="001C4CC6" w:rsidP="00C00258">
      <w:pPr>
        <w:keepNext/>
        <w:ind w:firstLine="709"/>
        <w:jc w:val="center"/>
        <w:outlineLvl w:val="0"/>
        <w:rPr>
          <w:sz w:val="28"/>
          <w:szCs w:val="28"/>
        </w:rPr>
      </w:pPr>
    </w:p>
    <w:p w:rsidR="008D229A" w:rsidRPr="0052339E" w:rsidRDefault="008D229A" w:rsidP="00945452">
      <w:pPr>
        <w:keepNext/>
        <w:ind w:firstLine="709"/>
        <w:jc w:val="center"/>
        <w:outlineLvl w:val="0"/>
        <w:rPr>
          <w:sz w:val="28"/>
          <w:szCs w:val="28"/>
        </w:rPr>
      </w:pPr>
    </w:p>
    <w:p w:rsidR="00852A0E" w:rsidRDefault="00DC1189" w:rsidP="00945452">
      <w:pPr>
        <w:keepNext/>
        <w:ind w:firstLine="709"/>
        <w:jc w:val="center"/>
        <w:outlineLvl w:val="0"/>
        <w:rPr>
          <w:sz w:val="24"/>
          <w:szCs w:val="24"/>
        </w:rPr>
      </w:pPr>
      <w:r w:rsidRPr="0052339E">
        <w:rPr>
          <w:sz w:val="28"/>
          <w:szCs w:val="28"/>
        </w:rPr>
        <w:t>___________________</w:t>
      </w:r>
    </w:p>
    <w:sectPr w:rsidR="00852A0E" w:rsidSect="00CD5D02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B3" w:rsidRDefault="007D15B3" w:rsidP="0083716D">
      <w:r>
        <w:separator/>
      </w:r>
    </w:p>
  </w:endnote>
  <w:endnote w:type="continuationSeparator" w:id="0">
    <w:p w:rsidR="007D15B3" w:rsidRDefault="007D15B3" w:rsidP="0083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B3" w:rsidRDefault="007D15B3" w:rsidP="0083716D">
      <w:r>
        <w:separator/>
      </w:r>
    </w:p>
  </w:footnote>
  <w:footnote w:type="continuationSeparator" w:id="0">
    <w:p w:rsidR="007D15B3" w:rsidRDefault="007D15B3" w:rsidP="0083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018954"/>
      <w:docPartObj>
        <w:docPartGallery w:val="Page Numbers (Top of Page)"/>
        <w:docPartUnique/>
      </w:docPartObj>
    </w:sdtPr>
    <w:sdtEndPr/>
    <w:sdtContent>
      <w:p w:rsidR="0083716D" w:rsidRDefault="008371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B7">
          <w:rPr>
            <w:noProof/>
          </w:rPr>
          <w:t>8</w:t>
        </w:r>
        <w:r>
          <w:fldChar w:fldCharType="end"/>
        </w:r>
      </w:p>
    </w:sdtContent>
  </w:sdt>
  <w:p w:rsidR="0083716D" w:rsidRDefault="008371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02C"/>
    <w:multiLevelType w:val="hybridMultilevel"/>
    <w:tmpl w:val="A7F8598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A0E88"/>
    <w:multiLevelType w:val="hybridMultilevel"/>
    <w:tmpl w:val="5176944A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B34D7"/>
    <w:multiLevelType w:val="hybridMultilevel"/>
    <w:tmpl w:val="907439F0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401C5"/>
    <w:multiLevelType w:val="hybridMultilevel"/>
    <w:tmpl w:val="9B6C1EA4"/>
    <w:lvl w:ilvl="0" w:tplc="0419000F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C4088F"/>
    <w:multiLevelType w:val="multilevel"/>
    <w:tmpl w:val="2AF0B1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4D149E1"/>
    <w:multiLevelType w:val="hybridMultilevel"/>
    <w:tmpl w:val="0A8E609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351EAE"/>
    <w:multiLevelType w:val="hybridMultilevel"/>
    <w:tmpl w:val="77706D44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C6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F83510"/>
    <w:multiLevelType w:val="hybridMultilevel"/>
    <w:tmpl w:val="C53C325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075EBA"/>
    <w:multiLevelType w:val="hybridMultilevel"/>
    <w:tmpl w:val="C0224B92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32BB7"/>
    <w:multiLevelType w:val="hybridMultilevel"/>
    <w:tmpl w:val="350ED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7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351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8A05A7"/>
    <w:multiLevelType w:val="hybridMultilevel"/>
    <w:tmpl w:val="2ABCE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4A484A"/>
    <w:multiLevelType w:val="hybridMultilevel"/>
    <w:tmpl w:val="E346A584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6B563E"/>
    <w:multiLevelType w:val="hybridMultilevel"/>
    <w:tmpl w:val="023AB4E8"/>
    <w:lvl w:ilvl="0" w:tplc="9A18FCB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B27DA"/>
    <w:multiLevelType w:val="hybridMultilevel"/>
    <w:tmpl w:val="22324C90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EC4150"/>
    <w:multiLevelType w:val="hybridMultilevel"/>
    <w:tmpl w:val="C62612DA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6C4ECC"/>
    <w:multiLevelType w:val="hybridMultilevel"/>
    <w:tmpl w:val="BFEA0912"/>
    <w:lvl w:ilvl="0" w:tplc="A87891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CD29D3"/>
    <w:multiLevelType w:val="hybridMultilevel"/>
    <w:tmpl w:val="6D50F5C6"/>
    <w:lvl w:ilvl="0" w:tplc="A8789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815CF"/>
    <w:multiLevelType w:val="hybridMultilevel"/>
    <w:tmpl w:val="90D49AE4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C36499"/>
    <w:multiLevelType w:val="hybridMultilevel"/>
    <w:tmpl w:val="FAEE327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C503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9075F6"/>
    <w:multiLevelType w:val="hybridMultilevel"/>
    <w:tmpl w:val="7BF86942"/>
    <w:lvl w:ilvl="0" w:tplc="EF0639AA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4">
    <w:nsid w:val="4CC30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F374C3"/>
    <w:multiLevelType w:val="multilevel"/>
    <w:tmpl w:val="78C6E6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0F46E72"/>
    <w:multiLevelType w:val="hybridMultilevel"/>
    <w:tmpl w:val="D9FA04EE"/>
    <w:lvl w:ilvl="0" w:tplc="A87891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71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9E91B8C"/>
    <w:multiLevelType w:val="hybridMultilevel"/>
    <w:tmpl w:val="AEF8EFB4"/>
    <w:lvl w:ilvl="0" w:tplc="B1080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0017F4"/>
    <w:multiLevelType w:val="multilevel"/>
    <w:tmpl w:val="A5041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283874"/>
    <w:multiLevelType w:val="hybridMultilevel"/>
    <w:tmpl w:val="918E94D2"/>
    <w:lvl w:ilvl="0" w:tplc="32903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8E5BF0"/>
    <w:multiLevelType w:val="hybridMultilevel"/>
    <w:tmpl w:val="14FA2562"/>
    <w:lvl w:ilvl="0" w:tplc="5C382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D91746"/>
    <w:multiLevelType w:val="multilevel"/>
    <w:tmpl w:val="103AF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B159D7"/>
    <w:multiLevelType w:val="hybridMultilevel"/>
    <w:tmpl w:val="8A288E50"/>
    <w:lvl w:ilvl="0" w:tplc="A8789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3010D4"/>
    <w:multiLevelType w:val="hybridMultilevel"/>
    <w:tmpl w:val="EE3638C2"/>
    <w:lvl w:ilvl="0" w:tplc="20E69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A02016"/>
    <w:multiLevelType w:val="hybridMultilevel"/>
    <w:tmpl w:val="63B48890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4"/>
  </w:num>
  <w:num w:numId="5">
    <w:abstractNumId w:val="34"/>
  </w:num>
  <w:num w:numId="6">
    <w:abstractNumId w:val="22"/>
  </w:num>
  <w:num w:numId="7">
    <w:abstractNumId w:val="29"/>
  </w:num>
  <w:num w:numId="8">
    <w:abstractNumId w:val="13"/>
  </w:num>
  <w:num w:numId="9">
    <w:abstractNumId w:val="12"/>
  </w:num>
  <w:num w:numId="10">
    <w:abstractNumId w:val="11"/>
  </w:num>
  <w:num w:numId="11">
    <w:abstractNumId w:val="21"/>
  </w:num>
  <w:num w:numId="12">
    <w:abstractNumId w:val="7"/>
  </w:num>
  <w:num w:numId="13">
    <w:abstractNumId w:val="32"/>
  </w:num>
  <w:num w:numId="14">
    <w:abstractNumId w:val="16"/>
  </w:num>
  <w:num w:numId="15">
    <w:abstractNumId w:val="1"/>
  </w:num>
  <w:num w:numId="16">
    <w:abstractNumId w:val="5"/>
  </w:num>
  <w:num w:numId="17">
    <w:abstractNumId w:val="20"/>
  </w:num>
  <w:num w:numId="18">
    <w:abstractNumId w:val="9"/>
  </w:num>
  <w:num w:numId="19">
    <w:abstractNumId w:val="14"/>
  </w:num>
  <w:num w:numId="20">
    <w:abstractNumId w:val="26"/>
  </w:num>
  <w:num w:numId="21">
    <w:abstractNumId w:val="31"/>
  </w:num>
  <w:num w:numId="22">
    <w:abstractNumId w:val="18"/>
  </w:num>
  <w:num w:numId="23">
    <w:abstractNumId w:val="23"/>
  </w:num>
  <w:num w:numId="24">
    <w:abstractNumId w:val="35"/>
  </w:num>
  <w:num w:numId="25">
    <w:abstractNumId w:val="2"/>
  </w:num>
  <w:num w:numId="26">
    <w:abstractNumId w:val="33"/>
  </w:num>
  <w:num w:numId="27">
    <w:abstractNumId w:val="27"/>
  </w:num>
  <w:num w:numId="28">
    <w:abstractNumId w:val="19"/>
  </w:num>
  <w:num w:numId="29">
    <w:abstractNumId w:val="24"/>
  </w:num>
  <w:num w:numId="30">
    <w:abstractNumId w:val="6"/>
  </w:num>
  <w:num w:numId="31">
    <w:abstractNumId w:val="3"/>
  </w:num>
  <w:num w:numId="32">
    <w:abstractNumId w:val="0"/>
  </w:num>
  <w:num w:numId="33">
    <w:abstractNumId w:val="17"/>
  </w:num>
  <w:num w:numId="34">
    <w:abstractNumId w:val="8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B3"/>
    <w:rsid w:val="00002059"/>
    <w:rsid w:val="0000432D"/>
    <w:rsid w:val="00004F7C"/>
    <w:rsid w:val="00005EBC"/>
    <w:rsid w:val="00012980"/>
    <w:rsid w:val="000133B2"/>
    <w:rsid w:val="00014E16"/>
    <w:rsid w:val="00014F53"/>
    <w:rsid w:val="0001581E"/>
    <w:rsid w:val="0001749E"/>
    <w:rsid w:val="00017CCE"/>
    <w:rsid w:val="0002116A"/>
    <w:rsid w:val="00023128"/>
    <w:rsid w:val="00023271"/>
    <w:rsid w:val="00026D0B"/>
    <w:rsid w:val="000301B8"/>
    <w:rsid w:val="000340E3"/>
    <w:rsid w:val="00035459"/>
    <w:rsid w:val="0004242C"/>
    <w:rsid w:val="000446EA"/>
    <w:rsid w:val="0004620E"/>
    <w:rsid w:val="0005074C"/>
    <w:rsid w:val="00050C00"/>
    <w:rsid w:val="00055A8E"/>
    <w:rsid w:val="00061063"/>
    <w:rsid w:val="000617CA"/>
    <w:rsid w:val="000631C7"/>
    <w:rsid w:val="000702A1"/>
    <w:rsid w:val="00076B5C"/>
    <w:rsid w:val="00076C83"/>
    <w:rsid w:val="000855E8"/>
    <w:rsid w:val="0008762C"/>
    <w:rsid w:val="000914F0"/>
    <w:rsid w:val="000A23B9"/>
    <w:rsid w:val="000A42B3"/>
    <w:rsid w:val="000A6FD8"/>
    <w:rsid w:val="000B19C4"/>
    <w:rsid w:val="000B3E13"/>
    <w:rsid w:val="000B4FDB"/>
    <w:rsid w:val="000B597C"/>
    <w:rsid w:val="000B5DEB"/>
    <w:rsid w:val="000C6B0E"/>
    <w:rsid w:val="000D3BE8"/>
    <w:rsid w:val="000D6787"/>
    <w:rsid w:val="000D6EFF"/>
    <w:rsid w:val="000E0229"/>
    <w:rsid w:val="000E6FBF"/>
    <w:rsid w:val="000F1281"/>
    <w:rsid w:val="000F6476"/>
    <w:rsid w:val="000F7052"/>
    <w:rsid w:val="000F7AF0"/>
    <w:rsid w:val="00101083"/>
    <w:rsid w:val="00102819"/>
    <w:rsid w:val="00103AD1"/>
    <w:rsid w:val="00104F92"/>
    <w:rsid w:val="0010795C"/>
    <w:rsid w:val="001120D1"/>
    <w:rsid w:val="00113985"/>
    <w:rsid w:val="00113B7C"/>
    <w:rsid w:val="001174BE"/>
    <w:rsid w:val="00120308"/>
    <w:rsid w:val="0012334A"/>
    <w:rsid w:val="00130118"/>
    <w:rsid w:val="00142280"/>
    <w:rsid w:val="0017339E"/>
    <w:rsid w:val="00173C23"/>
    <w:rsid w:val="00174CF1"/>
    <w:rsid w:val="001773CF"/>
    <w:rsid w:val="00181A30"/>
    <w:rsid w:val="001859A2"/>
    <w:rsid w:val="001872DF"/>
    <w:rsid w:val="0019630C"/>
    <w:rsid w:val="001A0E81"/>
    <w:rsid w:val="001A100E"/>
    <w:rsid w:val="001A1EED"/>
    <w:rsid w:val="001A2CD9"/>
    <w:rsid w:val="001A5FD3"/>
    <w:rsid w:val="001A60A2"/>
    <w:rsid w:val="001A6E66"/>
    <w:rsid w:val="001B1B3A"/>
    <w:rsid w:val="001B23AD"/>
    <w:rsid w:val="001C06D5"/>
    <w:rsid w:val="001C4A54"/>
    <w:rsid w:val="001C4CC6"/>
    <w:rsid w:val="001D73C5"/>
    <w:rsid w:val="001F37D9"/>
    <w:rsid w:val="002017E3"/>
    <w:rsid w:val="00202371"/>
    <w:rsid w:val="00203E07"/>
    <w:rsid w:val="00206E0C"/>
    <w:rsid w:val="002114CB"/>
    <w:rsid w:val="0021659B"/>
    <w:rsid w:val="00216A26"/>
    <w:rsid w:val="00216F94"/>
    <w:rsid w:val="00222484"/>
    <w:rsid w:val="00223E82"/>
    <w:rsid w:val="00225DAA"/>
    <w:rsid w:val="002277B7"/>
    <w:rsid w:val="00230927"/>
    <w:rsid w:val="002328CF"/>
    <w:rsid w:val="002335D4"/>
    <w:rsid w:val="00236C8E"/>
    <w:rsid w:val="00242327"/>
    <w:rsid w:val="00243E46"/>
    <w:rsid w:val="00244089"/>
    <w:rsid w:val="00244762"/>
    <w:rsid w:val="00252DC5"/>
    <w:rsid w:val="002558D2"/>
    <w:rsid w:val="002574AE"/>
    <w:rsid w:val="002627A3"/>
    <w:rsid w:val="00274B6F"/>
    <w:rsid w:val="00274D30"/>
    <w:rsid w:val="00275AEB"/>
    <w:rsid w:val="00280890"/>
    <w:rsid w:val="002816DF"/>
    <w:rsid w:val="00282254"/>
    <w:rsid w:val="00285CAC"/>
    <w:rsid w:val="00292185"/>
    <w:rsid w:val="002A2BF6"/>
    <w:rsid w:val="002A719D"/>
    <w:rsid w:val="002B2E04"/>
    <w:rsid w:val="002B374C"/>
    <w:rsid w:val="002B6AD2"/>
    <w:rsid w:val="002C2162"/>
    <w:rsid w:val="002C447E"/>
    <w:rsid w:val="002C4D7E"/>
    <w:rsid w:val="002D0A91"/>
    <w:rsid w:val="002D14D1"/>
    <w:rsid w:val="002D4673"/>
    <w:rsid w:val="002E20F7"/>
    <w:rsid w:val="002E54C0"/>
    <w:rsid w:val="002E5535"/>
    <w:rsid w:val="002F2E1C"/>
    <w:rsid w:val="002F3CC6"/>
    <w:rsid w:val="002F5617"/>
    <w:rsid w:val="0030066D"/>
    <w:rsid w:val="003025DD"/>
    <w:rsid w:val="00306C44"/>
    <w:rsid w:val="00306D90"/>
    <w:rsid w:val="003104D7"/>
    <w:rsid w:val="00315090"/>
    <w:rsid w:val="00320877"/>
    <w:rsid w:val="00322361"/>
    <w:rsid w:val="00331311"/>
    <w:rsid w:val="0033165A"/>
    <w:rsid w:val="00334480"/>
    <w:rsid w:val="0033609A"/>
    <w:rsid w:val="0033664E"/>
    <w:rsid w:val="00346266"/>
    <w:rsid w:val="00352CF6"/>
    <w:rsid w:val="00353E38"/>
    <w:rsid w:val="0035465A"/>
    <w:rsid w:val="00356660"/>
    <w:rsid w:val="00356705"/>
    <w:rsid w:val="00362EE4"/>
    <w:rsid w:val="00364D13"/>
    <w:rsid w:val="0036577B"/>
    <w:rsid w:val="00372FD2"/>
    <w:rsid w:val="00374C6E"/>
    <w:rsid w:val="00376878"/>
    <w:rsid w:val="00383582"/>
    <w:rsid w:val="00387937"/>
    <w:rsid w:val="00387AE9"/>
    <w:rsid w:val="00394784"/>
    <w:rsid w:val="00394834"/>
    <w:rsid w:val="00396574"/>
    <w:rsid w:val="00396FE7"/>
    <w:rsid w:val="003B1C6D"/>
    <w:rsid w:val="003B7127"/>
    <w:rsid w:val="003C0AFD"/>
    <w:rsid w:val="003C1578"/>
    <w:rsid w:val="003C2DD8"/>
    <w:rsid w:val="003C35F9"/>
    <w:rsid w:val="003D21F4"/>
    <w:rsid w:val="003D281B"/>
    <w:rsid w:val="003E0B17"/>
    <w:rsid w:val="003E14D4"/>
    <w:rsid w:val="003F0937"/>
    <w:rsid w:val="003F3BC4"/>
    <w:rsid w:val="00403792"/>
    <w:rsid w:val="00407D37"/>
    <w:rsid w:val="00411AE9"/>
    <w:rsid w:val="0041428E"/>
    <w:rsid w:val="00416D9B"/>
    <w:rsid w:val="00421D69"/>
    <w:rsid w:val="00427F45"/>
    <w:rsid w:val="0043036D"/>
    <w:rsid w:val="00432345"/>
    <w:rsid w:val="00432887"/>
    <w:rsid w:val="004328E3"/>
    <w:rsid w:val="00432BCB"/>
    <w:rsid w:val="00434D3B"/>
    <w:rsid w:val="00442DD5"/>
    <w:rsid w:val="00443091"/>
    <w:rsid w:val="00443095"/>
    <w:rsid w:val="00452096"/>
    <w:rsid w:val="00455012"/>
    <w:rsid w:val="00456A85"/>
    <w:rsid w:val="00465A1D"/>
    <w:rsid w:val="00475326"/>
    <w:rsid w:val="00480575"/>
    <w:rsid w:val="00480BAD"/>
    <w:rsid w:val="00482F0C"/>
    <w:rsid w:val="00483CA9"/>
    <w:rsid w:val="00485BBA"/>
    <w:rsid w:val="00492923"/>
    <w:rsid w:val="00493BAF"/>
    <w:rsid w:val="004A23AF"/>
    <w:rsid w:val="004A2A04"/>
    <w:rsid w:val="004B0668"/>
    <w:rsid w:val="004C0596"/>
    <w:rsid w:val="004C47A4"/>
    <w:rsid w:val="004C5828"/>
    <w:rsid w:val="004D5499"/>
    <w:rsid w:val="004D658B"/>
    <w:rsid w:val="004E64E2"/>
    <w:rsid w:val="004E6FC6"/>
    <w:rsid w:val="004F0795"/>
    <w:rsid w:val="004F25AC"/>
    <w:rsid w:val="004F53CC"/>
    <w:rsid w:val="004F5953"/>
    <w:rsid w:val="004F7BEF"/>
    <w:rsid w:val="00501447"/>
    <w:rsid w:val="00504DC8"/>
    <w:rsid w:val="00507A76"/>
    <w:rsid w:val="005117ED"/>
    <w:rsid w:val="005168C2"/>
    <w:rsid w:val="005212B7"/>
    <w:rsid w:val="005219AB"/>
    <w:rsid w:val="0052339E"/>
    <w:rsid w:val="00525B6C"/>
    <w:rsid w:val="005313C2"/>
    <w:rsid w:val="005331F0"/>
    <w:rsid w:val="00533228"/>
    <w:rsid w:val="00540E70"/>
    <w:rsid w:val="00545AC9"/>
    <w:rsid w:val="005550A4"/>
    <w:rsid w:val="0055616F"/>
    <w:rsid w:val="0055779E"/>
    <w:rsid w:val="005611BE"/>
    <w:rsid w:val="00561516"/>
    <w:rsid w:val="00571D1E"/>
    <w:rsid w:val="0057593C"/>
    <w:rsid w:val="00577AEC"/>
    <w:rsid w:val="005829B6"/>
    <w:rsid w:val="00582A96"/>
    <w:rsid w:val="00584F76"/>
    <w:rsid w:val="00592A6A"/>
    <w:rsid w:val="0059320B"/>
    <w:rsid w:val="00594285"/>
    <w:rsid w:val="00597685"/>
    <w:rsid w:val="00597C71"/>
    <w:rsid w:val="005A7B50"/>
    <w:rsid w:val="005B0E53"/>
    <w:rsid w:val="005B23D1"/>
    <w:rsid w:val="005B3BAD"/>
    <w:rsid w:val="005B6B0A"/>
    <w:rsid w:val="005B7B64"/>
    <w:rsid w:val="005C15E3"/>
    <w:rsid w:val="005C2C99"/>
    <w:rsid w:val="005D4412"/>
    <w:rsid w:val="005D487A"/>
    <w:rsid w:val="005F1089"/>
    <w:rsid w:val="005F4C4F"/>
    <w:rsid w:val="00600905"/>
    <w:rsid w:val="006037CF"/>
    <w:rsid w:val="00605917"/>
    <w:rsid w:val="00610F45"/>
    <w:rsid w:val="00611B07"/>
    <w:rsid w:val="00611F63"/>
    <w:rsid w:val="00617D2E"/>
    <w:rsid w:val="00620A46"/>
    <w:rsid w:val="00621F08"/>
    <w:rsid w:val="00622979"/>
    <w:rsid w:val="00624349"/>
    <w:rsid w:val="0063333A"/>
    <w:rsid w:val="00637B4C"/>
    <w:rsid w:val="00637EDE"/>
    <w:rsid w:val="00645D43"/>
    <w:rsid w:val="0065155F"/>
    <w:rsid w:val="00651F96"/>
    <w:rsid w:val="006542D2"/>
    <w:rsid w:val="006637B7"/>
    <w:rsid w:val="006645AD"/>
    <w:rsid w:val="00665060"/>
    <w:rsid w:val="00665677"/>
    <w:rsid w:val="00670AF0"/>
    <w:rsid w:val="006762EE"/>
    <w:rsid w:val="00686CF1"/>
    <w:rsid w:val="0069269D"/>
    <w:rsid w:val="00692E2A"/>
    <w:rsid w:val="00693A12"/>
    <w:rsid w:val="00693A2A"/>
    <w:rsid w:val="00693F36"/>
    <w:rsid w:val="006960DD"/>
    <w:rsid w:val="00696F6A"/>
    <w:rsid w:val="006A6BB0"/>
    <w:rsid w:val="006B058B"/>
    <w:rsid w:val="006B1B37"/>
    <w:rsid w:val="006B1E33"/>
    <w:rsid w:val="006B3311"/>
    <w:rsid w:val="006B45F6"/>
    <w:rsid w:val="006B5ED1"/>
    <w:rsid w:val="006B637E"/>
    <w:rsid w:val="006B7AB4"/>
    <w:rsid w:val="006C1EFA"/>
    <w:rsid w:val="006C5CE0"/>
    <w:rsid w:val="006D3025"/>
    <w:rsid w:val="006D4E1C"/>
    <w:rsid w:val="006D7580"/>
    <w:rsid w:val="006E18C8"/>
    <w:rsid w:val="006E3EF2"/>
    <w:rsid w:val="006E7428"/>
    <w:rsid w:val="006F0358"/>
    <w:rsid w:val="006F3EC9"/>
    <w:rsid w:val="006F6EFF"/>
    <w:rsid w:val="006F6F17"/>
    <w:rsid w:val="006F70DE"/>
    <w:rsid w:val="00701E26"/>
    <w:rsid w:val="0070586A"/>
    <w:rsid w:val="00712C25"/>
    <w:rsid w:val="00716BB6"/>
    <w:rsid w:val="007201D8"/>
    <w:rsid w:val="0072752D"/>
    <w:rsid w:val="00735CA8"/>
    <w:rsid w:val="00736A9F"/>
    <w:rsid w:val="0073794C"/>
    <w:rsid w:val="00760F1C"/>
    <w:rsid w:val="00766102"/>
    <w:rsid w:val="00766E3F"/>
    <w:rsid w:val="00770B7D"/>
    <w:rsid w:val="00772547"/>
    <w:rsid w:val="00777EAE"/>
    <w:rsid w:val="007806E2"/>
    <w:rsid w:val="0078535C"/>
    <w:rsid w:val="007A03F9"/>
    <w:rsid w:val="007A4FE9"/>
    <w:rsid w:val="007A520C"/>
    <w:rsid w:val="007B1E23"/>
    <w:rsid w:val="007C1398"/>
    <w:rsid w:val="007C3309"/>
    <w:rsid w:val="007C7114"/>
    <w:rsid w:val="007D15B3"/>
    <w:rsid w:val="007D16B3"/>
    <w:rsid w:val="007D22FF"/>
    <w:rsid w:val="007E26F1"/>
    <w:rsid w:val="007E44D6"/>
    <w:rsid w:val="007E53B0"/>
    <w:rsid w:val="007E71CF"/>
    <w:rsid w:val="007F206C"/>
    <w:rsid w:val="007F3061"/>
    <w:rsid w:val="00800CA8"/>
    <w:rsid w:val="008043DC"/>
    <w:rsid w:val="008058A0"/>
    <w:rsid w:val="00811506"/>
    <w:rsid w:val="008173DA"/>
    <w:rsid w:val="00821623"/>
    <w:rsid w:val="00821DC5"/>
    <w:rsid w:val="00821FC9"/>
    <w:rsid w:val="00822BAD"/>
    <w:rsid w:val="008254CB"/>
    <w:rsid w:val="00826DAD"/>
    <w:rsid w:val="00833181"/>
    <w:rsid w:val="0083716D"/>
    <w:rsid w:val="00837547"/>
    <w:rsid w:val="008419DE"/>
    <w:rsid w:val="008463AD"/>
    <w:rsid w:val="00852A0E"/>
    <w:rsid w:val="00862D07"/>
    <w:rsid w:val="00864B04"/>
    <w:rsid w:val="0086512D"/>
    <w:rsid w:val="0087189A"/>
    <w:rsid w:val="00872B44"/>
    <w:rsid w:val="008732F1"/>
    <w:rsid w:val="008750C0"/>
    <w:rsid w:val="00875E2C"/>
    <w:rsid w:val="00876198"/>
    <w:rsid w:val="008770BC"/>
    <w:rsid w:val="008840ED"/>
    <w:rsid w:val="008853A2"/>
    <w:rsid w:val="00885EE7"/>
    <w:rsid w:val="00886113"/>
    <w:rsid w:val="008A4AA2"/>
    <w:rsid w:val="008A6B6E"/>
    <w:rsid w:val="008B0604"/>
    <w:rsid w:val="008C32F1"/>
    <w:rsid w:val="008D16D8"/>
    <w:rsid w:val="008D229A"/>
    <w:rsid w:val="008D7D99"/>
    <w:rsid w:val="008E2FEE"/>
    <w:rsid w:val="008E4343"/>
    <w:rsid w:val="008E69C4"/>
    <w:rsid w:val="008E797B"/>
    <w:rsid w:val="008E7E61"/>
    <w:rsid w:val="008F15D7"/>
    <w:rsid w:val="008F21D1"/>
    <w:rsid w:val="008F7229"/>
    <w:rsid w:val="008F7B26"/>
    <w:rsid w:val="00901C6B"/>
    <w:rsid w:val="009032AB"/>
    <w:rsid w:val="00912E8F"/>
    <w:rsid w:val="009177B7"/>
    <w:rsid w:val="0092154E"/>
    <w:rsid w:val="00922C25"/>
    <w:rsid w:val="00930303"/>
    <w:rsid w:val="0093544E"/>
    <w:rsid w:val="00936C0B"/>
    <w:rsid w:val="009379EF"/>
    <w:rsid w:val="00942A2F"/>
    <w:rsid w:val="00943682"/>
    <w:rsid w:val="00944E80"/>
    <w:rsid w:val="00945452"/>
    <w:rsid w:val="00946676"/>
    <w:rsid w:val="00947001"/>
    <w:rsid w:val="00950286"/>
    <w:rsid w:val="009506A3"/>
    <w:rsid w:val="00950CDF"/>
    <w:rsid w:val="00957FBE"/>
    <w:rsid w:val="0096147D"/>
    <w:rsid w:val="00962444"/>
    <w:rsid w:val="00967122"/>
    <w:rsid w:val="00974EB7"/>
    <w:rsid w:val="0098205F"/>
    <w:rsid w:val="00982E08"/>
    <w:rsid w:val="00983E18"/>
    <w:rsid w:val="0098631B"/>
    <w:rsid w:val="00986A3D"/>
    <w:rsid w:val="009969BF"/>
    <w:rsid w:val="009A0BF7"/>
    <w:rsid w:val="009A7807"/>
    <w:rsid w:val="009C2E99"/>
    <w:rsid w:val="009D324F"/>
    <w:rsid w:val="009D6639"/>
    <w:rsid w:val="009E23A5"/>
    <w:rsid w:val="009E2AD9"/>
    <w:rsid w:val="009E4678"/>
    <w:rsid w:val="009F03EE"/>
    <w:rsid w:val="009F2580"/>
    <w:rsid w:val="009F4CC6"/>
    <w:rsid w:val="009F6A69"/>
    <w:rsid w:val="00A01CE9"/>
    <w:rsid w:val="00A05479"/>
    <w:rsid w:val="00A07657"/>
    <w:rsid w:val="00A07E81"/>
    <w:rsid w:val="00A102A7"/>
    <w:rsid w:val="00A10A45"/>
    <w:rsid w:val="00A2065E"/>
    <w:rsid w:val="00A2207E"/>
    <w:rsid w:val="00A22A4B"/>
    <w:rsid w:val="00A26432"/>
    <w:rsid w:val="00A27C1E"/>
    <w:rsid w:val="00A31919"/>
    <w:rsid w:val="00A31E7E"/>
    <w:rsid w:val="00A33D93"/>
    <w:rsid w:val="00A343C5"/>
    <w:rsid w:val="00A34AC6"/>
    <w:rsid w:val="00A34BA8"/>
    <w:rsid w:val="00A41C67"/>
    <w:rsid w:val="00A5144A"/>
    <w:rsid w:val="00A5200F"/>
    <w:rsid w:val="00A54292"/>
    <w:rsid w:val="00A62FBB"/>
    <w:rsid w:val="00A63413"/>
    <w:rsid w:val="00A637D7"/>
    <w:rsid w:val="00A65CE5"/>
    <w:rsid w:val="00A81D57"/>
    <w:rsid w:val="00A8209E"/>
    <w:rsid w:val="00AA1913"/>
    <w:rsid w:val="00AA5524"/>
    <w:rsid w:val="00AA6956"/>
    <w:rsid w:val="00AA7B97"/>
    <w:rsid w:val="00AB29F0"/>
    <w:rsid w:val="00AC0512"/>
    <w:rsid w:val="00AD164F"/>
    <w:rsid w:val="00AD3F2F"/>
    <w:rsid w:val="00AD3F8D"/>
    <w:rsid w:val="00AD4F1B"/>
    <w:rsid w:val="00AD74B5"/>
    <w:rsid w:val="00AE71E4"/>
    <w:rsid w:val="00AE7A2D"/>
    <w:rsid w:val="00AF0D46"/>
    <w:rsid w:val="00AF355A"/>
    <w:rsid w:val="00AF44D3"/>
    <w:rsid w:val="00AF7DC1"/>
    <w:rsid w:val="00AF7EF1"/>
    <w:rsid w:val="00B11CC3"/>
    <w:rsid w:val="00B14C7D"/>
    <w:rsid w:val="00B2015E"/>
    <w:rsid w:val="00B204A7"/>
    <w:rsid w:val="00B220F6"/>
    <w:rsid w:val="00B253FA"/>
    <w:rsid w:val="00B2782C"/>
    <w:rsid w:val="00B31314"/>
    <w:rsid w:val="00B34D53"/>
    <w:rsid w:val="00B354A9"/>
    <w:rsid w:val="00B4277E"/>
    <w:rsid w:val="00B464A8"/>
    <w:rsid w:val="00B502C1"/>
    <w:rsid w:val="00B52C4B"/>
    <w:rsid w:val="00B5345D"/>
    <w:rsid w:val="00B54C98"/>
    <w:rsid w:val="00B54CCC"/>
    <w:rsid w:val="00B574B1"/>
    <w:rsid w:val="00B60288"/>
    <w:rsid w:val="00B65E9B"/>
    <w:rsid w:val="00B70263"/>
    <w:rsid w:val="00B86164"/>
    <w:rsid w:val="00B9223C"/>
    <w:rsid w:val="00B97053"/>
    <w:rsid w:val="00BA5062"/>
    <w:rsid w:val="00BA5684"/>
    <w:rsid w:val="00BC30B9"/>
    <w:rsid w:val="00BC629D"/>
    <w:rsid w:val="00BC638E"/>
    <w:rsid w:val="00BD10DF"/>
    <w:rsid w:val="00BD63EB"/>
    <w:rsid w:val="00BE25BB"/>
    <w:rsid w:val="00BE3C12"/>
    <w:rsid w:val="00BF360D"/>
    <w:rsid w:val="00BF46F8"/>
    <w:rsid w:val="00BF5F2A"/>
    <w:rsid w:val="00BF7F7F"/>
    <w:rsid w:val="00C00258"/>
    <w:rsid w:val="00C01E51"/>
    <w:rsid w:val="00C029CB"/>
    <w:rsid w:val="00C10CCE"/>
    <w:rsid w:val="00C121A0"/>
    <w:rsid w:val="00C26E8C"/>
    <w:rsid w:val="00C27046"/>
    <w:rsid w:val="00C34438"/>
    <w:rsid w:val="00C41142"/>
    <w:rsid w:val="00C44E6F"/>
    <w:rsid w:val="00C45594"/>
    <w:rsid w:val="00C47F32"/>
    <w:rsid w:val="00C5063F"/>
    <w:rsid w:val="00C50880"/>
    <w:rsid w:val="00C53C3A"/>
    <w:rsid w:val="00C61325"/>
    <w:rsid w:val="00C6646D"/>
    <w:rsid w:val="00C671AD"/>
    <w:rsid w:val="00C70698"/>
    <w:rsid w:val="00C71F00"/>
    <w:rsid w:val="00C72631"/>
    <w:rsid w:val="00C7473C"/>
    <w:rsid w:val="00C756F6"/>
    <w:rsid w:val="00C813B2"/>
    <w:rsid w:val="00C819D7"/>
    <w:rsid w:val="00C83C99"/>
    <w:rsid w:val="00C878C8"/>
    <w:rsid w:val="00C958EA"/>
    <w:rsid w:val="00CA2B27"/>
    <w:rsid w:val="00CA2BD2"/>
    <w:rsid w:val="00CA4171"/>
    <w:rsid w:val="00CC065B"/>
    <w:rsid w:val="00CC0ED5"/>
    <w:rsid w:val="00CC20EF"/>
    <w:rsid w:val="00CC245F"/>
    <w:rsid w:val="00CC3023"/>
    <w:rsid w:val="00CD1BB4"/>
    <w:rsid w:val="00CD5D02"/>
    <w:rsid w:val="00CD697F"/>
    <w:rsid w:val="00CD76D2"/>
    <w:rsid w:val="00CE2D19"/>
    <w:rsid w:val="00CE4028"/>
    <w:rsid w:val="00CE64FE"/>
    <w:rsid w:val="00CE672A"/>
    <w:rsid w:val="00CF35FA"/>
    <w:rsid w:val="00CF3F91"/>
    <w:rsid w:val="00CF53F2"/>
    <w:rsid w:val="00D02491"/>
    <w:rsid w:val="00D02D1E"/>
    <w:rsid w:val="00D06978"/>
    <w:rsid w:val="00D134B5"/>
    <w:rsid w:val="00D1710B"/>
    <w:rsid w:val="00D226B0"/>
    <w:rsid w:val="00D32ECD"/>
    <w:rsid w:val="00D40247"/>
    <w:rsid w:val="00D4059F"/>
    <w:rsid w:val="00D42700"/>
    <w:rsid w:val="00D466BA"/>
    <w:rsid w:val="00D46E98"/>
    <w:rsid w:val="00D50D80"/>
    <w:rsid w:val="00D60240"/>
    <w:rsid w:val="00D67738"/>
    <w:rsid w:val="00D70CC1"/>
    <w:rsid w:val="00D71EBC"/>
    <w:rsid w:val="00D822FF"/>
    <w:rsid w:val="00D85256"/>
    <w:rsid w:val="00D8643E"/>
    <w:rsid w:val="00D95C6A"/>
    <w:rsid w:val="00D96526"/>
    <w:rsid w:val="00DB5730"/>
    <w:rsid w:val="00DC1189"/>
    <w:rsid w:val="00DD3D60"/>
    <w:rsid w:val="00DD57F2"/>
    <w:rsid w:val="00DE0379"/>
    <w:rsid w:val="00DE0952"/>
    <w:rsid w:val="00DE16A1"/>
    <w:rsid w:val="00DE1A63"/>
    <w:rsid w:val="00DE1C4B"/>
    <w:rsid w:val="00DE5209"/>
    <w:rsid w:val="00DF0531"/>
    <w:rsid w:val="00DF1ACB"/>
    <w:rsid w:val="00DF4516"/>
    <w:rsid w:val="00E06A97"/>
    <w:rsid w:val="00E11AF2"/>
    <w:rsid w:val="00E13034"/>
    <w:rsid w:val="00E13FAF"/>
    <w:rsid w:val="00E15D87"/>
    <w:rsid w:val="00E210D4"/>
    <w:rsid w:val="00E2357E"/>
    <w:rsid w:val="00E265DF"/>
    <w:rsid w:val="00E308BF"/>
    <w:rsid w:val="00E42BD6"/>
    <w:rsid w:val="00E4477A"/>
    <w:rsid w:val="00E47500"/>
    <w:rsid w:val="00E47979"/>
    <w:rsid w:val="00E53138"/>
    <w:rsid w:val="00E6209A"/>
    <w:rsid w:val="00E66884"/>
    <w:rsid w:val="00E71788"/>
    <w:rsid w:val="00E7772A"/>
    <w:rsid w:val="00E801FF"/>
    <w:rsid w:val="00E809BB"/>
    <w:rsid w:val="00E81CF6"/>
    <w:rsid w:val="00E82E50"/>
    <w:rsid w:val="00E8301A"/>
    <w:rsid w:val="00E83496"/>
    <w:rsid w:val="00E871DE"/>
    <w:rsid w:val="00E87DA4"/>
    <w:rsid w:val="00E91195"/>
    <w:rsid w:val="00E9156C"/>
    <w:rsid w:val="00E95E7D"/>
    <w:rsid w:val="00EA1FD8"/>
    <w:rsid w:val="00EA4339"/>
    <w:rsid w:val="00EA662D"/>
    <w:rsid w:val="00EA75A6"/>
    <w:rsid w:val="00EB32F7"/>
    <w:rsid w:val="00EB5769"/>
    <w:rsid w:val="00EB60A0"/>
    <w:rsid w:val="00EB67BF"/>
    <w:rsid w:val="00EB7D40"/>
    <w:rsid w:val="00EC065B"/>
    <w:rsid w:val="00ED62DF"/>
    <w:rsid w:val="00EE515F"/>
    <w:rsid w:val="00EE7B6E"/>
    <w:rsid w:val="00EF3C05"/>
    <w:rsid w:val="00EF691C"/>
    <w:rsid w:val="00EF6D02"/>
    <w:rsid w:val="00F111BD"/>
    <w:rsid w:val="00F12035"/>
    <w:rsid w:val="00F13681"/>
    <w:rsid w:val="00F160C5"/>
    <w:rsid w:val="00F1668B"/>
    <w:rsid w:val="00F22F31"/>
    <w:rsid w:val="00F247EC"/>
    <w:rsid w:val="00F430D6"/>
    <w:rsid w:val="00F50904"/>
    <w:rsid w:val="00F53ED9"/>
    <w:rsid w:val="00F547AA"/>
    <w:rsid w:val="00F57F9D"/>
    <w:rsid w:val="00F62FA0"/>
    <w:rsid w:val="00F64ADE"/>
    <w:rsid w:val="00F66076"/>
    <w:rsid w:val="00F715A8"/>
    <w:rsid w:val="00F7216B"/>
    <w:rsid w:val="00F870AC"/>
    <w:rsid w:val="00F87CEF"/>
    <w:rsid w:val="00F87EAD"/>
    <w:rsid w:val="00F93F2C"/>
    <w:rsid w:val="00FA3DD9"/>
    <w:rsid w:val="00FA4780"/>
    <w:rsid w:val="00FB1313"/>
    <w:rsid w:val="00FB2B5B"/>
    <w:rsid w:val="00FB68A1"/>
    <w:rsid w:val="00FC2E49"/>
    <w:rsid w:val="00FC737B"/>
    <w:rsid w:val="00FC7902"/>
    <w:rsid w:val="00FC7915"/>
    <w:rsid w:val="00FD0825"/>
    <w:rsid w:val="00FD2935"/>
    <w:rsid w:val="00FD524F"/>
    <w:rsid w:val="00FD60EC"/>
    <w:rsid w:val="00FD7913"/>
    <w:rsid w:val="00FE2B9D"/>
    <w:rsid w:val="00FF345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DEBFD-51CF-4A64-BD6F-E70326A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E3"/>
  </w:style>
  <w:style w:type="paragraph" w:styleId="1">
    <w:name w:val="heading 1"/>
    <w:basedOn w:val="a"/>
    <w:next w:val="a"/>
    <w:link w:val="10"/>
    <w:uiPriority w:val="99"/>
    <w:qFormat/>
    <w:rsid w:val="008254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33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5429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4">
    <w:name w:val="List Paragraph"/>
    <w:basedOn w:val="a"/>
    <w:uiPriority w:val="34"/>
    <w:qFormat/>
    <w:rsid w:val="000B19C4"/>
    <w:pPr>
      <w:ind w:left="720"/>
      <w:contextualSpacing/>
    </w:pPr>
  </w:style>
  <w:style w:type="table" w:styleId="a5">
    <w:name w:val="Table Grid"/>
    <w:basedOn w:val="a1"/>
    <w:uiPriority w:val="59"/>
    <w:rsid w:val="000B1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57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730"/>
  </w:style>
  <w:style w:type="character" w:customStyle="1" w:styleId="10">
    <w:name w:val="Заголовок 1 Знак"/>
    <w:basedOn w:val="a0"/>
    <w:link w:val="1"/>
    <w:uiPriority w:val="99"/>
    <w:rsid w:val="008254CB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8254CB"/>
  </w:style>
  <w:style w:type="paragraph" w:customStyle="1" w:styleId="Default">
    <w:name w:val="Default"/>
    <w:rsid w:val="008419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567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56705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unhideWhenUsed/>
    <w:rsid w:val="00837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16D"/>
  </w:style>
  <w:style w:type="paragraph" w:styleId="aa">
    <w:name w:val="footer"/>
    <w:basedOn w:val="a"/>
    <w:link w:val="ab"/>
    <w:uiPriority w:val="99"/>
    <w:unhideWhenUsed/>
    <w:rsid w:val="00837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16D"/>
  </w:style>
  <w:style w:type="character" w:styleId="ac">
    <w:name w:val="annotation reference"/>
    <w:basedOn w:val="a0"/>
    <w:uiPriority w:val="99"/>
    <w:semiHidden/>
    <w:unhideWhenUsed/>
    <w:rsid w:val="002627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27A3"/>
  </w:style>
  <w:style w:type="character" w:customStyle="1" w:styleId="ae">
    <w:name w:val="Текст примечания Знак"/>
    <w:basedOn w:val="a0"/>
    <w:link w:val="ad"/>
    <w:uiPriority w:val="99"/>
    <w:semiHidden/>
    <w:rsid w:val="002627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7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F5CEA-E9CB-4C3A-9F7B-2271D4E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2409</Words>
  <Characters>18129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Т Е Л Ь С Т В О   М У Р М А Н С К О Й    О Б Л А С Т И</vt:lpstr>
    </vt:vector>
  </TitlesOfParts>
  <Company>SPecialiST RePack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Т Е Л Ь С Т В О   М У Р М А Н С К О Й    О Б Л А С Т И</dc:title>
  <dc:creator>fedorovskih@gov-murman.ru</dc:creator>
  <cp:lastModifiedBy>ОФЭД</cp:lastModifiedBy>
  <cp:revision>157</cp:revision>
  <cp:lastPrinted>2021-04-02T09:08:00Z</cp:lastPrinted>
  <dcterms:created xsi:type="dcterms:W3CDTF">2021-04-02T09:27:00Z</dcterms:created>
  <dcterms:modified xsi:type="dcterms:W3CDTF">2022-02-22T13:53:00Z</dcterms:modified>
</cp:coreProperties>
</file>