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5F0" w:rsidRDefault="003625F0" w:rsidP="0087479E">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p>
    <w:p w:rsidR="003625F0" w:rsidRDefault="003625F0" w:rsidP="0087479E">
      <w:pPr>
        <w:pStyle w:val="ConsPlusNormal"/>
        <w:jc w:val="right"/>
        <w:rPr>
          <w:rFonts w:ascii="Times New Roman" w:hAnsi="Times New Roman" w:cs="Times New Roman"/>
          <w:bCs/>
          <w:sz w:val="24"/>
          <w:szCs w:val="24"/>
        </w:rPr>
      </w:pPr>
    </w:p>
    <w:p w:rsidR="0087479E" w:rsidRPr="003625F0" w:rsidRDefault="0087479E" w:rsidP="0087479E">
      <w:pPr>
        <w:pStyle w:val="ConsPlusNormal"/>
        <w:jc w:val="right"/>
        <w:rPr>
          <w:rFonts w:ascii="Times New Roman" w:hAnsi="Times New Roman" w:cs="Times New Roman"/>
          <w:bCs/>
          <w:i/>
          <w:sz w:val="24"/>
          <w:szCs w:val="24"/>
        </w:rPr>
      </w:pPr>
      <w:r w:rsidRPr="003625F0">
        <w:rPr>
          <w:rFonts w:ascii="Times New Roman" w:hAnsi="Times New Roman" w:cs="Times New Roman"/>
          <w:bCs/>
          <w:i/>
          <w:sz w:val="24"/>
          <w:szCs w:val="24"/>
        </w:rPr>
        <w:t>Утвержден</w:t>
      </w:r>
      <w:r w:rsidR="003625F0" w:rsidRPr="003625F0">
        <w:rPr>
          <w:rFonts w:ascii="Times New Roman" w:hAnsi="Times New Roman" w:cs="Times New Roman"/>
          <w:bCs/>
          <w:i/>
          <w:sz w:val="24"/>
          <w:szCs w:val="24"/>
        </w:rPr>
        <w:t>о</w:t>
      </w:r>
    </w:p>
    <w:p w:rsidR="00FD0648" w:rsidRPr="003625F0" w:rsidRDefault="0087479E" w:rsidP="0087479E">
      <w:pPr>
        <w:pStyle w:val="ConsPlusNormal"/>
        <w:jc w:val="right"/>
        <w:rPr>
          <w:rFonts w:ascii="Times New Roman" w:hAnsi="Times New Roman" w:cs="Times New Roman"/>
          <w:bCs/>
          <w:i/>
          <w:sz w:val="24"/>
          <w:szCs w:val="24"/>
        </w:rPr>
      </w:pPr>
      <w:r w:rsidRPr="003625F0">
        <w:rPr>
          <w:rFonts w:ascii="Times New Roman" w:hAnsi="Times New Roman" w:cs="Times New Roman"/>
          <w:bCs/>
          <w:i/>
          <w:sz w:val="24"/>
          <w:szCs w:val="24"/>
        </w:rPr>
        <w:t xml:space="preserve">приказом </w:t>
      </w:r>
      <w:r w:rsidR="00FD0648" w:rsidRPr="003625F0">
        <w:rPr>
          <w:rFonts w:ascii="Times New Roman" w:hAnsi="Times New Roman" w:cs="Times New Roman"/>
          <w:bCs/>
          <w:i/>
          <w:sz w:val="24"/>
          <w:szCs w:val="24"/>
        </w:rPr>
        <w:t xml:space="preserve">Комитета по </w:t>
      </w:r>
    </w:p>
    <w:p w:rsidR="0087479E" w:rsidRPr="003625F0" w:rsidRDefault="00FD0648" w:rsidP="0087479E">
      <w:pPr>
        <w:pStyle w:val="ConsPlusNormal"/>
        <w:jc w:val="right"/>
        <w:rPr>
          <w:rFonts w:ascii="Times New Roman" w:hAnsi="Times New Roman" w:cs="Times New Roman"/>
          <w:bCs/>
          <w:i/>
          <w:sz w:val="24"/>
          <w:szCs w:val="24"/>
        </w:rPr>
      </w:pPr>
      <w:r w:rsidRPr="003625F0">
        <w:rPr>
          <w:rFonts w:ascii="Times New Roman" w:hAnsi="Times New Roman" w:cs="Times New Roman"/>
          <w:bCs/>
          <w:i/>
          <w:sz w:val="24"/>
          <w:szCs w:val="24"/>
        </w:rPr>
        <w:t>физической культуре и спорту</w:t>
      </w:r>
    </w:p>
    <w:p w:rsidR="0087479E" w:rsidRPr="003625F0" w:rsidRDefault="0087479E" w:rsidP="0087479E">
      <w:pPr>
        <w:pStyle w:val="ConsPlusNormal"/>
        <w:jc w:val="right"/>
        <w:rPr>
          <w:rFonts w:ascii="Times New Roman" w:hAnsi="Times New Roman" w:cs="Times New Roman"/>
          <w:bCs/>
          <w:i/>
          <w:sz w:val="24"/>
          <w:szCs w:val="24"/>
        </w:rPr>
      </w:pPr>
      <w:r w:rsidRPr="003625F0">
        <w:rPr>
          <w:rFonts w:ascii="Times New Roman" w:hAnsi="Times New Roman" w:cs="Times New Roman"/>
          <w:bCs/>
          <w:i/>
          <w:sz w:val="24"/>
          <w:szCs w:val="24"/>
        </w:rPr>
        <w:t>Мурманской области</w:t>
      </w:r>
    </w:p>
    <w:p w:rsidR="0087479E" w:rsidRPr="003625F0" w:rsidRDefault="009862C6" w:rsidP="0087479E">
      <w:pPr>
        <w:pStyle w:val="ConsPlusNormal"/>
        <w:jc w:val="right"/>
        <w:rPr>
          <w:rFonts w:ascii="Times New Roman" w:hAnsi="Times New Roman" w:cs="Times New Roman"/>
          <w:bCs/>
          <w:i/>
          <w:sz w:val="24"/>
          <w:szCs w:val="24"/>
          <w:u w:val="single"/>
        </w:rPr>
      </w:pPr>
      <w:r w:rsidRPr="003625F0">
        <w:rPr>
          <w:rFonts w:ascii="Times New Roman" w:hAnsi="Times New Roman" w:cs="Times New Roman"/>
          <w:bCs/>
          <w:i/>
          <w:sz w:val="24"/>
          <w:szCs w:val="24"/>
        </w:rPr>
        <w:t>о</w:t>
      </w:r>
      <w:r w:rsidR="0087479E" w:rsidRPr="003625F0">
        <w:rPr>
          <w:rFonts w:ascii="Times New Roman" w:hAnsi="Times New Roman" w:cs="Times New Roman"/>
          <w:bCs/>
          <w:i/>
          <w:sz w:val="24"/>
          <w:szCs w:val="24"/>
        </w:rPr>
        <w:t>т</w:t>
      </w:r>
      <w:r w:rsidRPr="003625F0">
        <w:rPr>
          <w:rFonts w:ascii="Times New Roman" w:hAnsi="Times New Roman" w:cs="Times New Roman"/>
          <w:bCs/>
          <w:i/>
          <w:sz w:val="24"/>
          <w:szCs w:val="24"/>
        </w:rPr>
        <w:t xml:space="preserve"> </w:t>
      </w:r>
      <w:r w:rsidR="00FD4174">
        <w:rPr>
          <w:rFonts w:ascii="Times New Roman" w:hAnsi="Times New Roman" w:cs="Times New Roman"/>
          <w:bCs/>
          <w:i/>
          <w:sz w:val="24"/>
          <w:szCs w:val="24"/>
          <w:u w:val="single"/>
        </w:rPr>
        <w:t>0</w:t>
      </w:r>
      <w:r w:rsidR="00B50CF8">
        <w:rPr>
          <w:rFonts w:ascii="Times New Roman" w:hAnsi="Times New Roman" w:cs="Times New Roman"/>
          <w:bCs/>
          <w:i/>
          <w:sz w:val="24"/>
          <w:szCs w:val="24"/>
          <w:u w:val="single"/>
        </w:rPr>
        <w:t>5</w:t>
      </w:r>
      <w:r w:rsidRPr="003625F0">
        <w:rPr>
          <w:rFonts w:ascii="Times New Roman" w:hAnsi="Times New Roman" w:cs="Times New Roman"/>
          <w:bCs/>
          <w:i/>
          <w:sz w:val="24"/>
          <w:szCs w:val="24"/>
          <w:u w:val="single"/>
        </w:rPr>
        <w:t>.</w:t>
      </w:r>
      <w:r w:rsidR="00C8169D" w:rsidRPr="0059607C">
        <w:rPr>
          <w:rFonts w:ascii="Times New Roman" w:hAnsi="Times New Roman" w:cs="Times New Roman"/>
          <w:bCs/>
          <w:i/>
          <w:sz w:val="24"/>
          <w:szCs w:val="24"/>
          <w:u w:val="single"/>
        </w:rPr>
        <w:t>07</w:t>
      </w:r>
      <w:r w:rsidRPr="003625F0">
        <w:rPr>
          <w:rFonts w:ascii="Times New Roman" w:hAnsi="Times New Roman" w:cs="Times New Roman"/>
          <w:bCs/>
          <w:i/>
          <w:sz w:val="24"/>
          <w:szCs w:val="24"/>
          <w:u w:val="single"/>
        </w:rPr>
        <w:t>.201</w:t>
      </w:r>
      <w:r w:rsidR="00B50CF8">
        <w:rPr>
          <w:rFonts w:ascii="Times New Roman" w:hAnsi="Times New Roman" w:cs="Times New Roman"/>
          <w:bCs/>
          <w:i/>
          <w:sz w:val="24"/>
          <w:szCs w:val="24"/>
          <w:u w:val="single"/>
        </w:rPr>
        <w:t>8</w:t>
      </w:r>
      <w:r w:rsidR="0087479E" w:rsidRPr="003625F0">
        <w:rPr>
          <w:rFonts w:ascii="Times New Roman" w:hAnsi="Times New Roman" w:cs="Times New Roman"/>
          <w:bCs/>
          <w:i/>
          <w:sz w:val="24"/>
          <w:szCs w:val="24"/>
        </w:rPr>
        <w:t xml:space="preserve"> №</w:t>
      </w:r>
      <w:r w:rsidRPr="003625F0">
        <w:rPr>
          <w:rFonts w:ascii="Times New Roman" w:hAnsi="Times New Roman" w:cs="Times New Roman"/>
          <w:bCs/>
          <w:i/>
          <w:sz w:val="24"/>
          <w:szCs w:val="24"/>
        </w:rPr>
        <w:t xml:space="preserve"> </w:t>
      </w:r>
      <w:r w:rsidR="00B50CF8">
        <w:rPr>
          <w:rFonts w:ascii="Times New Roman" w:hAnsi="Times New Roman" w:cs="Times New Roman"/>
          <w:bCs/>
          <w:i/>
          <w:sz w:val="24"/>
          <w:szCs w:val="24"/>
          <w:u w:val="single"/>
        </w:rPr>
        <w:t>3</w:t>
      </w:r>
      <w:r w:rsidR="00FD4174">
        <w:rPr>
          <w:rFonts w:ascii="Times New Roman" w:hAnsi="Times New Roman" w:cs="Times New Roman"/>
          <w:bCs/>
          <w:i/>
          <w:sz w:val="24"/>
          <w:szCs w:val="24"/>
          <w:u w:val="single"/>
        </w:rPr>
        <w:t>22</w:t>
      </w:r>
      <w:r w:rsidR="00FD0648" w:rsidRPr="003625F0">
        <w:rPr>
          <w:rFonts w:ascii="Times New Roman" w:hAnsi="Times New Roman" w:cs="Times New Roman"/>
          <w:bCs/>
          <w:i/>
          <w:sz w:val="24"/>
          <w:szCs w:val="24"/>
          <w:u w:val="single"/>
        </w:rPr>
        <w:t xml:space="preserve">      </w:t>
      </w:r>
    </w:p>
    <w:p w:rsidR="00FE77C0" w:rsidRPr="00E116D6" w:rsidRDefault="00FE77C0" w:rsidP="00FE77C0">
      <w:pPr>
        <w:pStyle w:val="ConsPlusNormal"/>
        <w:jc w:val="both"/>
        <w:rPr>
          <w:rFonts w:ascii="Times New Roman" w:hAnsi="Times New Roman" w:cs="Times New Roman"/>
          <w:sz w:val="24"/>
          <w:szCs w:val="24"/>
        </w:rPr>
      </w:pPr>
    </w:p>
    <w:p w:rsidR="0087479E" w:rsidRDefault="0087479E" w:rsidP="00F15346">
      <w:pPr>
        <w:pStyle w:val="ConsPlusNormal"/>
        <w:jc w:val="center"/>
        <w:rPr>
          <w:rFonts w:ascii="Times New Roman" w:hAnsi="Times New Roman" w:cs="Times New Roman"/>
          <w:b/>
          <w:caps/>
          <w:sz w:val="24"/>
          <w:szCs w:val="24"/>
        </w:rPr>
      </w:pPr>
    </w:p>
    <w:p w:rsidR="00E116D6" w:rsidRPr="0087479E" w:rsidRDefault="00E116D6" w:rsidP="00F15346">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t xml:space="preserve">ОБЛАСТНОЙ СТАНДАРТ КАЧЕСТВА </w:t>
      </w:r>
    </w:p>
    <w:p w:rsidR="00E773FE" w:rsidRPr="0087479E" w:rsidRDefault="00E116D6" w:rsidP="00E773FE">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t>ВЫПОЛНЕНИЯ ГОСУДАРСТВЕНН</w:t>
      </w:r>
      <w:r w:rsidR="00DD2768">
        <w:rPr>
          <w:rFonts w:ascii="Times New Roman" w:hAnsi="Times New Roman" w:cs="Times New Roman"/>
          <w:b/>
          <w:caps/>
          <w:sz w:val="24"/>
          <w:szCs w:val="24"/>
        </w:rPr>
        <w:t xml:space="preserve">ЫХ РАБОТ </w:t>
      </w:r>
    </w:p>
    <w:p w:rsidR="00F15346" w:rsidRPr="0087479E" w:rsidRDefault="00F15346" w:rsidP="00F15346">
      <w:pPr>
        <w:pStyle w:val="ConsPlusNormal"/>
        <w:jc w:val="center"/>
        <w:rPr>
          <w:rFonts w:ascii="Times New Roman" w:hAnsi="Times New Roman" w:cs="Times New Roman"/>
          <w:b/>
          <w:caps/>
          <w:sz w:val="24"/>
          <w:szCs w:val="24"/>
        </w:rPr>
      </w:pPr>
    </w:p>
    <w:p w:rsidR="00FE77C0" w:rsidRPr="00E116D6" w:rsidRDefault="00FE77C0" w:rsidP="00FE77C0">
      <w:pPr>
        <w:pStyle w:val="ConsPlusNormal"/>
        <w:jc w:val="both"/>
        <w:rPr>
          <w:rFonts w:ascii="Times New Roman" w:hAnsi="Times New Roman" w:cs="Times New Roman"/>
          <w:sz w:val="24"/>
          <w:szCs w:val="24"/>
        </w:rPr>
      </w:pPr>
    </w:p>
    <w:p w:rsidR="005F6089" w:rsidRDefault="005F6089" w:rsidP="00E116D6">
      <w:pPr>
        <w:spacing w:after="0" w:line="240" w:lineRule="auto"/>
        <w:rPr>
          <w:rFonts w:ascii="Times New Roman" w:hAnsi="Times New Roman" w:cs="Times New Roman"/>
          <w:b/>
          <w:sz w:val="24"/>
          <w:szCs w:val="24"/>
        </w:rPr>
      </w:pPr>
      <w:r w:rsidRPr="00E116D6">
        <w:rPr>
          <w:rFonts w:ascii="Times New Roman" w:hAnsi="Times New Roman" w:cs="Times New Roman"/>
          <w:b/>
          <w:sz w:val="24"/>
          <w:szCs w:val="24"/>
        </w:rPr>
        <w:t>1. Разработчик Стандарта качества выполнения государственной работы:</w:t>
      </w:r>
    </w:p>
    <w:p w:rsidR="005F6089" w:rsidRPr="00E116D6" w:rsidRDefault="00FD0648" w:rsidP="005F6089">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w:t>
      </w:r>
      <w:r w:rsidR="00E116D6" w:rsidRPr="00E116D6">
        <w:rPr>
          <w:rFonts w:ascii="Times New Roman" w:hAnsi="Times New Roman" w:cs="Times New Roman"/>
          <w:sz w:val="24"/>
          <w:szCs w:val="24"/>
        </w:rPr>
        <w:t xml:space="preserve"> Мурманской области</w:t>
      </w:r>
    </w:p>
    <w:p w:rsidR="005F6089" w:rsidRPr="00E116D6" w:rsidRDefault="005F6089" w:rsidP="00E116D6">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 xml:space="preserve">2. Наименование: </w:t>
      </w:r>
    </w:p>
    <w:p w:rsidR="00156760" w:rsidRDefault="00156760" w:rsidP="00156760">
      <w:pPr>
        <w:spacing w:after="0" w:line="240" w:lineRule="auto"/>
        <w:jc w:val="both"/>
        <w:rPr>
          <w:rFonts w:ascii="Times New Roman" w:hAnsi="Times New Roman" w:cs="Times New Roman"/>
          <w:sz w:val="24"/>
          <w:szCs w:val="24"/>
        </w:rPr>
      </w:pPr>
      <w:r w:rsidRPr="00156760">
        <w:rPr>
          <w:rFonts w:ascii="Times New Roman" w:hAnsi="Times New Roman" w:cs="Times New Roman"/>
          <w:sz w:val="24"/>
          <w:szCs w:val="24"/>
        </w:rPr>
        <w:t>Обеспечение участия лиц, проходящих спортивную подготовку, в спортивных соревнованиях. Региональные.</w:t>
      </w:r>
    </w:p>
    <w:p w:rsidR="00E116D6" w:rsidRDefault="005F6089" w:rsidP="00156760">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3. Цель:</w:t>
      </w:r>
    </w:p>
    <w:p w:rsidR="00E116D6" w:rsidRDefault="00E116D6" w:rsidP="00E116D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w:t>
      </w:r>
      <w:r w:rsidR="00FF5409" w:rsidRPr="00E116D6">
        <w:rPr>
          <w:rFonts w:ascii="Times New Roman" w:hAnsi="Times New Roman" w:cs="Times New Roman"/>
          <w:sz w:val="24"/>
          <w:szCs w:val="24"/>
        </w:rPr>
        <w:t xml:space="preserve">беспечение </w:t>
      </w:r>
      <w:r w:rsidR="00FD0648">
        <w:rPr>
          <w:rFonts w:ascii="Times New Roman" w:hAnsi="Times New Roman" w:cs="Times New Roman"/>
          <w:sz w:val="24"/>
          <w:szCs w:val="24"/>
        </w:rPr>
        <w:t xml:space="preserve">и </w:t>
      </w:r>
      <w:r w:rsidR="00FF5409" w:rsidRPr="00E116D6">
        <w:rPr>
          <w:rFonts w:ascii="Times New Roman" w:hAnsi="Times New Roman" w:cs="Times New Roman"/>
          <w:sz w:val="24"/>
          <w:szCs w:val="24"/>
        </w:rPr>
        <w:t>реализаци</w:t>
      </w:r>
      <w:r w:rsidR="00FD0648">
        <w:rPr>
          <w:rFonts w:ascii="Times New Roman" w:hAnsi="Times New Roman" w:cs="Times New Roman"/>
          <w:sz w:val="24"/>
          <w:szCs w:val="24"/>
        </w:rPr>
        <w:t>я</w:t>
      </w:r>
      <w:r w:rsidR="00FF5409" w:rsidRPr="00E116D6">
        <w:rPr>
          <w:rFonts w:ascii="Times New Roman" w:hAnsi="Times New Roman" w:cs="Times New Roman"/>
          <w:sz w:val="24"/>
          <w:szCs w:val="24"/>
        </w:rPr>
        <w:t xml:space="preserve"> интересов </w:t>
      </w:r>
      <w:r w:rsidR="00FD0648">
        <w:rPr>
          <w:rFonts w:ascii="Times New Roman" w:hAnsi="Times New Roman" w:cs="Times New Roman"/>
          <w:sz w:val="24"/>
          <w:szCs w:val="24"/>
        </w:rPr>
        <w:t>общества в развитии физической культуры и спорта на территории Мурманской области</w:t>
      </w:r>
      <w:r>
        <w:rPr>
          <w:rFonts w:ascii="Times New Roman" w:hAnsi="Times New Roman" w:cs="Times New Roman"/>
          <w:sz w:val="24"/>
          <w:szCs w:val="24"/>
        </w:rPr>
        <w:t>.</w:t>
      </w:r>
    </w:p>
    <w:p w:rsidR="00E116D6" w:rsidRDefault="00E116D6" w:rsidP="00E116D6">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4.</w:t>
      </w:r>
      <w:r w:rsidR="004C76D8">
        <w:rPr>
          <w:rFonts w:ascii="Times New Roman" w:hAnsi="Times New Roman" w:cs="Times New Roman"/>
          <w:b/>
          <w:sz w:val="24"/>
          <w:szCs w:val="24"/>
        </w:rPr>
        <w:t xml:space="preserve"> </w:t>
      </w:r>
      <w:r w:rsidR="005F6089" w:rsidRPr="00E116D6">
        <w:rPr>
          <w:rFonts w:ascii="Times New Roman" w:hAnsi="Times New Roman" w:cs="Times New Roman"/>
          <w:b/>
          <w:sz w:val="24"/>
          <w:szCs w:val="24"/>
        </w:rPr>
        <w:t>Сведения о возмездности (безвозмездности) выполнения государственной работы, включая информацию о порядке, размере и основаниях взимания платы за выполнение государственной работы</w:t>
      </w:r>
      <w:r>
        <w:rPr>
          <w:rFonts w:ascii="Times New Roman" w:hAnsi="Times New Roman" w:cs="Times New Roman"/>
          <w:b/>
          <w:sz w:val="24"/>
          <w:szCs w:val="24"/>
        </w:rPr>
        <w:t>:</w:t>
      </w:r>
    </w:p>
    <w:p w:rsidR="00E116D6" w:rsidRPr="00E116D6" w:rsidRDefault="00E116D6" w:rsidP="00E116D6">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Безвозмездно.</w:t>
      </w:r>
    </w:p>
    <w:p w:rsidR="005F6089" w:rsidRPr="00D629E3" w:rsidRDefault="005F6089" w:rsidP="00E116D6">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5. Термины и определения, используемые в Стандарте:</w:t>
      </w:r>
    </w:p>
    <w:p w:rsidR="00BC64B1" w:rsidRDefault="00BC64B1" w:rsidP="00615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Региональные федерации по видам спорта – федерации.</w:t>
      </w:r>
    </w:p>
    <w:p w:rsidR="00BC64B1" w:rsidRDefault="00BC64B1" w:rsidP="00615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Мурманской области – Комитет.</w:t>
      </w:r>
    </w:p>
    <w:p w:rsidR="00BC64B1" w:rsidRDefault="00BC64B1" w:rsidP="00615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Мурманской области, Государственное автономное учреждение Мурманской области «Центр спортивной подготовки» - подведомственные организации.</w:t>
      </w:r>
    </w:p>
    <w:p w:rsidR="006152A3" w:rsidRPr="00E116D6" w:rsidRDefault="006152A3" w:rsidP="006152A3">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6. Правовые основы выполнения государственной работы:</w:t>
      </w:r>
    </w:p>
    <w:p w:rsidR="00FD0648" w:rsidRPr="00FD0648" w:rsidRDefault="00FD0648" w:rsidP="00FD0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06.10.1999 №184-ФЗ </w:t>
      </w:r>
      <w:r>
        <w:rPr>
          <w:rFonts w:ascii="Times New Roman" w:hAnsi="Times New Roman" w:cs="Times New Roman"/>
          <w:sz w:val="24"/>
          <w:szCs w:val="24"/>
        </w:rPr>
        <w:t>«</w:t>
      </w:r>
      <w:r w:rsidRPr="00FD0648">
        <w:rPr>
          <w:rFonts w:ascii="Times New Roman" w:hAnsi="Times New Roman" w:cs="Times New Roman"/>
          <w:sz w:val="24"/>
          <w:szCs w:val="24"/>
        </w:rPr>
        <w:t xml:space="preserve">Об общих принципах организации законодательных (представительных) и исполнительных органов государственной </w:t>
      </w:r>
      <w:r w:rsidR="007C6FFC" w:rsidRPr="00FD0648">
        <w:rPr>
          <w:rFonts w:ascii="Times New Roman" w:hAnsi="Times New Roman" w:cs="Times New Roman"/>
          <w:sz w:val="24"/>
          <w:szCs w:val="24"/>
        </w:rPr>
        <w:t>власти субъектов</w:t>
      </w:r>
      <w:r w:rsidRPr="00FD0648">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FD0648" w:rsidRPr="00FD0648" w:rsidRDefault="00FD0648" w:rsidP="00FD0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04.12.2007 №329-ФЗ </w:t>
      </w:r>
      <w:r w:rsidR="004775C0">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Российской Федерации</w:t>
      </w:r>
      <w:r w:rsidR="004775C0">
        <w:rPr>
          <w:rFonts w:ascii="Times New Roman" w:hAnsi="Times New Roman" w:cs="Times New Roman"/>
          <w:sz w:val="24"/>
          <w:szCs w:val="24"/>
        </w:rPr>
        <w:t>»;</w:t>
      </w:r>
      <w:r w:rsidRPr="00FD0648">
        <w:rPr>
          <w:rFonts w:ascii="Times New Roman" w:hAnsi="Times New Roman" w:cs="Times New Roman"/>
          <w:sz w:val="24"/>
          <w:szCs w:val="24"/>
        </w:rPr>
        <w:t xml:space="preserve"> </w:t>
      </w:r>
    </w:p>
    <w:p w:rsidR="00FD0648" w:rsidRDefault="004775C0" w:rsidP="00FD0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0648" w:rsidRPr="00FD0648">
        <w:rPr>
          <w:rFonts w:ascii="Times New Roman" w:hAnsi="Times New Roman" w:cs="Times New Roman"/>
          <w:sz w:val="24"/>
          <w:szCs w:val="24"/>
        </w:rPr>
        <w:t xml:space="preserve">Закон Мурманской области от 27.12.2010 №1297-01-ЗМО </w:t>
      </w:r>
      <w:r>
        <w:rPr>
          <w:rFonts w:ascii="Times New Roman" w:hAnsi="Times New Roman" w:cs="Times New Roman"/>
          <w:sz w:val="24"/>
          <w:szCs w:val="24"/>
        </w:rPr>
        <w:t>«</w:t>
      </w:r>
      <w:r w:rsidR="00FD0648" w:rsidRPr="00FD0648">
        <w:rPr>
          <w:rFonts w:ascii="Times New Roman" w:hAnsi="Times New Roman" w:cs="Times New Roman"/>
          <w:sz w:val="24"/>
          <w:szCs w:val="24"/>
        </w:rPr>
        <w:t>О физической культуре и спорте в Мурманской области</w:t>
      </w:r>
      <w:r>
        <w:rPr>
          <w:rFonts w:ascii="Times New Roman" w:hAnsi="Times New Roman" w:cs="Times New Roman"/>
          <w:sz w:val="24"/>
          <w:szCs w:val="24"/>
        </w:rPr>
        <w:t>»</w:t>
      </w:r>
      <w:r w:rsidR="00AB7113">
        <w:rPr>
          <w:rFonts w:ascii="Times New Roman" w:hAnsi="Times New Roman" w:cs="Times New Roman"/>
          <w:sz w:val="24"/>
          <w:szCs w:val="24"/>
        </w:rPr>
        <w:t>;</w:t>
      </w:r>
    </w:p>
    <w:p w:rsidR="00AB7113" w:rsidRDefault="00AB7113" w:rsidP="00AB7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30.12.2009 № 384-ФЗ</w:t>
      </w:r>
      <w:r>
        <w:rPr>
          <w:rFonts w:ascii="Times New Roman" w:hAnsi="Times New Roman" w:cs="Times New Roman"/>
          <w:sz w:val="24"/>
          <w:szCs w:val="24"/>
        </w:rPr>
        <w:t xml:space="preserve"> </w:t>
      </w:r>
      <w:r w:rsidRPr="00E116D6">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p>
    <w:p w:rsidR="00AB7113" w:rsidRPr="00E116D6" w:rsidRDefault="00AB7113" w:rsidP="00AB7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28.12.2013 № 426-ФЗ</w:t>
      </w:r>
      <w:r>
        <w:rPr>
          <w:rFonts w:ascii="Times New Roman" w:hAnsi="Times New Roman" w:cs="Times New Roman"/>
          <w:sz w:val="24"/>
          <w:szCs w:val="24"/>
        </w:rPr>
        <w:t xml:space="preserve"> </w:t>
      </w:r>
      <w:r w:rsidRPr="00E116D6">
        <w:rPr>
          <w:rFonts w:ascii="Times New Roman" w:hAnsi="Times New Roman" w:cs="Times New Roman"/>
          <w:sz w:val="24"/>
          <w:szCs w:val="24"/>
        </w:rPr>
        <w:t>«О сп</w:t>
      </w:r>
      <w:r>
        <w:rPr>
          <w:rFonts w:ascii="Times New Roman" w:hAnsi="Times New Roman" w:cs="Times New Roman"/>
          <w:sz w:val="24"/>
          <w:szCs w:val="24"/>
        </w:rPr>
        <w:t>ециальной оценке условий труда»;</w:t>
      </w:r>
    </w:p>
    <w:p w:rsidR="00E773FE" w:rsidRDefault="00AB7113" w:rsidP="00AB7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w:t>
      </w:r>
      <w:r>
        <w:rPr>
          <w:rFonts w:ascii="Times New Roman" w:hAnsi="Times New Roman" w:cs="Times New Roman"/>
          <w:sz w:val="24"/>
          <w:szCs w:val="24"/>
        </w:rPr>
        <w:t>санитарным врачом РФ 30.05.2003</w:t>
      </w:r>
      <w:r w:rsidR="00E773FE">
        <w:rPr>
          <w:rFonts w:ascii="Times New Roman" w:hAnsi="Times New Roman" w:cs="Times New Roman"/>
          <w:sz w:val="24"/>
          <w:szCs w:val="24"/>
        </w:rPr>
        <w:t>;</w:t>
      </w:r>
    </w:p>
    <w:p w:rsidR="00AB7113" w:rsidRDefault="00E773FE" w:rsidP="00AB7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Ведомственный перечень </w:t>
      </w:r>
      <w:r w:rsidRPr="00E773FE">
        <w:rPr>
          <w:rFonts w:ascii="Times New Roman" w:hAnsi="Times New Roman" w:cs="Times New Roman"/>
          <w:sz w:val="24"/>
          <w:szCs w:val="24"/>
        </w:rPr>
        <w:t>государственных услуг и работ</w:t>
      </w:r>
      <w:r w:rsidR="00AB7113">
        <w:rPr>
          <w:rFonts w:ascii="Times New Roman" w:hAnsi="Times New Roman" w:cs="Times New Roman"/>
          <w:sz w:val="24"/>
          <w:szCs w:val="24"/>
        </w:rPr>
        <w:t>.</w:t>
      </w:r>
    </w:p>
    <w:p w:rsidR="006152A3" w:rsidRPr="00E116D6" w:rsidRDefault="006152A3" w:rsidP="006152A3">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7. Перечень и характеристика потенциальных потребителей государственной работы:</w:t>
      </w:r>
    </w:p>
    <w:p w:rsidR="004F247F" w:rsidRPr="00E116D6" w:rsidRDefault="004C76D8" w:rsidP="006152A3">
      <w:pPr>
        <w:spacing w:after="0" w:line="240" w:lineRule="auto"/>
        <w:jc w:val="both"/>
        <w:rPr>
          <w:rFonts w:ascii="Times New Roman" w:hAnsi="Times New Roman" w:cs="Times New Roman"/>
          <w:sz w:val="24"/>
          <w:szCs w:val="24"/>
        </w:rPr>
      </w:pPr>
      <w:r w:rsidRPr="004C76D8">
        <w:rPr>
          <w:rFonts w:ascii="Times New Roman" w:hAnsi="Times New Roman" w:cs="Times New Roman"/>
          <w:sz w:val="24"/>
          <w:szCs w:val="24"/>
        </w:rPr>
        <w:t>Граждане, проживающие на территории Мурманской области, не имеющие медицинских противопоказаний для участия в спортивных и физкультурных мероприятиях</w:t>
      </w:r>
      <w:r w:rsidR="004775C0" w:rsidRPr="004C76D8">
        <w:rPr>
          <w:rFonts w:ascii="Times New Roman" w:hAnsi="Times New Roman" w:cs="Times New Roman"/>
          <w:sz w:val="24"/>
          <w:szCs w:val="24"/>
        </w:rPr>
        <w:t xml:space="preserve">, </w:t>
      </w:r>
      <w:r w:rsidR="004775C0">
        <w:rPr>
          <w:rFonts w:ascii="Times New Roman" w:hAnsi="Times New Roman" w:cs="Times New Roman"/>
          <w:sz w:val="24"/>
          <w:szCs w:val="24"/>
        </w:rPr>
        <w:t>спортсмены-инструкторы, члены сборных команд Мурманской области по видам спорта, спортсмены-</w:t>
      </w:r>
      <w:r w:rsidR="0041032E">
        <w:rPr>
          <w:rFonts w:ascii="Times New Roman" w:hAnsi="Times New Roman" w:cs="Times New Roman"/>
          <w:sz w:val="24"/>
          <w:szCs w:val="24"/>
        </w:rPr>
        <w:t>любители всех возрастных категорий</w:t>
      </w:r>
      <w:r w:rsidR="004775C0">
        <w:rPr>
          <w:rFonts w:ascii="Times New Roman" w:hAnsi="Times New Roman" w:cs="Times New Roman"/>
          <w:sz w:val="24"/>
          <w:szCs w:val="24"/>
        </w:rPr>
        <w:t xml:space="preserve"> Мурманской области</w:t>
      </w:r>
      <w:r w:rsidR="004F247F" w:rsidRPr="00E116D6">
        <w:rPr>
          <w:rFonts w:ascii="Times New Roman" w:hAnsi="Times New Roman" w:cs="Times New Roman"/>
          <w:sz w:val="24"/>
          <w:szCs w:val="24"/>
        </w:rPr>
        <w:t>.</w:t>
      </w:r>
    </w:p>
    <w:p w:rsidR="00E116D6" w:rsidRPr="00E116D6" w:rsidRDefault="006152A3" w:rsidP="006152A3">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lastRenderedPageBreak/>
        <w:t>8. Показатели оценки качества выполнения государственной работы</w:t>
      </w:r>
      <w:r w:rsidR="00E116D6" w:rsidRPr="00E116D6">
        <w:rPr>
          <w:rFonts w:ascii="Times New Roman" w:hAnsi="Times New Roman" w:cs="Times New Roman"/>
          <w:b/>
          <w:sz w:val="24"/>
          <w:szCs w:val="24"/>
        </w:rPr>
        <w:t>:</w:t>
      </w:r>
    </w:p>
    <w:p w:rsidR="006152A3" w:rsidRPr="00E116D6" w:rsidRDefault="00E116D6" w:rsidP="00615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6152A3" w:rsidRPr="00E116D6">
        <w:rPr>
          <w:rFonts w:ascii="Times New Roman" w:hAnsi="Times New Roman" w:cs="Times New Roman"/>
          <w:sz w:val="24"/>
          <w:szCs w:val="24"/>
        </w:rPr>
        <w:t>риложение к настоящему Стандарту.</w:t>
      </w:r>
    </w:p>
    <w:p w:rsidR="006152A3" w:rsidRPr="00E116D6" w:rsidRDefault="006152A3" w:rsidP="006152A3">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 Требования к процедурам выполнения государственной работы</w:t>
      </w:r>
      <w:r w:rsidR="00E116D6" w:rsidRPr="00E116D6">
        <w:rPr>
          <w:rFonts w:ascii="Times New Roman" w:hAnsi="Times New Roman" w:cs="Times New Roman"/>
          <w:b/>
          <w:sz w:val="24"/>
          <w:szCs w:val="24"/>
        </w:rPr>
        <w:t>:</w:t>
      </w:r>
    </w:p>
    <w:p w:rsidR="006152A3" w:rsidRPr="00E116D6" w:rsidRDefault="006152A3" w:rsidP="00E116D6">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9.1. Перечень документов, необходимых для получения государственной работы:</w:t>
      </w:r>
    </w:p>
    <w:p w:rsidR="008F058F" w:rsidRDefault="00830782" w:rsidP="00E116D6">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sidR="008F058F">
        <w:rPr>
          <w:rFonts w:ascii="Times New Roman" w:hAnsi="Times New Roman" w:cs="Times New Roman"/>
          <w:sz w:val="24"/>
          <w:szCs w:val="24"/>
        </w:rPr>
        <w:t>приказ Комитета о наделении статусом спортивная сборная команда по виду спорта;</w:t>
      </w:r>
    </w:p>
    <w:p w:rsidR="00830782" w:rsidRPr="008F058F" w:rsidRDefault="008F058F" w:rsidP="008F058F">
      <w:pPr>
        <w:spacing w:after="0" w:line="240" w:lineRule="auto"/>
        <w:jc w:val="both"/>
        <w:rPr>
          <w:rFonts w:ascii="Times New Roman" w:hAnsi="Times New Roman"/>
          <w:sz w:val="24"/>
          <w:szCs w:val="24"/>
        </w:rPr>
      </w:pPr>
      <w:r w:rsidRPr="00E116D6">
        <w:rPr>
          <w:rFonts w:ascii="Times New Roman" w:hAnsi="Times New Roman" w:cs="Times New Roman"/>
          <w:sz w:val="24"/>
          <w:szCs w:val="24"/>
        </w:rPr>
        <w:t xml:space="preserve">– </w:t>
      </w:r>
      <w:r>
        <w:rPr>
          <w:rFonts w:ascii="Times New Roman" w:hAnsi="Times New Roman"/>
          <w:sz w:val="24"/>
          <w:szCs w:val="24"/>
        </w:rPr>
        <w:t>п</w:t>
      </w:r>
      <w:r w:rsidR="004775C0" w:rsidRPr="008F058F">
        <w:rPr>
          <w:rFonts w:ascii="Times New Roman" w:hAnsi="Times New Roman"/>
          <w:sz w:val="24"/>
          <w:szCs w:val="24"/>
        </w:rPr>
        <w:t xml:space="preserve">оложение о </w:t>
      </w:r>
      <w:r w:rsidR="00BC64B1" w:rsidRPr="008F058F">
        <w:rPr>
          <w:rFonts w:ascii="Times New Roman" w:hAnsi="Times New Roman"/>
          <w:sz w:val="24"/>
          <w:szCs w:val="24"/>
        </w:rPr>
        <w:t>проведении спортмероприятия</w:t>
      </w:r>
      <w:r w:rsidR="00830782" w:rsidRPr="008F058F">
        <w:rPr>
          <w:rFonts w:ascii="Times New Roman" w:hAnsi="Times New Roman"/>
          <w:sz w:val="24"/>
          <w:szCs w:val="24"/>
        </w:rPr>
        <w:t>;</w:t>
      </w:r>
    </w:p>
    <w:p w:rsidR="00830782" w:rsidRPr="00E116D6" w:rsidRDefault="00830782" w:rsidP="00E116D6">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sidR="004775C0">
        <w:rPr>
          <w:rFonts w:ascii="Times New Roman" w:eastAsia="Calibri" w:hAnsi="Times New Roman" w:cs="Times New Roman"/>
          <w:sz w:val="24"/>
          <w:szCs w:val="24"/>
        </w:rPr>
        <w:t>заявка на участие</w:t>
      </w:r>
      <w:r w:rsidRPr="00E116D6">
        <w:rPr>
          <w:rFonts w:ascii="Times New Roman" w:hAnsi="Times New Roman" w:cs="Times New Roman"/>
          <w:sz w:val="24"/>
          <w:szCs w:val="24"/>
        </w:rPr>
        <w:t>;</w:t>
      </w:r>
    </w:p>
    <w:p w:rsidR="00830782" w:rsidRPr="00E116D6" w:rsidRDefault="00830782" w:rsidP="00E116D6">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 подтверждающ</w:t>
      </w:r>
      <w:r w:rsidR="004775C0">
        <w:rPr>
          <w:rFonts w:ascii="Times New Roman" w:hAnsi="Times New Roman" w:cs="Times New Roman"/>
          <w:sz w:val="24"/>
          <w:szCs w:val="24"/>
        </w:rPr>
        <w:t>ий личность участника</w:t>
      </w:r>
      <w:r w:rsidRPr="00E116D6">
        <w:rPr>
          <w:rFonts w:ascii="Times New Roman" w:hAnsi="Times New Roman" w:cs="Times New Roman"/>
          <w:sz w:val="24"/>
          <w:szCs w:val="24"/>
        </w:rPr>
        <w:t>;</w:t>
      </w:r>
    </w:p>
    <w:p w:rsidR="00C65EAA" w:rsidRPr="00E116D6" w:rsidRDefault="00830782" w:rsidP="00E116D6">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w:t>
      </w:r>
      <w:r w:rsidR="004775C0">
        <w:rPr>
          <w:rFonts w:ascii="Times New Roman" w:hAnsi="Times New Roman" w:cs="Times New Roman"/>
          <w:sz w:val="24"/>
          <w:szCs w:val="24"/>
        </w:rPr>
        <w:t>,</w:t>
      </w:r>
      <w:r w:rsidRPr="00E116D6">
        <w:rPr>
          <w:rFonts w:ascii="Times New Roman" w:hAnsi="Times New Roman" w:cs="Times New Roman"/>
          <w:sz w:val="24"/>
          <w:szCs w:val="24"/>
        </w:rPr>
        <w:t xml:space="preserve"> </w:t>
      </w:r>
      <w:r w:rsidR="004775C0">
        <w:rPr>
          <w:rFonts w:ascii="Times New Roman" w:hAnsi="Times New Roman" w:cs="Times New Roman"/>
          <w:sz w:val="24"/>
          <w:szCs w:val="24"/>
        </w:rPr>
        <w:t>подтверждающий квалификацию участника.</w:t>
      </w:r>
    </w:p>
    <w:p w:rsidR="006152A3" w:rsidRPr="00E116D6" w:rsidRDefault="006152A3" w:rsidP="00E116D6">
      <w:pPr>
        <w:spacing w:after="0" w:line="240" w:lineRule="auto"/>
        <w:rPr>
          <w:rFonts w:ascii="Times New Roman" w:hAnsi="Times New Roman" w:cs="Times New Roman"/>
          <w:b/>
          <w:sz w:val="24"/>
          <w:szCs w:val="24"/>
        </w:rPr>
      </w:pPr>
      <w:r w:rsidRPr="00AB7113">
        <w:rPr>
          <w:rFonts w:ascii="Times New Roman" w:hAnsi="Times New Roman" w:cs="Times New Roman"/>
          <w:b/>
          <w:sz w:val="24"/>
          <w:szCs w:val="24"/>
        </w:rPr>
        <w:t>9.2. Порядок выполнения государственной работы:</w:t>
      </w:r>
    </w:p>
    <w:p w:rsidR="00D629E3" w:rsidRDefault="00BC64B1" w:rsidP="00E116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Комитет направляет в подведомственные организации положение о проведении спортмероприятия.</w:t>
      </w:r>
    </w:p>
    <w:p w:rsidR="00BC64B1" w:rsidRDefault="00BC64B1" w:rsidP="00E116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Подведомственной организацией на основани</w:t>
      </w:r>
      <w:r w:rsidR="008F058F">
        <w:rPr>
          <w:rFonts w:ascii="Times New Roman" w:hAnsi="Times New Roman" w:cs="Times New Roman"/>
          <w:sz w:val="24"/>
          <w:szCs w:val="24"/>
        </w:rPr>
        <w:t>и</w:t>
      </w:r>
      <w:r>
        <w:rPr>
          <w:rFonts w:ascii="Times New Roman" w:hAnsi="Times New Roman" w:cs="Times New Roman"/>
          <w:sz w:val="24"/>
          <w:szCs w:val="24"/>
        </w:rPr>
        <w:t xml:space="preserve"> положения издается приказ о проведении спортмероприятия и утверждается смета.</w:t>
      </w:r>
    </w:p>
    <w:p w:rsidR="00AB7113" w:rsidRDefault="00BC64B1" w:rsidP="00E116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7113">
        <w:rPr>
          <w:rFonts w:ascii="Times New Roman" w:hAnsi="Times New Roman" w:cs="Times New Roman"/>
          <w:sz w:val="24"/>
          <w:szCs w:val="24"/>
        </w:rPr>
        <w:t>Подача заявок участниками спортмероприятия.</w:t>
      </w:r>
    </w:p>
    <w:p w:rsidR="00BC64B1" w:rsidRDefault="00AB7113" w:rsidP="00E116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мандатной комиссии в соответствии с положением о проведении спортмероприятия.</w:t>
      </w:r>
    </w:p>
    <w:p w:rsidR="00AB7113" w:rsidRDefault="00AB7113" w:rsidP="00E116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спортмероприятия согласно положению.</w:t>
      </w:r>
    </w:p>
    <w:p w:rsidR="00AB7113" w:rsidRDefault="00AB7113" w:rsidP="00E116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Выпуск итогового протокола и отчета о проведении мероприятия.</w:t>
      </w:r>
    </w:p>
    <w:p w:rsidR="00AB7113" w:rsidRDefault="00AB7113" w:rsidP="00E116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Размещение протокола на официальном </w:t>
      </w:r>
      <w:r w:rsidR="007C6FFC">
        <w:rPr>
          <w:rFonts w:ascii="Times New Roman" w:hAnsi="Times New Roman" w:cs="Times New Roman"/>
          <w:sz w:val="24"/>
          <w:szCs w:val="24"/>
        </w:rPr>
        <w:t>Интернет-ресурсе</w:t>
      </w:r>
      <w:r>
        <w:rPr>
          <w:rFonts w:ascii="Times New Roman" w:hAnsi="Times New Roman" w:cs="Times New Roman"/>
          <w:sz w:val="24"/>
          <w:szCs w:val="24"/>
        </w:rPr>
        <w:t xml:space="preserve"> проводящей организации.</w:t>
      </w:r>
    </w:p>
    <w:p w:rsidR="006152A3" w:rsidRPr="00E116D6" w:rsidRDefault="006152A3" w:rsidP="00E116D6">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9.3. Перечень оснований для приостановления оказания или отказа в выполнении государственной работы:</w:t>
      </w:r>
    </w:p>
    <w:p w:rsidR="00D629E3" w:rsidRDefault="00BC64B1" w:rsidP="00FB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предусмотрено.</w:t>
      </w:r>
    </w:p>
    <w:p w:rsidR="006152A3" w:rsidRPr="00FB3BF1" w:rsidRDefault="006152A3" w:rsidP="00FB3BF1">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9.4. Сроки приостановления выполнения государственной работы:</w:t>
      </w:r>
    </w:p>
    <w:p w:rsidR="001923CD" w:rsidRPr="00E116D6" w:rsidRDefault="001923CD" w:rsidP="00FB3BF1">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Приостановление </w:t>
      </w:r>
      <w:r w:rsidR="00D629E3">
        <w:rPr>
          <w:rFonts w:ascii="Times New Roman" w:hAnsi="Times New Roman" w:cs="Times New Roman"/>
          <w:sz w:val="24"/>
          <w:szCs w:val="24"/>
        </w:rPr>
        <w:t>выполн</w:t>
      </w:r>
      <w:r w:rsidRPr="00E116D6">
        <w:rPr>
          <w:rFonts w:ascii="Times New Roman" w:hAnsi="Times New Roman" w:cs="Times New Roman"/>
          <w:sz w:val="24"/>
          <w:szCs w:val="24"/>
        </w:rPr>
        <w:t xml:space="preserve">ения государственной </w:t>
      </w:r>
      <w:r w:rsidR="00D629E3">
        <w:rPr>
          <w:rFonts w:ascii="Times New Roman" w:hAnsi="Times New Roman" w:cs="Times New Roman"/>
          <w:sz w:val="24"/>
          <w:szCs w:val="24"/>
        </w:rPr>
        <w:t>работы</w:t>
      </w:r>
      <w:r w:rsidRPr="00E116D6">
        <w:rPr>
          <w:rFonts w:ascii="Times New Roman" w:hAnsi="Times New Roman" w:cs="Times New Roman"/>
          <w:sz w:val="24"/>
          <w:szCs w:val="24"/>
        </w:rPr>
        <w:t xml:space="preserve"> не предусмотрено.</w:t>
      </w:r>
    </w:p>
    <w:p w:rsidR="006152A3" w:rsidRPr="00FB3BF1" w:rsidRDefault="006152A3" w:rsidP="00FB3BF1">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 xml:space="preserve">9.5. Порядок обжалования решений, действий (бездействия) должностных лиц государственных областных </w:t>
      </w:r>
      <w:r w:rsidR="006B7031">
        <w:rPr>
          <w:rFonts w:ascii="Times New Roman" w:hAnsi="Times New Roman" w:cs="Times New Roman"/>
          <w:b/>
          <w:sz w:val="24"/>
          <w:szCs w:val="24"/>
        </w:rPr>
        <w:t>организаци</w:t>
      </w:r>
      <w:r w:rsidRPr="00FB3BF1">
        <w:rPr>
          <w:rFonts w:ascii="Times New Roman" w:hAnsi="Times New Roman" w:cs="Times New Roman"/>
          <w:b/>
          <w:sz w:val="24"/>
          <w:szCs w:val="24"/>
        </w:rPr>
        <w:t>й в процессе выполнения государственной работы в случае несоответствия государственной работы Стандарту:</w:t>
      </w:r>
    </w:p>
    <w:p w:rsidR="00062E6C" w:rsidRDefault="00062E6C" w:rsidP="00062E6C">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В соответствии с Федеральным Законом от </w:t>
      </w:r>
      <w:r w:rsidR="008E3A53">
        <w:rPr>
          <w:rFonts w:ascii="Times New Roman" w:hAnsi="Times New Roman" w:cs="Times New Roman"/>
          <w:sz w:val="24"/>
          <w:szCs w:val="24"/>
        </w:rPr>
        <w:t>0</w:t>
      </w:r>
      <w:r w:rsidRPr="008156CD">
        <w:rPr>
          <w:rFonts w:ascii="Times New Roman" w:hAnsi="Times New Roman" w:cs="Times New Roman"/>
          <w:color w:val="000000"/>
          <w:sz w:val="24"/>
          <w:szCs w:val="24"/>
        </w:rPr>
        <w:t>2</w:t>
      </w:r>
      <w:r w:rsidR="008E3A53">
        <w:rPr>
          <w:rFonts w:ascii="Times New Roman" w:hAnsi="Times New Roman" w:cs="Times New Roman"/>
          <w:color w:val="000000"/>
          <w:sz w:val="24"/>
          <w:szCs w:val="24"/>
        </w:rPr>
        <w:t>.05.</w:t>
      </w:r>
      <w:r w:rsidRPr="008156CD">
        <w:rPr>
          <w:rFonts w:ascii="Times New Roman" w:hAnsi="Times New Roman" w:cs="Times New Roman"/>
          <w:color w:val="000000"/>
          <w:sz w:val="24"/>
          <w:szCs w:val="24"/>
        </w:rPr>
        <w:t xml:space="preserve">2006 </w:t>
      </w:r>
      <w:r w:rsidR="008E3A53">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59-ФЗ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О порядке рассмотрения обращений граждан Российской Федерации</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(с изменениями и дополнениями)</w:t>
      </w:r>
      <w:r>
        <w:rPr>
          <w:rFonts w:ascii="Times New Roman" w:hAnsi="Times New Roman" w:cs="Times New Roman"/>
          <w:color w:val="000000"/>
          <w:sz w:val="24"/>
          <w:szCs w:val="24"/>
        </w:rPr>
        <w:t>, порядком рассмотрения обращений граждан и общественных объединений утвержденного приказом Комитета от 31.10.2014 № 315, другими локальными нормативными правовыми актами подведомственных организаций.</w:t>
      </w:r>
    </w:p>
    <w:p w:rsidR="008C0751" w:rsidRPr="008C0751" w:rsidRDefault="00A07B92" w:rsidP="008C0751">
      <w:pPr>
        <w:pStyle w:val="20"/>
        <w:shd w:val="clear" w:color="auto" w:fill="auto"/>
        <w:rPr>
          <w:sz w:val="24"/>
          <w:szCs w:val="24"/>
        </w:rPr>
      </w:pPr>
      <w:r>
        <w:rPr>
          <w:sz w:val="24"/>
          <w:szCs w:val="24"/>
        </w:rPr>
        <w:t>Граждане</w:t>
      </w:r>
      <w:r w:rsidR="008C0751" w:rsidRPr="008C0751">
        <w:rPr>
          <w:sz w:val="24"/>
          <w:szCs w:val="24"/>
        </w:rPr>
        <w:t xml:space="preserve"> (их законные представители)</w:t>
      </w:r>
      <w:r>
        <w:rPr>
          <w:sz w:val="24"/>
          <w:szCs w:val="24"/>
        </w:rPr>
        <w:t>, в интересах которых выполняется работа,</w:t>
      </w:r>
      <w:r w:rsidR="008C0751" w:rsidRPr="008C0751">
        <w:rPr>
          <w:sz w:val="24"/>
          <w:szCs w:val="24"/>
        </w:rPr>
        <w:t xml:space="preserve"> могут обратиться лично или направить письменное обращение с жалобой на действия (бездействие) и решения работников, </w:t>
      </w:r>
      <w:r>
        <w:rPr>
          <w:sz w:val="24"/>
          <w:szCs w:val="24"/>
        </w:rPr>
        <w:t>выполня</w:t>
      </w:r>
      <w:r w:rsidR="008C0751" w:rsidRPr="008C0751">
        <w:rPr>
          <w:sz w:val="24"/>
          <w:szCs w:val="24"/>
        </w:rPr>
        <w:t xml:space="preserve">ющих </w:t>
      </w:r>
      <w:r>
        <w:rPr>
          <w:sz w:val="24"/>
          <w:szCs w:val="24"/>
        </w:rPr>
        <w:t>работ</w:t>
      </w:r>
      <w:r w:rsidR="008C0751" w:rsidRPr="008C0751">
        <w:rPr>
          <w:sz w:val="24"/>
          <w:szCs w:val="24"/>
        </w:rPr>
        <w:t>у, по адресам:</w:t>
      </w:r>
    </w:p>
    <w:p w:rsidR="008C0751" w:rsidRPr="008C0751" w:rsidRDefault="008C0751" w:rsidP="008C0751">
      <w:pPr>
        <w:pStyle w:val="20"/>
        <w:shd w:val="clear" w:color="auto" w:fill="auto"/>
        <w:rPr>
          <w:sz w:val="24"/>
          <w:szCs w:val="24"/>
        </w:rPr>
      </w:pPr>
      <w:r w:rsidRPr="008C0751">
        <w:rPr>
          <w:sz w:val="24"/>
          <w:szCs w:val="24"/>
        </w:rPr>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8" w:history="1">
        <w:r w:rsidRPr="008C0751">
          <w:rPr>
            <w:rStyle w:val="ab"/>
            <w:i/>
            <w:sz w:val="24"/>
            <w:szCs w:val="24"/>
            <w:lang w:val="en-US" w:bidi="en-US"/>
          </w:rPr>
          <w:t>sport</w:t>
        </w:r>
        <w:r w:rsidRPr="008C0751">
          <w:rPr>
            <w:rStyle w:val="ab"/>
            <w:i/>
            <w:sz w:val="24"/>
            <w:szCs w:val="24"/>
            <w:lang w:bidi="en-US"/>
          </w:rPr>
          <w:t>@</w:t>
        </w:r>
        <w:r w:rsidRPr="008C0751">
          <w:rPr>
            <w:rStyle w:val="ab"/>
            <w:i/>
            <w:sz w:val="24"/>
            <w:szCs w:val="24"/>
            <w:lang w:val="en-US" w:bidi="en-US"/>
          </w:rPr>
          <w:t>gov</w:t>
        </w:r>
        <w:r w:rsidRPr="008C0751">
          <w:rPr>
            <w:rStyle w:val="ab"/>
            <w:i/>
            <w:sz w:val="24"/>
            <w:szCs w:val="24"/>
            <w:lang w:bidi="en-US"/>
          </w:rPr>
          <w:t>-</w:t>
        </w:r>
        <w:r w:rsidRPr="008C0751">
          <w:rPr>
            <w:rStyle w:val="ab"/>
            <w:i/>
            <w:sz w:val="24"/>
            <w:szCs w:val="24"/>
            <w:lang w:val="en-US" w:bidi="en-US"/>
          </w:rPr>
          <w:t>murman</w:t>
        </w:r>
        <w:r w:rsidRPr="008C0751">
          <w:rPr>
            <w:rStyle w:val="ab"/>
            <w:i/>
            <w:sz w:val="24"/>
            <w:szCs w:val="24"/>
            <w:lang w:bidi="en-US"/>
          </w:rPr>
          <w:t>.</w:t>
        </w:r>
        <w:r w:rsidRPr="008C0751">
          <w:rPr>
            <w:rStyle w:val="ab"/>
            <w:i/>
            <w:sz w:val="24"/>
            <w:szCs w:val="24"/>
            <w:lang w:val="en-US" w:bidi="en-US"/>
          </w:rPr>
          <w:t>ru</w:t>
        </w:r>
      </w:hyperlink>
      <w:r w:rsidRPr="008C0751">
        <w:rPr>
          <w:i/>
          <w:sz w:val="24"/>
          <w:szCs w:val="24"/>
          <w:lang w:bidi="en-US"/>
        </w:rPr>
        <w:t>,</w:t>
      </w:r>
    </w:p>
    <w:p w:rsidR="008C0751" w:rsidRPr="008C0751" w:rsidRDefault="008C0751" w:rsidP="008C0751">
      <w:pPr>
        <w:pStyle w:val="20"/>
        <w:shd w:val="clear" w:color="auto" w:fill="auto"/>
        <w:rPr>
          <w:sz w:val="24"/>
          <w:szCs w:val="24"/>
        </w:rPr>
      </w:pPr>
      <w:r w:rsidRPr="008C0751">
        <w:rPr>
          <w:sz w:val="24"/>
          <w:szCs w:val="24"/>
        </w:rPr>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w:t>
      </w:r>
      <w:r w:rsidR="007C6FFC" w:rsidRPr="008C0751">
        <w:rPr>
          <w:sz w:val="24"/>
          <w:szCs w:val="24"/>
        </w:rPr>
        <w:t>48,</w:t>
      </w:r>
      <w:r w:rsidRPr="008C0751">
        <w:rPr>
          <w:sz w:val="24"/>
          <w:szCs w:val="24"/>
        </w:rPr>
        <w:t xml:space="preserve"> e-mail: </w:t>
      </w:r>
      <w:hyperlink r:id="rId9" w:history="1">
        <w:r w:rsidRPr="008C0751">
          <w:rPr>
            <w:rStyle w:val="ac"/>
            <w:sz w:val="24"/>
            <w:szCs w:val="24"/>
            <w:u w:val="single"/>
          </w:rPr>
          <w:t>nudski@yandex.ru</w:t>
        </w:r>
      </w:hyperlink>
      <w:r w:rsidRPr="008C0751">
        <w:rPr>
          <w:rStyle w:val="ac"/>
          <w:sz w:val="24"/>
          <w:szCs w:val="24"/>
        </w:rPr>
        <w:t>.</w:t>
      </w:r>
    </w:p>
    <w:p w:rsidR="008C0751" w:rsidRPr="008C0751" w:rsidRDefault="008C0751" w:rsidP="008C0751">
      <w:pPr>
        <w:pStyle w:val="20"/>
        <w:shd w:val="clear" w:color="auto" w:fill="auto"/>
        <w:rPr>
          <w:i/>
          <w:sz w:val="24"/>
          <w:szCs w:val="24"/>
        </w:rPr>
      </w:pPr>
      <w:r w:rsidRPr="008C0751">
        <w:rPr>
          <w:sz w:val="24"/>
          <w:szCs w:val="24"/>
        </w:rPr>
        <w:t xml:space="preserve">Государственное автономное учреждение Мурманской области «Мурманская областная </w:t>
      </w:r>
      <w:r w:rsidR="007C6FFC" w:rsidRPr="008C0751">
        <w:rPr>
          <w:sz w:val="24"/>
          <w:szCs w:val="24"/>
        </w:rPr>
        <w:t>спортивная</w:t>
      </w:r>
      <w:r w:rsidRPr="008C0751">
        <w:rPr>
          <w:sz w:val="24"/>
          <w:szCs w:val="24"/>
        </w:rPr>
        <w:t xml:space="preserve"> школа олимпийского резерва по зимним вида спорта», адрес 183045, город</w:t>
      </w:r>
      <w:r w:rsidRPr="008C0751">
        <w:rPr>
          <w:rStyle w:val="ac"/>
          <w:sz w:val="24"/>
          <w:szCs w:val="24"/>
        </w:rPr>
        <w:t xml:space="preserve"> Мурманск, улица Долина Уюта, 3, тел./факс (8152) 250 </w:t>
      </w:r>
      <w:r w:rsidR="007C6FFC" w:rsidRPr="008C0751">
        <w:rPr>
          <w:rStyle w:val="ac"/>
          <w:sz w:val="24"/>
          <w:szCs w:val="24"/>
        </w:rPr>
        <w:t>901,</w:t>
      </w:r>
      <w:r w:rsidR="007C6FFC" w:rsidRPr="008C0751">
        <w:rPr>
          <w:sz w:val="24"/>
          <w:szCs w:val="24"/>
        </w:rPr>
        <w:t xml:space="preserve"> e-mail</w:t>
      </w:r>
      <w:r w:rsidRPr="008C0751">
        <w:rPr>
          <w:sz w:val="24"/>
          <w:szCs w:val="24"/>
        </w:rPr>
        <w:t>: </w:t>
      </w:r>
      <w:hyperlink r:id="rId10" w:history="1">
        <w:r w:rsidRPr="008C0751">
          <w:rPr>
            <w:rStyle w:val="ac"/>
            <w:sz w:val="24"/>
            <w:szCs w:val="24"/>
            <w:u w:val="single"/>
          </w:rPr>
          <w:t>zvssport@yandex.ru</w:t>
        </w:r>
      </w:hyperlink>
      <w:r w:rsidRPr="008C0751">
        <w:rPr>
          <w:rStyle w:val="ac"/>
          <w:sz w:val="24"/>
          <w:szCs w:val="24"/>
        </w:rPr>
        <w:t>.</w:t>
      </w:r>
    </w:p>
    <w:p w:rsidR="008C0751" w:rsidRPr="008C0751" w:rsidRDefault="008C0751" w:rsidP="008C0751">
      <w:pPr>
        <w:pStyle w:val="20"/>
        <w:shd w:val="clear" w:color="auto" w:fill="auto"/>
        <w:rPr>
          <w:sz w:val="24"/>
          <w:szCs w:val="24"/>
        </w:rPr>
      </w:pPr>
      <w:r w:rsidRPr="008C0751">
        <w:rPr>
          <w:sz w:val="24"/>
          <w:szCs w:val="24"/>
        </w:rPr>
        <w:t xml:space="preserve">Государственное автономное учреждение Мурманской области «Мурманская областная </w:t>
      </w:r>
      <w:r w:rsidR="007C6FFC" w:rsidRPr="008C0751">
        <w:rPr>
          <w:sz w:val="24"/>
          <w:szCs w:val="24"/>
        </w:rPr>
        <w:t>спортивная</w:t>
      </w:r>
      <w:r w:rsidRPr="008C0751">
        <w:rPr>
          <w:sz w:val="24"/>
          <w:szCs w:val="24"/>
        </w:rPr>
        <w:t xml:space="preserve"> школа олимпийского резерва», адрес город Мурманск, улица Радищева, 78, тел./факс (8152) 25-58-70, e-mail: </w:t>
      </w:r>
      <w:hyperlink r:id="rId11" w:history="1">
        <w:r w:rsidRPr="008C0751">
          <w:rPr>
            <w:i/>
            <w:sz w:val="24"/>
            <w:szCs w:val="24"/>
            <w:u w:val="single"/>
          </w:rPr>
          <w:t>mossor@bk.ru</w:t>
        </w:r>
      </w:hyperlink>
      <w:r w:rsidRPr="008C0751">
        <w:rPr>
          <w:i/>
          <w:sz w:val="24"/>
          <w:szCs w:val="24"/>
        </w:rPr>
        <w:t>.</w:t>
      </w:r>
    </w:p>
    <w:p w:rsidR="008C0751" w:rsidRPr="008C0751" w:rsidRDefault="008C0751" w:rsidP="00C40281">
      <w:pPr>
        <w:spacing w:after="0" w:line="240" w:lineRule="auto"/>
        <w:jc w:val="both"/>
        <w:textAlignment w:val="top"/>
        <w:rPr>
          <w:rFonts w:ascii="Times New Roman" w:eastAsia="Times New Roman" w:hAnsi="Times New Roman" w:cs="Times New Roman"/>
          <w:sz w:val="24"/>
          <w:szCs w:val="24"/>
        </w:rPr>
      </w:pPr>
      <w:r w:rsidRPr="008C0751">
        <w:rPr>
          <w:rFonts w:ascii="Times New Roman" w:hAnsi="Times New Roman" w:cs="Times New Roman"/>
          <w:sz w:val="24"/>
          <w:szCs w:val="24"/>
        </w:rPr>
        <w:t>Государственное автономное учреждение Мурманской области «Кировская спортивная школа олимпийского резерва по горнолыжному спорту», а</w:t>
      </w:r>
      <w:r w:rsidRPr="008C0751">
        <w:rPr>
          <w:rFonts w:ascii="Times New Roman" w:eastAsia="Times New Roman" w:hAnsi="Times New Roman" w:cs="Times New Roman"/>
          <w:sz w:val="24"/>
          <w:szCs w:val="24"/>
        </w:rPr>
        <w:t>дрес: город Кировск, улица Олимпийская, 91 А, телефон/факс (81531) 56192, телефон (81531) 56303, e-mail:</w:t>
      </w:r>
      <w:r>
        <w:rPr>
          <w:rFonts w:ascii="Times New Roman" w:eastAsia="Times New Roman" w:hAnsi="Times New Roman" w:cs="Times New Roman"/>
          <w:sz w:val="24"/>
          <w:szCs w:val="24"/>
        </w:rPr>
        <w:t xml:space="preserve"> </w:t>
      </w:r>
      <w:r w:rsidRPr="008C0751">
        <w:rPr>
          <w:rFonts w:ascii="Times New Roman" w:eastAsia="Times New Roman" w:hAnsi="Times New Roman" w:cs="Times New Roman"/>
          <w:i/>
          <w:sz w:val="24"/>
          <w:szCs w:val="24"/>
        </w:rPr>
        <w:t>kir.alpskischool@mail.ru</w:t>
      </w:r>
      <w:r>
        <w:rPr>
          <w:rFonts w:ascii="Times New Roman" w:eastAsia="Times New Roman" w:hAnsi="Times New Roman" w:cs="Times New Roman"/>
          <w:i/>
          <w:sz w:val="24"/>
          <w:szCs w:val="24"/>
        </w:rPr>
        <w:t>.</w:t>
      </w:r>
    </w:p>
    <w:p w:rsidR="008C0751" w:rsidRDefault="008C0751" w:rsidP="00C40281">
      <w:pPr>
        <w:pStyle w:val="20"/>
        <w:shd w:val="clear" w:color="auto" w:fill="auto"/>
        <w:spacing w:line="240" w:lineRule="auto"/>
        <w:rPr>
          <w:sz w:val="24"/>
          <w:szCs w:val="24"/>
        </w:rPr>
      </w:pPr>
      <w:r w:rsidRPr="008C0751">
        <w:rPr>
          <w:sz w:val="24"/>
          <w:szCs w:val="24"/>
        </w:rPr>
        <w:lastRenderedPageBreak/>
        <w:t>Государственное автономное учреждение Мурманской области «</w:t>
      </w:r>
      <w:r w:rsidR="007C6FFC" w:rsidRPr="008C0751">
        <w:rPr>
          <w:sz w:val="24"/>
          <w:szCs w:val="24"/>
        </w:rPr>
        <w:t>Комплексная спортивная</w:t>
      </w:r>
      <w:r w:rsidRPr="008C0751">
        <w:rPr>
          <w:sz w:val="24"/>
          <w:szCs w:val="24"/>
        </w:rPr>
        <w:t xml:space="preserve"> школа олимпийского резерва», адрес: г. Мурманск, ул. Челюскинцев, 2-а, </w:t>
      </w:r>
    </w:p>
    <w:p w:rsidR="008C0751" w:rsidRPr="00143EA2" w:rsidRDefault="008C0751" w:rsidP="00C40281">
      <w:pPr>
        <w:pStyle w:val="20"/>
        <w:shd w:val="clear" w:color="auto" w:fill="auto"/>
        <w:spacing w:line="240" w:lineRule="auto"/>
        <w:rPr>
          <w:i/>
          <w:color w:val="003366"/>
          <w:sz w:val="24"/>
          <w:szCs w:val="24"/>
        </w:rPr>
      </w:pPr>
      <w:r w:rsidRPr="008C0751">
        <w:rPr>
          <w:sz w:val="24"/>
          <w:szCs w:val="24"/>
        </w:rPr>
        <w:t>тел</w:t>
      </w:r>
      <w:r w:rsidRPr="00143EA2">
        <w:rPr>
          <w:sz w:val="24"/>
          <w:szCs w:val="24"/>
        </w:rPr>
        <w:t xml:space="preserve">.(8152) 42-45-97, </w:t>
      </w:r>
      <w:r w:rsidR="004E2DD9" w:rsidRPr="009862C6">
        <w:rPr>
          <w:sz w:val="24"/>
          <w:szCs w:val="24"/>
          <w:lang w:val="en-US"/>
        </w:rPr>
        <w:t>e</w:t>
      </w:r>
      <w:r w:rsidR="004E2DD9" w:rsidRPr="00143EA2">
        <w:rPr>
          <w:sz w:val="24"/>
          <w:szCs w:val="24"/>
        </w:rPr>
        <w:t>-</w:t>
      </w:r>
      <w:r w:rsidR="004E2DD9" w:rsidRPr="009862C6">
        <w:rPr>
          <w:sz w:val="24"/>
          <w:szCs w:val="24"/>
          <w:lang w:val="en-US"/>
        </w:rPr>
        <w:t>mail</w:t>
      </w:r>
      <w:r w:rsidRPr="00143EA2">
        <w:rPr>
          <w:sz w:val="24"/>
          <w:szCs w:val="24"/>
        </w:rPr>
        <w:t xml:space="preserve">: </w:t>
      </w:r>
      <w:hyperlink r:id="rId12" w:history="1">
        <w:r w:rsidRPr="009862C6">
          <w:rPr>
            <w:i/>
            <w:sz w:val="24"/>
            <w:szCs w:val="24"/>
            <w:u w:val="single"/>
            <w:lang w:val="en-US"/>
          </w:rPr>
          <w:t>kdush</w:t>
        </w:r>
        <w:r w:rsidRPr="00143EA2">
          <w:rPr>
            <w:i/>
            <w:sz w:val="24"/>
            <w:szCs w:val="24"/>
            <w:u w:val="single"/>
          </w:rPr>
          <w:t>@</w:t>
        </w:r>
        <w:r w:rsidRPr="009862C6">
          <w:rPr>
            <w:i/>
            <w:sz w:val="24"/>
            <w:szCs w:val="24"/>
            <w:u w:val="single"/>
            <w:lang w:val="en-US"/>
          </w:rPr>
          <w:t>list</w:t>
        </w:r>
        <w:r w:rsidRPr="00143EA2">
          <w:rPr>
            <w:i/>
            <w:sz w:val="24"/>
            <w:szCs w:val="24"/>
            <w:u w:val="single"/>
          </w:rPr>
          <w:t>.</w:t>
        </w:r>
        <w:r w:rsidRPr="009862C6">
          <w:rPr>
            <w:i/>
            <w:sz w:val="24"/>
            <w:szCs w:val="24"/>
            <w:u w:val="single"/>
            <w:lang w:val="en-US"/>
          </w:rPr>
          <w:t>ru</w:t>
        </w:r>
      </w:hyperlink>
      <w:r w:rsidRPr="00143EA2">
        <w:rPr>
          <w:i/>
          <w:color w:val="003366"/>
          <w:sz w:val="24"/>
          <w:szCs w:val="24"/>
        </w:rPr>
        <w:t>.</w:t>
      </w:r>
    </w:p>
    <w:p w:rsidR="006152A3" w:rsidRPr="008C0751" w:rsidRDefault="006152A3" w:rsidP="008C0751">
      <w:pPr>
        <w:pStyle w:val="20"/>
        <w:shd w:val="clear" w:color="auto" w:fill="auto"/>
      </w:pPr>
      <w:r w:rsidRPr="00FB3BF1">
        <w:rPr>
          <w:b/>
          <w:sz w:val="24"/>
          <w:szCs w:val="24"/>
        </w:rPr>
        <w:t>10. Требования к материально-техническому обеспечению выполнения государственной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845"/>
        <w:gridCol w:w="2519"/>
      </w:tblGrid>
      <w:tr w:rsidR="003D0D59" w:rsidRPr="00E116D6" w:rsidTr="004A149A">
        <w:tc>
          <w:tcPr>
            <w:tcW w:w="1980" w:type="dxa"/>
            <w:shd w:val="clear" w:color="auto" w:fill="auto"/>
            <w:vAlign w:val="center"/>
          </w:tcPr>
          <w:p w:rsidR="003D0D59" w:rsidRPr="00E116D6" w:rsidRDefault="003D0D59" w:rsidP="001923CD">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845" w:type="dxa"/>
            <w:shd w:val="clear" w:color="auto" w:fill="auto"/>
            <w:vAlign w:val="center"/>
          </w:tcPr>
          <w:p w:rsidR="003D0D59" w:rsidRPr="00E116D6" w:rsidRDefault="003D0D59" w:rsidP="001923CD">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519" w:type="dxa"/>
            <w:shd w:val="clear" w:color="auto" w:fill="auto"/>
            <w:vAlign w:val="center"/>
          </w:tcPr>
          <w:p w:rsidR="003D0D59" w:rsidRPr="00E116D6" w:rsidRDefault="003D0D59" w:rsidP="001923CD">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3D0D59" w:rsidRPr="00E116D6" w:rsidTr="004A149A">
        <w:tc>
          <w:tcPr>
            <w:tcW w:w="1980" w:type="dxa"/>
            <w:shd w:val="clear" w:color="auto" w:fill="auto"/>
          </w:tcPr>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1. Здание</w:t>
            </w:r>
          </w:p>
        </w:tc>
        <w:tc>
          <w:tcPr>
            <w:tcW w:w="4845" w:type="dxa"/>
            <w:shd w:val="clear" w:color="auto" w:fill="auto"/>
          </w:tcPr>
          <w:p w:rsidR="003D0D59" w:rsidRPr="00E116D6" w:rsidRDefault="003D0D59" w:rsidP="003D0D59">
            <w:pPr>
              <w:numPr>
                <w:ilvl w:val="0"/>
                <w:numId w:val="1"/>
              </w:numPr>
              <w:tabs>
                <w:tab w:val="left" w:pos="288"/>
              </w:tabs>
              <w:spacing w:after="0" w:line="240" w:lineRule="auto"/>
              <w:ind w:left="5" w:firstLine="0"/>
              <w:rPr>
                <w:rFonts w:ascii="Times New Roman" w:hAnsi="Times New Roman" w:cs="Times New Roman"/>
                <w:sz w:val="24"/>
                <w:szCs w:val="24"/>
              </w:rPr>
            </w:pPr>
            <w:r w:rsidRPr="00E116D6">
              <w:rPr>
                <w:rFonts w:ascii="Times New Roman" w:hAnsi="Times New Roman" w:cs="Times New Roman"/>
                <w:sz w:val="24"/>
                <w:szCs w:val="24"/>
              </w:rPr>
              <w:t>удовлетворительное техническое состояние здания;</w:t>
            </w:r>
          </w:p>
          <w:p w:rsidR="003D0D59" w:rsidRPr="00E116D6" w:rsidRDefault="003D0D59" w:rsidP="003D0D59">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3D0D59" w:rsidRPr="00E116D6" w:rsidRDefault="003D0D59" w:rsidP="003D0D59">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tc>
        <w:tc>
          <w:tcPr>
            <w:tcW w:w="2519" w:type="dxa"/>
            <w:shd w:val="clear" w:color="auto" w:fill="auto"/>
          </w:tcPr>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3D0D59" w:rsidRPr="00E116D6" w:rsidTr="004A149A">
        <w:tc>
          <w:tcPr>
            <w:tcW w:w="1980" w:type="dxa"/>
            <w:shd w:val="clear" w:color="auto" w:fill="auto"/>
          </w:tcPr>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tc>
        <w:tc>
          <w:tcPr>
            <w:tcW w:w="4845" w:type="dxa"/>
            <w:shd w:val="clear" w:color="auto" w:fill="auto"/>
          </w:tcPr>
          <w:p w:rsidR="003D0D59" w:rsidRPr="00E116D6" w:rsidRDefault="003D0D59" w:rsidP="003D0D59">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оснащена ограждением и наружным электрическим освещением;</w:t>
            </w:r>
          </w:p>
          <w:p w:rsidR="003D0D59" w:rsidRPr="00E116D6" w:rsidRDefault="003D0D59" w:rsidP="003D0D59">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обеспечивается местами для парковки транспортных средств.</w:t>
            </w:r>
          </w:p>
        </w:tc>
        <w:tc>
          <w:tcPr>
            <w:tcW w:w="2519" w:type="dxa"/>
            <w:shd w:val="clear" w:color="auto" w:fill="auto"/>
          </w:tcPr>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3D0D59" w:rsidRPr="00E116D6" w:rsidTr="004A149A">
        <w:tc>
          <w:tcPr>
            <w:tcW w:w="1980" w:type="dxa"/>
            <w:shd w:val="clear" w:color="auto" w:fill="auto"/>
          </w:tcPr>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Помещения</w:t>
            </w:r>
          </w:p>
        </w:tc>
        <w:tc>
          <w:tcPr>
            <w:tcW w:w="4845" w:type="dxa"/>
            <w:shd w:val="clear" w:color="auto" w:fill="auto"/>
          </w:tcPr>
          <w:p w:rsidR="003D0D59" w:rsidRPr="00E116D6" w:rsidRDefault="003D0D59" w:rsidP="003D0D59">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3D0D59" w:rsidRPr="00E116D6" w:rsidRDefault="003D0D59" w:rsidP="003D0D59">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 xml:space="preserve">наличие помещений для работников </w:t>
            </w:r>
            <w:r w:rsidR="006B7031">
              <w:rPr>
                <w:rFonts w:ascii="Times New Roman" w:hAnsi="Times New Roman" w:cs="Times New Roman"/>
                <w:sz w:val="24"/>
                <w:szCs w:val="24"/>
              </w:rPr>
              <w:t>организации</w:t>
            </w:r>
            <w:r w:rsidRPr="00E116D6">
              <w:rPr>
                <w:rFonts w:ascii="Times New Roman" w:hAnsi="Times New Roman" w:cs="Times New Roman"/>
                <w:sz w:val="24"/>
                <w:szCs w:val="24"/>
              </w:rPr>
              <w:t>;</w:t>
            </w:r>
          </w:p>
          <w:p w:rsidR="003D0D59" w:rsidRPr="00E116D6" w:rsidRDefault="003D0D59" w:rsidP="003D0D59">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3D0D59" w:rsidRPr="00E116D6" w:rsidRDefault="003D0D59" w:rsidP="001923CD">
            <w:pPr>
              <w:spacing w:after="0" w:line="240" w:lineRule="auto"/>
              <w:rPr>
                <w:rFonts w:ascii="Times New Roman" w:hAnsi="Times New Roman" w:cs="Times New Roman"/>
                <w:sz w:val="24"/>
                <w:szCs w:val="24"/>
              </w:rPr>
            </w:pPr>
          </w:p>
          <w:p w:rsidR="003D0D59" w:rsidRPr="00E116D6" w:rsidRDefault="003D0D59" w:rsidP="001923CD">
            <w:pPr>
              <w:spacing w:after="0" w:line="240" w:lineRule="auto"/>
              <w:rPr>
                <w:rFonts w:ascii="Times New Roman" w:hAnsi="Times New Roman" w:cs="Times New Roman"/>
                <w:sz w:val="24"/>
                <w:szCs w:val="24"/>
              </w:rPr>
            </w:pPr>
          </w:p>
        </w:tc>
        <w:tc>
          <w:tcPr>
            <w:tcW w:w="2519" w:type="dxa"/>
            <w:shd w:val="clear" w:color="auto" w:fill="auto"/>
          </w:tcPr>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3D0D59" w:rsidRPr="00E116D6" w:rsidTr="004A149A">
        <w:tc>
          <w:tcPr>
            <w:tcW w:w="1980" w:type="dxa"/>
            <w:shd w:val="clear" w:color="auto" w:fill="auto"/>
          </w:tcPr>
          <w:p w:rsidR="003D0D59" w:rsidRPr="00E116D6" w:rsidRDefault="003D0D59" w:rsidP="004A149A">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w:t>
            </w:r>
            <w:r w:rsidR="004A149A">
              <w:rPr>
                <w:rFonts w:ascii="Times New Roman" w:hAnsi="Times New Roman" w:cs="Times New Roman"/>
                <w:sz w:val="24"/>
                <w:szCs w:val="24"/>
              </w:rPr>
              <w:t>О</w:t>
            </w:r>
            <w:r w:rsidRPr="00E116D6">
              <w:rPr>
                <w:rFonts w:ascii="Times New Roman" w:hAnsi="Times New Roman" w:cs="Times New Roman"/>
                <w:sz w:val="24"/>
                <w:szCs w:val="24"/>
              </w:rPr>
              <w:t>борудование помещений</w:t>
            </w:r>
          </w:p>
        </w:tc>
        <w:tc>
          <w:tcPr>
            <w:tcW w:w="4845" w:type="dxa"/>
            <w:tcBorders>
              <w:top w:val="single" w:sz="4" w:space="0" w:color="auto"/>
              <w:left w:val="single" w:sz="4" w:space="0" w:color="auto"/>
              <w:bottom w:val="single" w:sz="4" w:space="0" w:color="auto"/>
              <w:right w:val="single" w:sz="4" w:space="0" w:color="auto"/>
            </w:tcBorders>
            <w:shd w:val="clear" w:color="auto" w:fill="auto"/>
          </w:tcPr>
          <w:p w:rsidR="003D0D59" w:rsidRPr="00E116D6" w:rsidRDefault="003D0D59" w:rsidP="003D0D59">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оснащен</w:t>
            </w:r>
            <w:r w:rsidR="006B7031">
              <w:rPr>
                <w:rFonts w:ascii="Times New Roman" w:hAnsi="Times New Roman" w:cs="Times New Roman"/>
                <w:sz w:val="24"/>
                <w:szCs w:val="24"/>
              </w:rPr>
              <w:t>ы</w:t>
            </w:r>
            <w:r w:rsidRPr="00E116D6">
              <w:rPr>
                <w:rFonts w:ascii="Times New Roman" w:hAnsi="Times New Roman" w:cs="Times New Roman"/>
                <w:sz w:val="24"/>
                <w:szCs w:val="24"/>
              </w:rPr>
              <w:t xml:space="preserve"> системой видеонаблюдения, пожарно-охранной сигнализацией; исправной мебелью и бытовым оборудованием;</w:t>
            </w:r>
          </w:p>
          <w:p w:rsidR="003D0D59" w:rsidRPr="00E116D6" w:rsidRDefault="003D0D59" w:rsidP="003D0D59">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3D0D59" w:rsidRPr="00E116D6" w:rsidRDefault="003D0D59" w:rsidP="003D0D59">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 устройствами, расходными материалами;</w:t>
            </w:r>
          </w:p>
          <w:p w:rsidR="003D0D59" w:rsidRPr="00E116D6" w:rsidRDefault="003D0D59" w:rsidP="003D0D59">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tc>
        <w:tc>
          <w:tcPr>
            <w:tcW w:w="2519" w:type="dxa"/>
            <w:shd w:val="clear" w:color="auto" w:fill="auto"/>
          </w:tcPr>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28.12.2013 № 426-ФЗ</w:t>
            </w:r>
          </w:p>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специальной оценке условий труда».</w:t>
            </w:r>
          </w:p>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Санитарно-эпидемиологические правила и нормативы СанПиН 2.2.2/2.4.1340-03 «Гигиенические требования к персональным электронно-вычислительным машинам и </w:t>
            </w:r>
            <w:r w:rsidRPr="00E116D6">
              <w:rPr>
                <w:rFonts w:ascii="Times New Roman" w:hAnsi="Times New Roman" w:cs="Times New Roman"/>
                <w:sz w:val="24"/>
                <w:szCs w:val="24"/>
              </w:rPr>
              <w:lastRenderedPageBreak/>
              <w:t>организации работы», утвержденные Главным государственным санитарным врачом РФ 30.05.2003.</w:t>
            </w:r>
          </w:p>
        </w:tc>
      </w:tr>
    </w:tbl>
    <w:p w:rsidR="002B1B7E" w:rsidRPr="00E116D6" w:rsidRDefault="002B1B7E" w:rsidP="00FB3BF1">
      <w:pPr>
        <w:spacing w:after="0" w:line="240" w:lineRule="auto"/>
        <w:jc w:val="center"/>
        <w:rPr>
          <w:rFonts w:ascii="Times New Roman" w:hAnsi="Times New Roman" w:cs="Times New Roman"/>
          <w:sz w:val="24"/>
          <w:szCs w:val="24"/>
        </w:rPr>
      </w:pPr>
    </w:p>
    <w:p w:rsidR="003D0D59" w:rsidRPr="00FB3BF1" w:rsidRDefault="003D0D59" w:rsidP="003D0D59">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11. Требования к законности и безопасности выполнения государственной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961"/>
        <w:gridCol w:w="2410"/>
      </w:tblGrid>
      <w:tr w:rsidR="003D0D59" w:rsidRPr="00E116D6" w:rsidTr="006424B9">
        <w:tc>
          <w:tcPr>
            <w:tcW w:w="2093" w:type="dxa"/>
            <w:shd w:val="clear" w:color="auto" w:fill="auto"/>
            <w:vAlign w:val="center"/>
          </w:tcPr>
          <w:p w:rsidR="003D0D59" w:rsidRPr="00E116D6" w:rsidRDefault="003D0D59" w:rsidP="001923CD">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961" w:type="dxa"/>
            <w:shd w:val="clear" w:color="auto" w:fill="auto"/>
            <w:vAlign w:val="center"/>
          </w:tcPr>
          <w:p w:rsidR="003D0D59" w:rsidRPr="00E116D6" w:rsidRDefault="003D0D59" w:rsidP="001923CD">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410" w:type="dxa"/>
            <w:shd w:val="clear" w:color="auto" w:fill="auto"/>
            <w:vAlign w:val="center"/>
          </w:tcPr>
          <w:p w:rsidR="003D0D59" w:rsidRPr="00E116D6" w:rsidRDefault="003D0D59" w:rsidP="001923CD">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3D0D59" w:rsidRPr="00E116D6" w:rsidTr="006424B9">
        <w:tc>
          <w:tcPr>
            <w:tcW w:w="2093" w:type="dxa"/>
            <w:shd w:val="clear" w:color="auto" w:fill="auto"/>
          </w:tcPr>
          <w:p w:rsidR="003D0D59" w:rsidRPr="00E116D6" w:rsidRDefault="00FB3BF1" w:rsidP="006B7031">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6B7031">
              <w:rPr>
                <w:rFonts w:ascii="Times New Roman" w:hAnsi="Times New Roman" w:cs="Times New Roman"/>
                <w:sz w:val="24"/>
                <w:szCs w:val="24"/>
              </w:rPr>
              <w:t xml:space="preserve"> Д</w:t>
            </w:r>
            <w:r w:rsidR="003D0D59" w:rsidRPr="00E116D6">
              <w:rPr>
                <w:rFonts w:ascii="Times New Roman" w:hAnsi="Times New Roman" w:cs="Times New Roman"/>
                <w:sz w:val="24"/>
                <w:szCs w:val="24"/>
              </w:rPr>
              <w:t>окумент</w:t>
            </w:r>
            <w:r w:rsidR="006B7031">
              <w:rPr>
                <w:rFonts w:ascii="Times New Roman" w:hAnsi="Times New Roman" w:cs="Times New Roman"/>
                <w:sz w:val="24"/>
                <w:szCs w:val="24"/>
              </w:rPr>
              <w:t>ация</w:t>
            </w:r>
          </w:p>
        </w:tc>
        <w:tc>
          <w:tcPr>
            <w:tcW w:w="4961" w:type="dxa"/>
            <w:shd w:val="clear" w:color="auto" w:fill="auto"/>
          </w:tcPr>
          <w:p w:rsidR="003D0D59" w:rsidRPr="00E116D6" w:rsidRDefault="003D0D59" w:rsidP="003D0D59">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sidR="0041032E">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sidR="0041032E">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sidR="0041032E">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sidR="0041032E">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3D0D59" w:rsidRPr="00E116D6" w:rsidRDefault="003D0D59" w:rsidP="00430CE2">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 xml:space="preserve">локальные акты организации регламентируют процесс выполнения государственной работы, определяют методы (способы) их оказания и его контроля, а также предусматривают меры совершенствования работы </w:t>
            </w:r>
            <w:r w:rsidR="006B7031">
              <w:rPr>
                <w:rFonts w:ascii="Times New Roman" w:hAnsi="Times New Roman" w:cs="Times New Roman"/>
                <w:sz w:val="24"/>
                <w:szCs w:val="24"/>
              </w:rPr>
              <w:t>организации</w:t>
            </w:r>
          </w:p>
        </w:tc>
        <w:tc>
          <w:tcPr>
            <w:tcW w:w="2410" w:type="dxa"/>
            <w:shd w:val="clear" w:color="auto" w:fill="auto"/>
          </w:tcPr>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12.01.1996 № 7-ФЗ</w:t>
            </w:r>
          </w:p>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некоммерческих организациях»</w:t>
            </w:r>
          </w:p>
        </w:tc>
      </w:tr>
      <w:tr w:rsidR="003D0D59" w:rsidRPr="00E116D6" w:rsidTr="006424B9">
        <w:tc>
          <w:tcPr>
            <w:tcW w:w="2093" w:type="dxa"/>
            <w:shd w:val="clear" w:color="auto" w:fill="auto"/>
          </w:tcPr>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D0D59" w:rsidRPr="00E116D6" w:rsidRDefault="003D0D59" w:rsidP="003D0D59">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условия труда, рабочее место и трудовой процесс соответствуют требованиям к обеспечению безопасных для человека условий труда, установленными санитарными правилами и иными нормативными правовыми актами Российской Федерации</w:t>
            </w:r>
          </w:p>
        </w:tc>
        <w:tc>
          <w:tcPr>
            <w:tcW w:w="2410" w:type="dxa"/>
            <w:shd w:val="clear" w:color="auto" w:fill="auto"/>
          </w:tcPr>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30.03.1999 № 52-ФЗ</w:t>
            </w:r>
          </w:p>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санитарно-эпидемиологическом благополучии населения»</w:t>
            </w:r>
          </w:p>
        </w:tc>
      </w:tr>
      <w:tr w:rsidR="003D0D59" w:rsidRPr="00E116D6" w:rsidTr="006424B9">
        <w:tc>
          <w:tcPr>
            <w:tcW w:w="2093" w:type="dxa"/>
            <w:tcBorders>
              <w:top w:val="single" w:sz="4" w:space="0" w:color="auto"/>
              <w:left w:val="single" w:sz="4" w:space="0" w:color="auto"/>
              <w:bottom w:val="single" w:sz="4" w:space="0" w:color="auto"/>
              <w:right w:val="single" w:sz="4" w:space="0" w:color="auto"/>
            </w:tcBorders>
            <w:shd w:val="clear" w:color="auto" w:fill="auto"/>
          </w:tcPr>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Пожарная безопасность</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D0D59" w:rsidRPr="00E116D6" w:rsidRDefault="006B7031" w:rsidP="003D0D59">
            <w:pPr>
              <w:numPr>
                <w:ilvl w:val="0"/>
                <w:numId w:val="3"/>
              </w:numPr>
              <w:tabs>
                <w:tab w:val="left" w:pos="287"/>
              </w:tabs>
              <w:spacing w:after="0" w:line="240" w:lineRule="auto"/>
              <w:ind w:left="4" w:firstLine="0"/>
              <w:rPr>
                <w:rFonts w:ascii="Times New Roman" w:hAnsi="Times New Roman" w:cs="Times New Roman"/>
                <w:sz w:val="24"/>
                <w:szCs w:val="24"/>
              </w:rPr>
            </w:pPr>
            <w:r>
              <w:rPr>
                <w:rFonts w:ascii="Times New Roman" w:hAnsi="Times New Roman" w:cs="Times New Roman"/>
                <w:sz w:val="24"/>
                <w:szCs w:val="24"/>
              </w:rPr>
              <w:t>организация</w:t>
            </w:r>
            <w:r w:rsidR="003D0D59" w:rsidRPr="00E116D6">
              <w:rPr>
                <w:rFonts w:ascii="Times New Roman" w:hAnsi="Times New Roman" w:cs="Times New Roman"/>
                <w:sz w:val="24"/>
                <w:szCs w:val="24"/>
              </w:rPr>
              <w:t xml:space="preserve"> оборудован</w:t>
            </w:r>
            <w:r>
              <w:rPr>
                <w:rFonts w:ascii="Times New Roman" w:hAnsi="Times New Roman" w:cs="Times New Roman"/>
                <w:sz w:val="24"/>
                <w:szCs w:val="24"/>
              </w:rPr>
              <w:t>а</w:t>
            </w:r>
            <w:r w:rsidR="003D0D59" w:rsidRPr="00E116D6">
              <w:rPr>
                <w:rFonts w:ascii="Times New Roman" w:hAnsi="Times New Roman" w:cs="Times New Roman"/>
                <w:sz w:val="24"/>
                <w:szCs w:val="24"/>
              </w:rPr>
              <w:t xml:space="preserve"> установками автоматической пожарной сигнализации; средствами извещения о пожаре; первичными средствами пожаротушения, схемами эвакуации;</w:t>
            </w:r>
          </w:p>
          <w:p w:rsidR="003D0D59" w:rsidRPr="00E116D6" w:rsidRDefault="003D0D59" w:rsidP="003D0D59">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tc>
        <w:tc>
          <w:tcPr>
            <w:tcW w:w="2410" w:type="dxa"/>
            <w:shd w:val="clear" w:color="auto" w:fill="auto"/>
          </w:tcPr>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3D0D59" w:rsidRPr="00E116D6" w:rsidTr="006424B9">
        <w:tc>
          <w:tcPr>
            <w:tcW w:w="2093" w:type="dxa"/>
            <w:tcBorders>
              <w:top w:val="single" w:sz="4" w:space="0" w:color="auto"/>
              <w:left w:val="single" w:sz="4" w:space="0" w:color="auto"/>
              <w:bottom w:val="single" w:sz="4" w:space="0" w:color="auto"/>
              <w:right w:val="single" w:sz="4" w:space="0" w:color="auto"/>
            </w:tcBorders>
            <w:shd w:val="clear" w:color="auto" w:fill="auto"/>
          </w:tcPr>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Защита от несанкционированного вторжения </w:t>
            </w:r>
          </w:p>
          <w:p w:rsidR="003D0D59" w:rsidRPr="00E116D6" w:rsidRDefault="003D0D59" w:rsidP="001923CD">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D0D59" w:rsidRPr="00E116D6" w:rsidRDefault="003D0D59" w:rsidP="003D0D59">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tc>
        <w:tc>
          <w:tcPr>
            <w:tcW w:w="2410" w:type="dxa"/>
            <w:shd w:val="clear" w:color="auto" w:fill="auto"/>
          </w:tcPr>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3D0D59" w:rsidRPr="00E116D6" w:rsidRDefault="003D0D59" w:rsidP="001923CD">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bl>
    <w:p w:rsidR="002B1B7E" w:rsidRPr="00E116D6" w:rsidRDefault="002B1B7E" w:rsidP="002B1B7E">
      <w:pPr>
        <w:pBdr>
          <w:bottom w:val="single" w:sz="4" w:space="0" w:color="auto"/>
        </w:pBdr>
        <w:spacing w:after="0" w:line="240" w:lineRule="auto"/>
        <w:jc w:val="center"/>
        <w:rPr>
          <w:rFonts w:ascii="Times New Roman" w:hAnsi="Times New Roman" w:cs="Times New Roman"/>
          <w:sz w:val="24"/>
          <w:szCs w:val="24"/>
        </w:rPr>
      </w:pPr>
    </w:p>
    <w:p w:rsidR="003D0D59" w:rsidRPr="00E116D6" w:rsidRDefault="003D0D59" w:rsidP="003D0D59">
      <w:pPr>
        <w:spacing w:after="0" w:line="240" w:lineRule="auto"/>
        <w:jc w:val="both"/>
        <w:rPr>
          <w:rFonts w:ascii="Times New Roman" w:hAnsi="Times New Roman" w:cs="Times New Roman"/>
          <w:sz w:val="24"/>
          <w:szCs w:val="24"/>
        </w:rPr>
      </w:pPr>
      <w:r w:rsidRPr="00FB3BF1">
        <w:rPr>
          <w:rFonts w:ascii="Times New Roman" w:hAnsi="Times New Roman" w:cs="Times New Roman"/>
          <w:b/>
          <w:sz w:val="24"/>
          <w:szCs w:val="24"/>
        </w:rPr>
        <w:t>12. Требования к доступности государственной работы для потребителей:</w:t>
      </w:r>
    </w:p>
    <w:p w:rsidR="003D0D59" w:rsidRPr="00E116D6" w:rsidRDefault="00FB3BF1" w:rsidP="00FB3BF1">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0D59" w:rsidRPr="00E116D6">
        <w:rPr>
          <w:rFonts w:ascii="Times New Roman" w:hAnsi="Times New Roman" w:cs="Times New Roman"/>
          <w:sz w:val="24"/>
          <w:szCs w:val="24"/>
        </w:rPr>
        <w:t xml:space="preserve">график работы организации соответствует режиму работы потребителя государственной работы с учетом требований Трудового кодекса Российской Федерации: пятидневная рабочая неделя с понедельника по пятницу, с </w:t>
      </w:r>
      <w:r w:rsidR="00913806" w:rsidRPr="00E116D6">
        <w:rPr>
          <w:rFonts w:ascii="Times New Roman" w:hAnsi="Times New Roman" w:cs="Times New Roman"/>
          <w:sz w:val="24"/>
          <w:szCs w:val="24"/>
        </w:rPr>
        <w:t>09</w:t>
      </w:r>
      <w:r w:rsidR="003D0D59" w:rsidRPr="00E116D6">
        <w:rPr>
          <w:rFonts w:ascii="Times New Roman" w:hAnsi="Times New Roman" w:cs="Times New Roman"/>
          <w:sz w:val="24"/>
          <w:szCs w:val="24"/>
        </w:rPr>
        <w:t>.</w:t>
      </w:r>
      <w:r w:rsidR="00913806" w:rsidRPr="00E116D6">
        <w:rPr>
          <w:rFonts w:ascii="Times New Roman" w:hAnsi="Times New Roman" w:cs="Times New Roman"/>
          <w:sz w:val="24"/>
          <w:szCs w:val="24"/>
        </w:rPr>
        <w:t>00</w:t>
      </w:r>
      <w:r w:rsidR="003D0D59" w:rsidRPr="00E116D6">
        <w:rPr>
          <w:rFonts w:ascii="Times New Roman" w:hAnsi="Times New Roman" w:cs="Times New Roman"/>
          <w:sz w:val="24"/>
          <w:szCs w:val="24"/>
        </w:rPr>
        <w:t xml:space="preserve"> до 17.</w:t>
      </w:r>
      <w:r w:rsidR="00913806" w:rsidRPr="00E116D6">
        <w:rPr>
          <w:rFonts w:ascii="Times New Roman" w:hAnsi="Times New Roman" w:cs="Times New Roman"/>
          <w:sz w:val="24"/>
          <w:szCs w:val="24"/>
        </w:rPr>
        <w:t>15</w:t>
      </w:r>
      <w:r w:rsidR="003D0D59" w:rsidRPr="00E116D6">
        <w:rPr>
          <w:rFonts w:ascii="Times New Roman" w:hAnsi="Times New Roman" w:cs="Times New Roman"/>
          <w:sz w:val="24"/>
          <w:szCs w:val="24"/>
        </w:rPr>
        <w:t xml:space="preserve"> часов с перерывом на обед в 1 час с 13</w:t>
      </w:r>
      <w:r w:rsidR="00913806" w:rsidRPr="00E116D6">
        <w:rPr>
          <w:rFonts w:ascii="Times New Roman" w:hAnsi="Times New Roman" w:cs="Times New Roman"/>
          <w:sz w:val="24"/>
          <w:szCs w:val="24"/>
        </w:rPr>
        <w:t>.00</w:t>
      </w:r>
      <w:r w:rsidR="003D0D59" w:rsidRPr="00E116D6">
        <w:rPr>
          <w:rFonts w:ascii="Times New Roman" w:hAnsi="Times New Roman" w:cs="Times New Roman"/>
          <w:sz w:val="24"/>
          <w:szCs w:val="24"/>
        </w:rPr>
        <w:t xml:space="preserve"> до 14</w:t>
      </w:r>
      <w:r w:rsidR="00913806" w:rsidRPr="00E116D6">
        <w:rPr>
          <w:rFonts w:ascii="Times New Roman" w:hAnsi="Times New Roman" w:cs="Times New Roman"/>
          <w:sz w:val="24"/>
          <w:szCs w:val="24"/>
        </w:rPr>
        <w:t>.00</w:t>
      </w:r>
      <w:r w:rsidR="003D0D59" w:rsidRPr="00E116D6">
        <w:rPr>
          <w:rFonts w:ascii="Times New Roman" w:hAnsi="Times New Roman" w:cs="Times New Roman"/>
          <w:sz w:val="24"/>
          <w:szCs w:val="24"/>
        </w:rPr>
        <w:t xml:space="preserve"> часов;</w:t>
      </w:r>
    </w:p>
    <w:p w:rsidR="003D0D59" w:rsidRPr="00E116D6" w:rsidRDefault="00FB3BF1" w:rsidP="00FB3BF1">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0D59" w:rsidRPr="00E116D6">
        <w:rPr>
          <w:rFonts w:ascii="Times New Roman" w:hAnsi="Times New Roman" w:cs="Times New Roman"/>
          <w:sz w:val="24"/>
          <w:szCs w:val="24"/>
        </w:rPr>
        <w:t>организация размещен</w:t>
      </w:r>
      <w:r w:rsidR="00E773FE">
        <w:rPr>
          <w:rFonts w:ascii="Times New Roman" w:hAnsi="Times New Roman" w:cs="Times New Roman"/>
          <w:sz w:val="24"/>
          <w:szCs w:val="24"/>
        </w:rPr>
        <w:t>а</w:t>
      </w:r>
      <w:r w:rsidR="003D0D59" w:rsidRPr="00E116D6">
        <w:rPr>
          <w:rFonts w:ascii="Times New Roman" w:hAnsi="Times New Roman" w:cs="Times New Roman"/>
          <w:sz w:val="24"/>
          <w:szCs w:val="24"/>
        </w:rPr>
        <w:t xml:space="preserve"> в здании, доступном для потребителей государственной работы с учетом пешей и транспортной доступности;</w:t>
      </w:r>
    </w:p>
    <w:p w:rsidR="003D0D59" w:rsidRPr="00E116D6" w:rsidRDefault="00FB3BF1" w:rsidP="00FB3BF1">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0D59" w:rsidRPr="00E116D6">
        <w:rPr>
          <w:rFonts w:ascii="Times New Roman" w:hAnsi="Times New Roman" w:cs="Times New Roman"/>
          <w:sz w:val="24"/>
          <w:szCs w:val="24"/>
        </w:rPr>
        <w:t>организация предоставляет доступ к сведениям и документам, базам данных в рамках выполнения государственной работы;</w:t>
      </w:r>
    </w:p>
    <w:p w:rsidR="006424B9" w:rsidRPr="00E116D6" w:rsidRDefault="00FB3BF1" w:rsidP="00FB3BF1">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D0D59" w:rsidRPr="00E116D6">
        <w:rPr>
          <w:rFonts w:ascii="Times New Roman" w:hAnsi="Times New Roman" w:cs="Times New Roman"/>
          <w:sz w:val="24"/>
          <w:szCs w:val="24"/>
        </w:rPr>
        <w:t>соблюдение сроков выполнения государственной работы.</w:t>
      </w:r>
    </w:p>
    <w:p w:rsidR="003D0D59" w:rsidRPr="008F058F" w:rsidRDefault="003D0D59" w:rsidP="003D0D59">
      <w:pPr>
        <w:spacing w:after="0" w:line="240" w:lineRule="auto"/>
        <w:jc w:val="both"/>
        <w:rPr>
          <w:rFonts w:ascii="Times New Roman" w:hAnsi="Times New Roman" w:cs="Times New Roman"/>
          <w:b/>
          <w:sz w:val="24"/>
          <w:szCs w:val="24"/>
        </w:rPr>
      </w:pPr>
      <w:r w:rsidRPr="008F058F">
        <w:rPr>
          <w:rFonts w:ascii="Times New Roman" w:hAnsi="Times New Roman" w:cs="Times New Roman"/>
          <w:b/>
          <w:sz w:val="24"/>
          <w:szCs w:val="24"/>
        </w:rPr>
        <w:t>13. Требования к уровню кадрового обеспечения выполнения государственной работы:</w:t>
      </w:r>
    </w:p>
    <w:p w:rsidR="002B1B7E" w:rsidRPr="00E116D6" w:rsidRDefault="005B236E" w:rsidP="00FE77C0">
      <w:pPr>
        <w:pStyle w:val="ConsPlusNormal"/>
        <w:jc w:val="both"/>
        <w:rPr>
          <w:rFonts w:ascii="Times New Roman" w:hAnsi="Times New Roman" w:cs="Times New Roman"/>
          <w:sz w:val="24"/>
          <w:szCs w:val="24"/>
        </w:rPr>
      </w:pPr>
      <w:r w:rsidRPr="008F058F">
        <w:rPr>
          <w:rFonts w:ascii="Times New Roman" w:hAnsi="Times New Roman" w:cs="Times New Roman"/>
          <w:sz w:val="24"/>
          <w:szCs w:val="24"/>
        </w:rPr>
        <w:t>В соответствии с правилами проведения соревнований по видам спорта.</w:t>
      </w:r>
    </w:p>
    <w:p w:rsidR="003D0D59" w:rsidRPr="00FB3BF1" w:rsidRDefault="003D0D59" w:rsidP="003D0D59">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14. Требования к уровню информационного обеспечения потребителей государственной работы:</w:t>
      </w:r>
    </w:p>
    <w:p w:rsidR="00FE77C0" w:rsidRPr="00E116D6" w:rsidRDefault="006B7031" w:rsidP="00FE77C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правилами проведения соревнований по видам спорта, </w:t>
      </w:r>
      <w:r w:rsidR="00D629E3">
        <w:rPr>
          <w:rFonts w:ascii="Times New Roman" w:hAnsi="Times New Roman" w:cs="Times New Roman"/>
          <w:sz w:val="24"/>
          <w:szCs w:val="24"/>
        </w:rPr>
        <w:t xml:space="preserve">размещенных </w:t>
      </w:r>
      <w:r>
        <w:rPr>
          <w:rFonts w:ascii="Times New Roman" w:hAnsi="Times New Roman" w:cs="Times New Roman"/>
          <w:sz w:val="24"/>
          <w:szCs w:val="24"/>
        </w:rPr>
        <w:t xml:space="preserve">на официальных </w:t>
      </w:r>
      <w:r w:rsidR="007C6FFC">
        <w:rPr>
          <w:rFonts w:ascii="Times New Roman" w:hAnsi="Times New Roman" w:cs="Times New Roman"/>
          <w:sz w:val="24"/>
          <w:szCs w:val="24"/>
        </w:rPr>
        <w:t>Интернет-ресурсах</w:t>
      </w:r>
      <w:r>
        <w:rPr>
          <w:rFonts w:ascii="Times New Roman" w:hAnsi="Times New Roman" w:cs="Times New Roman"/>
          <w:sz w:val="24"/>
          <w:szCs w:val="24"/>
        </w:rPr>
        <w:t xml:space="preserve"> проводящих организаций.</w:t>
      </w:r>
    </w:p>
    <w:p w:rsidR="003671C4" w:rsidRDefault="003671C4" w:rsidP="00FB3BF1">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 xml:space="preserve">15. Требования </w:t>
      </w:r>
      <w:r w:rsidR="00FB3BF1" w:rsidRPr="00FB3BF1">
        <w:rPr>
          <w:rFonts w:ascii="Times New Roman" w:hAnsi="Times New Roman" w:cs="Times New Roman"/>
          <w:b/>
          <w:sz w:val="24"/>
          <w:szCs w:val="24"/>
        </w:rPr>
        <w:t>к</w:t>
      </w:r>
      <w:r w:rsidRPr="00FB3BF1">
        <w:rPr>
          <w:rFonts w:ascii="Times New Roman" w:hAnsi="Times New Roman" w:cs="Times New Roman"/>
          <w:b/>
          <w:sz w:val="24"/>
          <w:szCs w:val="24"/>
        </w:rPr>
        <w:t xml:space="preserve"> организации учета мнения потребителей о качестве выполнения государственной работы:</w:t>
      </w:r>
    </w:p>
    <w:p w:rsidR="005C394D" w:rsidRPr="005C394D" w:rsidRDefault="005C394D" w:rsidP="00FB3BF1">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sidR="008F058F">
        <w:rPr>
          <w:rFonts w:ascii="Times New Roman" w:hAnsi="Times New Roman" w:cs="Times New Roman"/>
          <w:sz w:val="24"/>
          <w:szCs w:val="24"/>
        </w:rPr>
        <w:t>.</w:t>
      </w:r>
    </w:p>
    <w:p w:rsidR="003671C4" w:rsidRDefault="003671C4" w:rsidP="003671C4">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16. Иные требования, необходимые для обеспечения выполнения государственной работы на высоком качественном уровне, определяемые Исполнительным органом государственной власти Мурманской области:</w:t>
      </w:r>
    </w:p>
    <w:p w:rsidR="005C394D" w:rsidRDefault="005C394D" w:rsidP="003671C4">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sidR="008F058F">
        <w:rPr>
          <w:rFonts w:ascii="Times New Roman" w:hAnsi="Times New Roman" w:cs="Times New Roman"/>
          <w:sz w:val="24"/>
          <w:szCs w:val="24"/>
        </w:rPr>
        <w:t>.</w:t>
      </w:r>
    </w:p>
    <w:p w:rsidR="00156760" w:rsidRPr="005C394D" w:rsidRDefault="00156760" w:rsidP="003671C4">
      <w:pPr>
        <w:spacing w:after="0" w:line="240" w:lineRule="auto"/>
        <w:jc w:val="both"/>
        <w:rPr>
          <w:rFonts w:ascii="Times New Roman" w:hAnsi="Times New Roman" w:cs="Times New Roman"/>
          <w:sz w:val="24"/>
          <w:szCs w:val="24"/>
        </w:rPr>
      </w:pPr>
    </w:p>
    <w:p w:rsidR="00FE77C0" w:rsidRPr="00E116D6" w:rsidRDefault="00FE77C0" w:rsidP="00156760">
      <w:pPr>
        <w:spacing w:after="0" w:line="240" w:lineRule="auto"/>
        <w:jc w:val="right"/>
        <w:rPr>
          <w:rFonts w:ascii="Times New Roman" w:hAnsi="Times New Roman" w:cs="Times New Roman"/>
          <w:sz w:val="24"/>
          <w:szCs w:val="24"/>
        </w:rPr>
      </w:pPr>
      <w:r w:rsidRPr="00E116D6">
        <w:rPr>
          <w:rFonts w:ascii="Times New Roman" w:hAnsi="Times New Roman" w:cs="Times New Roman"/>
          <w:sz w:val="24"/>
          <w:szCs w:val="24"/>
        </w:rPr>
        <w:t>Приложение</w:t>
      </w:r>
    </w:p>
    <w:p w:rsidR="00FE77C0" w:rsidRPr="00E116D6" w:rsidRDefault="00FE77C0" w:rsidP="00156760">
      <w:pPr>
        <w:pStyle w:val="ConsPlusNormal"/>
        <w:jc w:val="right"/>
        <w:rPr>
          <w:rFonts w:ascii="Times New Roman" w:hAnsi="Times New Roman" w:cs="Times New Roman"/>
          <w:sz w:val="24"/>
          <w:szCs w:val="24"/>
        </w:rPr>
      </w:pPr>
      <w:r w:rsidRPr="00E116D6">
        <w:rPr>
          <w:rFonts w:ascii="Times New Roman" w:hAnsi="Times New Roman" w:cs="Times New Roman"/>
          <w:sz w:val="24"/>
          <w:szCs w:val="24"/>
        </w:rPr>
        <w:t xml:space="preserve">к </w:t>
      </w:r>
      <w:r w:rsidR="00FB3BF1">
        <w:rPr>
          <w:rFonts w:ascii="Times New Roman" w:hAnsi="Times New Roman" w:cs="Times New Roman"/>
          <w:sz w:val="24"/>
          <w:szCs w:val="24"/>
        </w:rPr>
        <w:t>стандарту</w:t>
      </w:r>
    </w:p>
    <w:p w:rsidR="00FE77C0" w:rsidRPr="00E116D6" w:rsidRDefault="00FE77C0" w:rsidP="00FE77C0">
      <w:pPr>
        <w:pStyle w:val="ConsPlusNormal"/>
        <w:jc w:val="both"/>
        <w:rPr>
          <w:rFonts w:ascii="Times New Roman" w:hAnsi="Times New Roman" w:cs="Times New Roman"/>
          <w:sz w:val="24"/>
          <w:szCs w:val="24"/>
        </w:rPr>
      </w:pPr>
    </w:p>
    <w:p w:rsidR="00FE77C0" w:rsidRPr="00E116D6" w:rsidRDefault="00FE77C0" w:rsidP="00FE77C0">
      <w:pPr>
        <w:pStyle w:val="ConsPlusNormal"/>
        <w:jc w:val="center"/>
        <w:rPr>
          <w:rFonts w:ascii="Times New Roman" w:hAnsi="Times New Roman" w:cs="Times New Roman"/>
          <w:b/>
          <w:bCs/>
          <w:sz w:val="24"/>
          <w:szCs w:val="24"/>
        </w:rPr>
      </w:pPr>
      <w:bookmarkStart w:id="0" w:name="Par173"/>
      <w:bookmarkEnd w:id="0"/>
      <w:r w:rsidRPr="00E116D6">
        <w:rPr>
          <w:rFonts w:ascii="Times New Roman" w:hAnsi="Times New Roman" w:cs="Times New Roman"/>
          <w:b/>
          <w:bCs/>
          <w:sz w:val="24"/>
          <w:szCs w:val="24"/>
        </w:rPr>
        <w:t>ПОКАЗАТЕЛИ</w:t>
      </w:r>
    </w:p>
    <w:p w:rsidR="003671C4" w:rsidRPr="00E116D6" w:rsidRDefault="00FE77C0" w:rsidP="005C394D">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ОЦЕНКИ КАЧЕСТВА ВЫПОЛНЕНИЯ ГОСУДАРСТВЕННОЙ РАБОТЫ</w:t>
      </w:r>
    </w:p>
    <w:tbl>
      <w:tblPr>
        <w:tblStyle w:val="a4"/>
        <w:tblW w:w="9493" w:type="dxa"/>
        <w:tblLayout w:type="fixed"/>
        <w:tblLook w:val="04A0" w:firstRow="1" w:lastRow="0" w:firstColumn="1" w:lastColumn="0" w:noHBand="0" w:noVBand="1"/>
      </w:tblPr>
      <w:tblGrid>
        <w:gridCol w:w="3349"/>
        <w:gridCol w:w="103"/>
        <w:gridCol w:w="1390"/>
        <w:gridCol w:w="200"/>
        <w:gridCol w:w="2260"/>
        <w:gridCol w:w="233"/>
        <w:gridCol w:w="1958"/>
      </w:tblGrid>
      <w:tr w:rsidR="003671C4" w:rsidRPr="00E116D6" w:rsidTr="00E773FE">
        <w:tc>
          <w:tcPr>
            <w:tcW w:w="3452"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Наименование показателя качества, единицы измерения</w:t>
            </w:r>
          </w:p>
        </w:tc>
        <w:tc>
          <w:tcPr>
            <w:tcW w:w="1590"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Нормативное значение показателя качества</w:t>
            </w:r>
          </w:p>
        </w:tc>
        <w:tc>
          <w:tcPr>
            <w:tcW w:w="2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Методика расчета</w:t>
            </w:r>
          </w:p>
        </w:tc>
        <w:tc>
          <w:tcPr>
            <w:tcW w:w="1958" w:type="dxa"/>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Источник информации получения данных для определения фактического значения</w:t>
            </w:r>
          </w:p>
        </w:tc>
      </w:tr>
      <w:tr w:rsidR="003671C4" w:rsidRPr="00E116D6" w:rsidTr="00E773FE">
        <w:tc>
          <w:tcPr>
            <w:tcW w:w="3452"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1</w:t>
            </w:r>
          </w:p>
        </w:tc>
        <w:tc>
          <w:tcPr>
            <w:tcW w:w="1590"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2</w:t>
            </w:r>
          </w:p>
        </w:tc>
        <w:tc>
          <w:tcPr>
            <w:tcW w:w="2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3</w:t>
            </w:r>
          </w:p>
        </w:tc>
        <w:tc>
          <w:tcPr>
            <w:tcW w:w="1958" w:type="dxa"/>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4</w:t>
            </w:r>
          </w:p>
        </w:tc>
      </w:tr>
      <w:tr w:rsidR="003671C4" w:rsidRPr="00E116D6" w:rsidTr="00E773FE">
        <w:tc>
          <w:tcPr>
            <w:tcW w:w="9493" w:type="dxa"/>
            <w:gridSpan w:val="7"/>
          </w:tcPr>
          <w:p w:rsidR="003671C4" w:rsidRPr="00E116D6" w:rsidRDefault="003671C4" w:rsidP="00F15346">
            <w:pPr>
              <w:jc w:val="center"/>
              <w:rPr>
                <w:rFonts w:ascii="Times New Roman" w:hAnsi="Times New Roman" w:cs="Times New Roman"/>
                <w:b/>
                <w:sz w:val="24"/>
                <w:szCs w:val="24"/>
              </w:rPr>
            </w:pPr>
            <w:r w:rsidRPr="00E116D6">
              <w:rPr>
                <w:rFonts w:ascii="Times New Roman" w:hAnsi="Times New Roman" w:cs="Times New Roman"/>
                <w:b/>
                <w:sz w:val="24"/>
                <w:szCs w:val="24"/>
              </w:rPr>
              <w:t>Показатели качества, характеризующие результат выполнения государственной работы</w:t>
            </w:r>
          </w:p>
        </w:tc>
      </w:tr>
      <w:tr w:rsidR="003671C4" w:rsidRPr="00E116D6" w:rsidTr="00E773FE">
        <w:tc>
          <w:tcPr>
            <w:tcW w:w="3452" w:type="dxa"/>
            <w:gridSpan w:val="2"/>
          </w:tcPr>
          <w:p w:rsidR="003671C4" w:rsidRPr="00E116D6" w:rsidRDefault="003671C4" w:rsidP="001923CD">
            <w:pPr>
              <w:rPr>
                <w:rFonts w:ascii="Times New Roman" w:hAnsi="Times New Roman" w:cs="Times New Roman"/>
                <w:b/>
                <w:i/>
                <w:sz w:val="24"/>
                <w:szCs w:val="24"/>
              </w:rPr>
            </w:pPr>
            <w:r w:rsidRPr="00E116D6">
              <w:rPr>
                <w:rFonts w:ascii="Times New Roman" w:hAnsi="Times New Roman" w:cs="Times New Roman"/>
                <w:sz w:val="24"/>
                <w:szCs w:val="24"/>
              </w:rPr>
              <w:t>1. Соблюдение сроков выполнения государственной работы</w:t>
            </w:r>
          </w:p>
          <w:p w:rsidR="003671C4" w:rsidRPr="005C394D" w:rsidRDefault="003671C4" w:rsidP="001923CD">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93" w:type="dxa"/>
            <w:gridSpan w:val="2"/>
          </w:tcPr>
          <w:p w:rsidR="003671C4" w:rsidRPr="00E116D6" w:rsidRDefault="003671C4" w:rsidP="001923CD">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0 баллов – нарушение сроков </w:t>
            </w:r>
            <w:r w:rsidR="006B23BF">
              <w:rPr>
                <w:rFonts w:ascii="Times New Roman" w:hAnsi="Times New Roman"/>
                <w:sz w:val="24"/>
                <w:szCs w:val="24"/>
              </w:rPr>
              <w:t>выполн</w:t>
            </w:r>
            <w:r w:rsidRPr="00E116D6">
              <w:rPr>
                <w:rFonts w:ascii="Times New Roman" w:hAnsi="Times New Roman"/>
                <w:sz w:val="24"/>
                <w:szCs w:val="24"/>
              </w:rPr>
              <w:t>ения государственной работы;</w:t>
            </w:r>
          </w:p>
          <w:p w:rsidR="003671C4" w:rsidRPr="00E116D6" w:rsidRDefault="003671C4" w:rsidP="006B23BF">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1 балл – соблюдение сроков </w:t>
            </w:r>
            <w:r w:rsidR="006B23BF">
              <w:rPr>
                <w:rFonts w:ascii="Times New Roman" w:hAnsi="Times New Roman"/>
                <w:sz w:val="24"/>
                <w:szCs w:val="24"/>
              </w:rPr>
              <w:t>выпо</w:t>
            </w:r>
            <w:r w:rsidRPr="00E116D6">
              <w:rPr>
                <w:rFonts w:ascii="Times New Roman" w:hAnsi="Times New Roman"/>
                <w:sz w:val="24"/>
                <w:szCs w:val="24"/>
              </w:rPr>
              <w:t>л</w:t>
            </w:r>
            <w:r w:rsidR="006B23BF">
              <w:rPr>
                <w:rFonts w:ascii="Times New Roman" w:hAnsi="Times New Roman"/>
                <w:sz w:val="24"/>
                <w:szCs w:val="24"/>
              </w:rPr>
              <w:t>н</w:t>
            </w:r>
            <w:r w:rsidRPr="00E116D6">
              <w:rPr>
                <w:rFonts w:ascii="Times New Roman" w:hAnsi="Times New Roman"/>
                <w:sz w:val="24"/>
                <w:szCs w:val="24"/>
              </w:rPr>
              <w:t>ения государственной работы</w:t>
            </w:r>
          </w:p>
        </w:tc>
        <w:tc>
          <w:tcPr>
            <w:tcW w:w="1958" w:type="dxa"/>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Отсутствие претензий, жалоб со стороны потребителя</w:t>
            </w:r>
          </w:p>
        </w:tc>
      </w:tr>
      <w:tr w:rsidR="003671C4" w:rsidRPr="00E116D6" w:rsidTr="00E773FE">
        <w:tc>
          <w:tcPr>
            <w:tcW w:w="3452"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2. Полнота</w:t>
            </w:r>
            <w:r w:rsidR="00D629E3">
              <w:rPr>
                <w:rFonts w:ascii="Times New Roman" w:hAnsi="Times New Roman" w:cs="Times New Roman"/>
                <w:sz w:val="24"/>
                <w:szCs w:val="24"/>
              </w:rPr>
              <w:t xml:space="preserve"> </w:t>
            </w:r>
            <w:r w:rsidRPr="00E116D6">
              <w:rPr>
                <w:rFonts w:ascii="Times New Roman" w:hAnsi="Times New Roman" w:cs="Times New Roman"/>
                <w:sz w:val="24"/>
                <w:szCs w:val="24"/>
              </w:rPr>
              <w:t>выполнения государственной работы в соответствии с требованиями к ее предоставлению</w:t>
            </w:r>
          </w:p>
          <w:p w:rsidR="003671C4" w:rsidRPr="005C394D" w:rsidRDefault="003671C4" w:rsidP="001923CD">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93"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0 баллов –государственная работа не выполнена;</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1 балл – государственная работа</w:t>
            </w:r>
            <w:r w:rsidR="006B23BF">
              <w:rPr>
                <w:rFonts w:ascii="Times New Roman" w:hAnsi="Times New Roman" w:cs="Times New Roman"/>
                <w:sz w:val="24"/>
                <w:szCs w:val="24"/>
              </w:rPr>
              <w:t xml:space="preserve"> </w:t>
            </w:r>
            <w:r w:rsidRPr="00E116D6">
              <w:rPr>
                <w:rFonts w:ascii="Times New Roman" w:hAnsi="Times New Roman" w:cs="Times New Roman"/>
                <w:sz w:val="24"/>
                <w:szCs w:val="24"/>
              </w:rPr>
              <w:t>выполнена частично;</w:t>
            </w:r>
          </w:p>
          <w:p w:rsidR="003671C4" w:rsidRPr="00E116D6" w:rsidRDefault="003671C4" w:rsidP="006B23BF">
            <w:pPr>
              <w:rPr>
                <w:rFonts w:ascii="Times New Roman" w:hAnsi="Times New Roman" w:cs="Times New Roman"/>
                <w:sz w:val="24"/>
                <w:szCs w:val="24"/>
              </w:rPr>
            </w:pPr>
            <w:r w:rsidRPr="00E116D6">
              <w:rPr>
                <w:rFonts w:ascii="Times New Roman" w:hAnsi="Times New Roman" w:cs="Times New Roman"/>
                <w:sz w:val="24"/>
                <w:szCs w:val="24"/>
              </w:rPr>
              <w:t>2 балла – государственная работа</w:t>
            </w:r>
            <w:r w:rsidR="006B23BF">
              <w:rPr>
                <w:rFonts w:ascii="Times New Roman" w:hAnsi="Times New Roman" w:cs="Times New Roman"/>
                <w:sz w:val="24"/>
                <w:szCs w:val="24"/>
              </w:rPr>
              <w:t xml:space="preserve"> </w:t>
            </w:r>
            <w:r w:rsidRPr="00E116D6">
              <w:rPr>
                <w:rFonts w:ascii="Times New Roman" w:hAnsi="Times New Roman" w:cs="Times New Roman"/>
                <w:sz w:val="24"/>
                <w:szCs w:val="24"/>
              </w:rPr>
              <w:t xml:space="preserve">выполнена в </w:t>
            </w:r>
            <w:r w:rsidRPr="00E116D6">
              <w:rPr>
                <w:rFonts w:ascii="Times New Roman" w:hAnsi="Times New Roman" w:cs="Times New Roman"/>
                <w:sz w:val="24"/>
                <w:szCs w:val="24"/>
              </w:rPr>
              <w:lastRenderedPageBreak/>
              <w:t>полном объеме, отсутствие повторных запросов потребителей по предмету ранее предоставленной государственной работы, вызванных ее неполным или некачественным исполнением</w:t>
            </w:r>
          </w:p>
        </w:tc>
        <w:tc>
          <w:tcPr>
            <w:tcW w:w="1958" w:type="dxa"/>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претензий, жалоб со стороны потребителя</w:t>
            </w:r>
          </w:p>
        </w:tc>
      </w:tr>
      <w:tr w:rsidR="003671C4" w:rsidRPr="00E116D6" w:rsidTr="00E773FE">
        <w:tc>
          <w:tcPr>
            <w:tcW w:w="9493" w:type="dxa"/>
            <w:gridSpan w:val="7"/>
          </w:tcPr>
          <w:p w:rsidR="003671C4" w:rsidRPr="00E116D6" w:rsidRDefault="003671C4" w:rsidP="00F15346">
            <w:pPr>
              <w:jc w:val="center"/>
              <w:rPr>
                <w:rFonts w:ascii="Times New Roman" w:hAnsi="Times New Roman" w:cs="Times New Roman"/>
                <w:b/>
                <w:sz w:val="24"/>
                <w:szCs w:val="24"/>
              </w:rPr>
            </w:pPr>
            <w:r w:rsidRPr="00E116D6">
              <w:rPr>
                <w:rFonts w:ascii="Times New Roman" w:hAnsi="Times New Roman" w:cs="Times New Roman"/>
                <w:b/>
                <w:sz w:val="24"/>
                <w:szCs w:val="24"/>
              </w:rPr>
              <w:lastRenderedPageBreak/>
              <w:t xml:space="preserve">Показатели качества, характеризующие условия, влияющие на качество процесса </w:t>
            </w:r>
            <w:r w:rsidR="00F15346" w:rsidRPr="00E116D6">
              <w:rPr>
                <w:rFonts w:ascii="Times New Roman" w:hAnsi="Times New Roman" w:cs="Times New Roman"/>
                <w:b/>
                <w:sz w:val="24"/>
                <w:szCs w:val="24"/>
              </w:rPr>
              <w:t>выполнения</w:t>
            </w:r>
            <w:r w:rsidRPr="00E116D6">
              <w:rPr>
                <w:rFonts w:ascii="Times New Roman" w:hAnsi="Times New Roman" w:cs="Times New Roman"/>
                <w:b/>
                <w:sz w:val="24"/>
                <w:szCs w:val="24"/>
              </w:rPr>
              <w:t xml:space="preserve"> государственной работы</w:t>
            </w:r>
          </w:p>
        </w:tc>
      </w:tr>
      <w:tr w:rsidR="003671C4" w:rsidRPr="00E116D6" w:rsidTr="00E773FE">
        <w:tc>
          <w:tcPr>
            <w:tcW w:w="9493" w:type="dxa"/>
            <w:gridSpan w:val="7"/>
          </w:tcPr>
          <w:p w:rsidR="003671C4" w:rsidRPr="00E116D6" w:rsidRDefault="00FB3BF1" w:rsidP="00FB3BF1">
            <w:pPr>
              <w:tabs>
                <w:tab w:val="left" w:pos="0"/>
              </w:tabs>
              <w:rPr>
                <w:rFonts w:ascii="Times New Roman" w:hAnsi="Times New Roman" w:cs="Times New Roman"/>
                <w:sz w:val="24"/>
                <w:szCs w:val="24"/>
              </w:rPr>
            </w:pPr>
            <w:r>
              <w:rPr>
                <w:rFonts w:ascii="Times New Roman" w:hAnsi="Times New Roman" w:cs="Times New Roman"/>
                <w:sz w:val="24"/>
                <w:szCs w:val="24"/>
              </w:rPr>
              <w:t>1.</w:t>
            </w:r>
            <w:r w:rsidR="003671C4" w:rsidRPr="00E116D6">
              <w:rPr>
                <w:rFonts w:ascii="Times New Roman" w:hAnsi="Times New Roman" w:cs="Times New Roman"/>
                <w:sz w:val="24"/>
                <w:szCs w:val="24"/>
              </w:rPr>
              <w:t>Требования к материально-техническому обеспечению выполнения государственной работы</w:t>
            </w:r>
          </w:p>
        </w:tc>
      </w:tr>
      <w:tr w:rsidR="003671C4" w:rsidRPr="00E116D6" w:rsidTr="00E773FE">
        <w:tc>
          <w:tcPr>
            <w:tcW w:w="3349" w:type="dxa"/>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1. Здание:</w:t>
            </w:r>
          </w:p>
          <w:p w:rsidR="003671C4" w:rsidRPr="00E116D6" w:rsidRDefault="003671C4" w:rsidP="003671C4">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 xml:space="preserve">имеет удовлетворительное техническое состояние здания; </w:t>
            </w:r>
          </w:p>
          <w:p w:rsidR="003671C4" w:rsidRPr="00E116D6" w:rsidRDefault="003671C4" w:rsidP="003671C4">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3671C4" w:rsidRPr="00E116D6" w:rsidRDefault="003671C4" w:rsidP="003671C4">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3671C4" w:rsidRPr="005C394D" w:rsidRDefault="003671C4" w:rsidP="001923CD">
            <w:pPr>
              <w:pStyle w:val="a3"/>
              <w:tabs>
                <w:tab w:val="left" w:pos="171"/>
              </w:tabs>
              <w:ind w:left="0"/>
              <w:rPr>
                <w:rFonts w:ascii="Times New Roman" w:hAnsi="Times New Roman"/>
                <w:b/>
                <w:sz w:val="24"/>
                <w:szCs w:val="24"/>
              </w:rPr>
            </w:pPr>
            <w:r w:rsidRPr="005C394D">
              <w:rPr>
                <w:rFonts w:ascii="Times New Roman" w:hAnsi="Times New Roman"/>
                <w:b/>
                <w:sz w:val="24"/>
                <w:szCs w:val="24"/>
              </w:rPr>
              <w:t>Единица изменения: балл</w:t>
            </w:r>
          </w:p>
        </w:tc>
        <w:tc>
          <w:tcPr>
            <w:tcW w:w="1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3671C4" w:rsidRPr="00E116D6" w:rsidRDefault="003671C4" w:rsidP="007C6FF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3671C4" w:rsidRPr="00E116D6" w:rsidRDefault="003671C4" w:rsidP="008F058F">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sidR="008F058F">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3671C4" w:rsidRPr="00E116D6" w:rsidTr="00E773FE">
        <w:tc>
          <w:tcPr>
            <w:tcW w:w="3349" w:type="dxa"/>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p w:rsidR="003671C4" w:rsidRPr="00E116D6" w:rsidRDefault="003671C4" w:rsidP="003671C4">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оснащена ограждением и наружным электрическим освещением;</w:t>
            </w:r>
          </w:p>
          <w:p w:rsidR="003671C4" w:rsidRPr="00E116D6" w:rsidRDefault="003671C4" w:rsidP="003671C4">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обеспечивается местами для парковки транспортных средств.</w:t>
            </w:r>
          </w:p>
          <w:p w:rsidR="003671C4" w:rsidRPr="005C394D" w:rsidRDefault="003671C4" w:rsidP="001923CD">
            <w:pPr>
              <w:pStyle w:val="a3"/>
              <w:tabs>
                <w:tab w:val="left" w:pos="171"/>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sidR="008F058F">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3671C4" w:rsidRPr="00E116D6" w:rsidTr="00E773FE">
        <w:tc>
          <w:tcPr>
            <w:tcW w:w="3349" w:type="dxa"/>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3. Помещения:</w:t>
            </w:r>
          </w:p>
          <w:p w:rsidR="003671C4" w:rsidRPr="00E116D6" w:rsidRDefault="003671C4" w:rsidP="003671C4">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3671C4" w:rsidRPr="00E116D6" w:rsidRDefault="003671C4" w:rsidP="003671C4">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помещений для работников учреждения;</w:t>
            </w:r>
          </w:p>
          <w:p w:rsidR="003671C4" w:rsidRPr="00E116D6" w:rsidRDefault="003671C4" w:rsidP="003671C4">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lastRenderedPageBreak/>
              <w:t>наличие хозяйственных помещений.</w:t>
            </w:r>
          </w:p>
          <w:p w:rsidR="003671C4" w:rsidRPr="005C394D" w:rsidRDefault="003671C4" w:rsidP="001923CD">
            <w:pPr>
              <w:tabs>
                <w:tab w:val="left" w:pos="288"/>
              </w:tabs>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3 балла</w:t>
            </w:r>
          </w:p>
        </w:tc>
        <w:tc>
          <w:tcPr>
            <w:tcW w:w="2460"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lastRenderedPageBreak/>
              <w:t>3 балла – соответствие по 3 показателям</w:t>
            </w:r>
          </w:p>
        </w:tc>
        <w:tc>
          <w:tcPr>
            <w:tcW w:w="2191"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Акт проверки органом государственного контроля (надзора); акт готовности организации к </w:t>
            </w:r>
            <w:r w:rsidRPr="00E116D6">
              <w:rPr>
                <w:rFonts w:ascii="Times New Roman" w:hAnsi="Times New Roman" w:cs="Times New Roman"/>
                <w:sz w:val="24"/>
                <w:szCs w:val="24"/>
              </w:rPr>
              <w:lastRenderedPageBreak/>
              <w:t xml:space="preserve">новому </w:t>
            </w:r>
            <w:r w:rsidR="008F058F">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3671C4" w:rsidRPr="00E116D6" w:rsidTr="00E773FE">
        <w:tc>
          <w:tcPr>
            <w:tcW w:w="3349" w:type="dxa"/>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lastRenderedPageBreak/>
              <w:t>4. Оборудование помещений:</w:t>
            </w:r>
          </w:p>
          <w:p w:rsidR="003671C4" w:rsidRPr="00E116D6" w:rsidRDefault="003671C4" w:rsidP="003671C4">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учреждение оснащено системой видеонаблюдения, пожарно-охранной сигнализацией; исправной мебелью и бытовым оборудованием.</w:t>
            </w:r>
          </w:p>
          <w:p w:rsidR="003671C4" w:rsidRPr="00E116D6" w:rsidRDefault="003671C4" w:rsidP="003671C4">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3671C4" w:rsidRPr="00E116D6" w:rsidRDefault="003671C4" w:rsidP="003671C4">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рабочее место сотрудника оборудовано персональным компьютером с возможностью свободного доступа к ресурсам сети Интернет; телефонами городской АТС и междугородней связи.</w:t>
            </w:r>
          </w:p>
          <w:p w:rsidR="003671C4" w:rsidRPr="00E116D6" w:rsidRDefault="003671C4" w:rsidP="003671C4">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w:t>
            </w:r>
            <w:r w:rsidR="00D629E3">
              <w:rPr>
                <w:rFonts w:ascii="Times New Roman" w:hAnsi="Times New Roman"/>
                <w:sz w:val="24"/>
                <w:szCs w:val="24"/>
              </w:rPr>
              <w:t xml:space="preserve"> </w:t>
            </w:r>
            <w:r w:rsidRPr="00E116D6">
              <w:rPr>
                <w:rFonts w:ascii="Times New Roman" w:hAnsi="Times New Roman"/>
                <w:sz w:val="24"/>
                <w:szCs w:val="24"/>
              </w:rPr>
              <w:t xml:space="preserve">устройствами, расходными материалами; </w:t>
            </w:r>
          </w:p>
          <w:p w:rsidR="003671C4" w:rsidRPr="00E116D6" w:rsidRDefault="003671C4" w:rsidP="003671C4">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p w:rsidR="003671C4" w:rsidRPr="005C394D" w:rsidRDefault="003671C4" w:rsidP="001923CD">
            <w:pPr>
              <w:pStyle w:val="a3"/>
              <w:tabs>
                <w:tab w:val="left" w:pos="288"/>
                <w:tab w:val="left" w:pos="317"/>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5 баллов</w:t>
            </w:r>
          </w:p>
        </w:tc>
        <w:tc>
          <w:tcPr>
            <w:tcW w:w="2460"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4 балла – соответствие по 4 показателям;</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5 баллов – соответствие по 5 показателям</w:t>
            </w:r>
          </w:p>
          <w:p w:rsidR="003671C4" w:rsidRPr="00E116D6" w:rsidRDefault="003671C4" w:rsidP="001923CD">
            <w:pPr>
              <w:rPr>
                <w:rFonts w:ascii="Times New Roman" w:hAnsi="Times New Roman" w:cs="Times New Roman"/>
                <w:sz w:val="24"/>
                <w:szCs w:val="24"/>
              </w:rPr>
            </w:pPr>
          </w:p>
        </w:tc>
        <w:tc>
          <w:tcPr>
            <w:tcW w:w="2191"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sidR="008F058F">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 карты аттестации рабочего места по условиям труда, </w:t>
            </w:r>
          </w:p>
        </w:tc>
      </w:tr>
      <w:tr w:rsidR="003671C4" w:rsidRPr="00E116D6" w:rsidTr="00E773FE">
        <w:tc>
          <w:tcPr>
            <w:tcW w:w="9493" w:type="dxa"/>
            <w:gridSpan w:val="7"/>
          </w:tcPr>
          <w:p w:rsidR="003671C4" w:rsidRPr="00E116D6" w:rsidRDefault="00FB3BF1" w:rsidP="00FB3BF1">
            <w:pPr>
              <w:rPr>
                <w:rFonts w:ascii="Times New Roman" w:hAnsi="Times New Roman" w:cs="Times New Roman"/>
                <w:sz w:val="24"/>
                <w:szCs w:val="24"/>
              </w:rPr>
            </w:pPr>
            <w:r>
              <w:rPr>
                <w:rFonts w:ascii="Times New Roman" w:hAnsi="Times New Roman" w:cs="Times New Roman"/>
                <w:sz w:val="24"/>
                <w:szCs w:val="24"/>
              </w:rPr>
              <w:t>2.</w:t>
            </w:r>
            <w:r w:rsidR="003671C4" w:rsidRPr="00E116D6">
              <w:rPr>
                <w:rFonts w:ascii="Times New Roman" w:hAnsi="Times New Roman" w:cs="Times New Roman"/>
                <w:sz w:val="24"/>
                <w:szCs w:val="24"/>
              </w:rPr>
              <w:t>Требования к законности и безопасности выполнения государственной работы</w:t>
            </w:r>
          </w:p>
        </w:tc>
      </w:tr>
      <w:tr w:rsidR="003671C4" w:rsidRPr="00E116D6" w:rsidTr="00E773FE">
        <w:tc>
          <w:tcPr>
            <w:tcW w:w="3349" w:type="dxa"/>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1. Разрешительные документы:</w:t>
            </w:r>
          </w:p>
          <w:p w:rsidR="003671C4" w:rsidRPr="00E116D6" w:rsidRDefault="003671C4" w:rsidP="003671C4">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sidR="00D629E3">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sidR="00D629E3">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sidR="00D629E3">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sidR="00D629E3">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3671C4" w:rsidRPr="00E116D6" w:rsidRDefault="003671C4" w:rsidP="003671C4">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локальные акты организации регламентируют процесс оказания (выполнения) государственной услуги (работы), определяют методы (способы) их оказания и его контроля, а также предусматривают меры </w:t>
            </w:r>
            <w:r w:rsidRPr="00E116D6">
              <w:rPr>
                <w:rFonts w:ascii="Times New Roman" w:hAnsi="Times New Roman" w:cs="Times New Roman"/>
                <w:sz w:val="24"/>
                <w:szCs w:val="24"/>
              </w:rPr>
              <w:lastRenderedPageBreak/>
              <w:t>совершенствования работы учреждения</w:t>
            </w:r>
          </w:p>
          <w:p w:rsidR="003671C4" w:rsidRPr="005C394D" w:rsidRDefault="003671C4" w:rsidP="001923CD">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2 балла</w:t>
            </w:r>
          </w:p>
        </w:tc>
        <w:tc>
          <w:tcPr>
            <w:tcW w:w="2460"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Устав и локальные акты организации</w:t>
            </w:r>
          </w:p>
        </w:tc>
      </w:tr>
      <w:tr w:rsidR="003671C4" w:rsidRPr="00E116D6" w:rsidTr="00E773FE">
        <w:tc>
          <w:tcPr>
            <w:tcW w:w="3349" w:type="dxa"/>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lastRenderedPageBreak/>
              <w:t>2. Санитарное состояние:</w:t>
            </w:r>
          </w:p>
          <w:p w:rsidR="003671C4" w:rsidRPr="00E116D6" w:rsidRDefault="003671C4" w:rsidP="003671C4">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условия труда, рабочее место и трудовой процесс соответствуют требованиям к обеспечению безопасных для человека условий труда, установленными санитарными правилами и иными нормативными правовыми актами Российской Федерации</w:t>
            </w:r>
          </w:p>
          <w:p w:rsidR="003671C4" w:rsidRPr="005C394D" w:rsidRDefault="003671C4" w:rsidP="001923CD">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sidR="008F058F">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3671C4" w:rsidRPr="00E116D6" w:rsidTr="00E773FE">
        <w:tc>
          <w:tcPr>
            <w:tcW w:w="3349" w:type="dxa"/>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3. Пожарная безопасность:</w:t>
            </w:r>
          </w:p>
          <w:p w:rsidR="003671C4" w:rsidRPr="00E116D6" w:rsidRDefault="003671C4" w:rsidP="003671C4">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оборудовано установками автоматической пожарной сигнализации; средствами извещения о пожаре; первичными средствами пожаротушения, схемами эвакуации; </w:t>
            </w:r>
          </w:p>
          <w:p w:rsidR="003671C4" w:rsidRPr="00E116D6" w:rsidRDefault="003671C4" w:rsidP="003671C4">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p w:rsidR="003671C4" w:rsidRPr="005C394D" w:rsidRDefault="003671C4" w:rsidP="001923CD">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sidR="008F058F">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3671C4" w:rsidRPr="00E116D6" w:rsidTr="00E773FE">
        <w:tc>
          <w:tcPr>
            <w:tcW w:w="3349" w:type="dxa"/>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4. Защита от несанкционированного вторжения:</w:t>
            </w:r>
          </w:p>
          <w:p w:rsidR="003671C4" w:rsidRPr="00E116D6" w:rsidRDefault="003671C4" w:rsidP="003671C4">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установлены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3671C4" w:rsidRPr="005C394D" w:rsidRDefault="003671C4" w:rsidP="001923CD">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sidR="008F058F">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3671C4" w:rsidRPr="00E116D6" w:rsidTr="00E773FE">
        <w:tc>
          <w:tcPr>
            <w:tcW w:w="9493" w:type="dxa"/>
            <w:gridSpan w:val="7"/>
          </w:tcPr>
          <w:p w:rsidR="003671C4" w:rsidRPr="00E116D6" w:rsidRDefault="00FB3BF1" w:rsidP="00FB3BF1">
            <w:pPr>
              <w:rPr>
                <w:rFonts w:ascii="Times New Roman" w:hAnsi="Times New Roman" w:cs="Times New Roman"/>
                <w:sz w:val="24"/>
                <w:szCs w:val="24"/>
              </w:rPr>
            </w:pPr>
            <w:r>
              <w:rPr>
                <w:rFonts w:ascii="Times New Roman" w:hAnsi="Times New Roman" w:cs="Times New Roman"/>
                <w:sz w:val="24"/>
                <w:szCs w:val="24"/>
              </w:rPr>
              <w:t>3.</w:t>
            </w:r>
            <w:r w:rsidR="003671C4" w:rsidRPr="00E116D6">
              <w:rPr>
                <w:rFonts w:ascii="Times New Roman" w:hAnsi="Times New Roman" w:cs="Times New Roman"/>
                <w:sz w:val="24"/>
                <w:szCs w:val="24"/>
              </w:rPr>
              <w:t>Требования к доступности государственной работы для потребителей</w:t>
            </w:r>
          </w:p>
        </w:tc>
      </w:tr>
      <w:tr w:rsidR="003671C4" w:rsidRPr="00E116D6" w:rsidTr="00E773FE">
        <w:tc>
          <w:tcPr>
            <w:tcW w:w="3349" w:type="dxa"/>
          </w:tcPr>
          <w:p w:rsidR="003671C4" w:rsidRPr="00E116D6" w:rsidRDefault="003671C4" w:rsidP="003671C4">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график работы организации соответствует режиму работы потребителя государственной услуги (работы)</w:t>
            </w:r>
          </w:p>
          <w:p w:rsidR="003671C4" w:rsidRPr="005C394D" w:rsidRDefault="003671C4" w:rsidP="001923CD">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0 баллов – режим работы организации не соответствует режиму работы потребителя государственной работы и не закреплен локальным актом;</w:t>
            </w:r>
          </w:p>
          <w:p w:rsidR="003671C4" w:rsidRPr="00E116D6" w:rsidRDefault="003671C4" w:rsidP="006B23BF">
            <w:pPr>
              <w:rPr>
                <w:rFonts w:ascii="Times New Roman" w:hAnsi="Times New Roman" w:cs="Times New Roman"/>
                <w:sz w:val="24"/>
                <w:szCs w:val="24"/>
              </w:rPr>
            </w:pPr>
            <w:r w:rsidRPr="00E116D6">
              <w:rPr>
                <w:rFonts w:ascii="Times New Roman" w:hAnsi="Times New Roman" w:cs="Times New Roman"/>
                <w:sz w:val="24"/>
                <w:szCs w:val="24"/>
              </w:rPr>
              <w:t xml:space="preserve">1 балл – режим работы организации </w:t>
            </w:r>
            <w:r w:rsidRPr="00E116D6">
              <w:rPr>
                <w:rFonts w:ascii="Times New Roman" w:hAnsi="Times New Roman" w:cs="Times New Roman"/>
                <w:sz w:val="24"/>
                <w:szCs w:val="24"/>
              </w:rPr>
              <w:lastRenderedPageBreak/>
              <w:t>соответствует режиму работы потребителя государственной работы с учетом требований Трудового кодекса Российской Федерации</w:t>
            </w:r>
          </w:p>
        </w:tc>
        <w:tc>
          <w:tcPr>
            <w:tcW w:w="2191"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Правила внутреннего трудового распорядка </w:t>
            </w:r>
          </w:p>
        </w:tc>
      </w:tr>
      <w:tr w:rsidR="003671C4" w:rsidRPr="00E116D6" w:rsidTr="00E773FE">
        <w:tc>
          <w:tcPr>
            <w:tcW w:w="3349" w:type="dxa"/>
          </w:tcPr>
          <w:p w:rsidR="003671C4" w:rsidRPr="00E116D6" w:rsidRDefault="003671C4" w:rsidP="003671C4">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lastRenderedPageBreak/>
              <w:t>организация размещена в здании, доступном для потребителей государственной услуги (работы) с учетом пешей и транспортной доступности</w:t>
            </w:r>
          </w:p>
          <w:p w:rsidR="003671C4" w:rsidRPr="005C394D" w:rsidRDefault="003671C4" w:rsidP="001923CD">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0 баллов – организация размещена без учета пешей и транспортной доступности;</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1 балл – организация размещена с учетом пешей и транспортной доступности</w:t>
            </w:r>
          </w:p>
        </w:tc>
        <w:tc>
          <w:tcPr>
            <w:tcW w:w="2191"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3671C4" w:rsidRPr="00E116D6" w:rsidTr="00E773FE">
        <w:tc>
          <w:tcPr>
            <w:tcW w:w="3349" w:type="dxa"/>
          </w:tcPr>
          <w:p w:rsidR="003671C4" w:rsidRPr="00E116D6" w:rsidRDefault="003671C4" w:rsidP="003671C4">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организация предоставляет доступ к сведениям и документам, базам данных в рамках оказания (выполнения) государственной услуги (работы)</w:t>
            </w:r>
          </w:p>
          <w:p w:rsidR="003671C4" w:rsidRPr="005C394D" w:rsidRDefault="003671C4" w:rsidP="001923CD">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0 баллов – доступ к сведениям и документам, базам данных в рамках выполнения государственной работы не обеспечен;</w:t>
            </w:r>
          </w:p>
          <w:p w:rsidR="003671C4" w:rsidRPr="00E116D6" w:rsidRDefault="003671C4" w:rsidP="006B23BF">
            <w:pPr>
              <w:rPr>
                <w:rFonts w:ascii="Times New Roman" w:hAnsi="Times New Roman" w:cs="Times New Roman"/>
                <w:sz w:val="24"/>
                <w:szCs w:val="24"/>
              </w:rPr>
            </w:pPr>
            <w:r w:rsidRPr="00E116D6">
              <w:rPr>
                <w:rFonts w:ascii="Times New Roman" w:hAnsi="Times New Roman" w:cs="Times New Roman"/>
                <w:sz w:val="24"/>
                <w:szCs w:val="24"/>
              </w:rPr>
              <w:t>1 балл – обеспечен доступ к сведениям и документам, базам данных в рамках выполнения государственной работы</w:t>
            </w:r>
          </w:p>
        </w:tc>
        <w:tc>
          <w:tcPr>
            <w:tcW w:w="2191"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3671C4" w:rsidRPr="00E116D6" w:rsidTr="00E773FE">
        <w:tc>
          <w:tcPr>
            <w:tcW w:w="9493" w:type="dxa"/>
            <w:gridSpan w:val="7"/>
          </w:tcPr>
          <w:p w:rsidR="003671C4" w:rsidRPr="00E116D6" w:rsidRDefault="00FB3BF1" w:rsidP="00FB3BF1">
            <w:pPr>
              <w:rPr>
                <w:rFonts w:ascii="Times New Roman" w:hAnsi="Times New Roman" w:cs="Times New Roman"/>
                <w:sz w:val="24"/>
                <w:szCs w:val="24"/>
              </w:rPr>
            </w:pPr>
            <w:r>
              <w:rPr>
                <w:rFonts w:ascii="Times New Roman" w:hAnsi="Times New Roman" w:cs="Times New Roman"/>
                <w:sz w:val="24"/>
                <w:szCs w:val="24"/>
              </w:rPr>
              <w:t>4.</w:t>
            </w:r>
            <w:r w:rsidR="003671C4" w:rsidRPr="00E116D6">
              <w:rPr>
                <w:rFonts w:ascii="Times New Roman" w:hAnsi="Times New Roman" w:cs="Times New Roman"/>
                <w:sz w:val="24"/>
                <w:szCs w:val="24"/>
              </w:rPr>
              <w:t xml:space="preserve">Требования к уровню кадрового обеспечения </w:t>
            </w:r>
            <w:r w:rsidR="00B760FB" w:rsidRPr="00E116D6">
              <w:rPr>
                <w:rFonts w:ascii="Times New Roman" w:hAnsi="Times New Roman" w:cs="Times New Roman"/>
                <w:sz w:val="24"/>
                <w:szCs w:val="24"/>
              </w:rPr>
              <w:t>выполнения</w:t>
            </w:r>
            <w:r w:rsidR="003671C4" w:rsidRPr="00E116D6">
              <w:rPr>
                <w:rFonts w:ascii="Times New Roman" w:hAnsi="Times New Roman" w:cs="Times New Roman"/>
                <w:sz w:val="24"/>
                <w:szCs w:val="24"/>
              </w:rPr>
              <w:t xml:space="preserve"> государственной рабо</w:t>
            </w:r>
            <w:r w:rsidR="00B760FB" w:rsidRPr="00E116D6">
              <w:rPr>
                <w:rFonts w:ascii="Times New Roman" w:hAnsi="Times New Roman" w:cs="Times New Roman"/>
                <w:sz w:val="24"/>
                <w:szCs w:val="24"/>
              </w:rPr>
              <w:t>ты</w:t>
            </w:r>
          </w:p>
        </w:tc>
      </w:tr>
      <w:tr w:rsidR="003671C4" w:rsidRPr="00E116D6" w:rsidTr="00E773FE">
        <w:tc>
          <w:tcPr>
            <w:tcW w:w="3349" w:type="dxa"/>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1.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w:t>
            </w:r>
          </w:p>
          <w:p w:rsidR="003671C4" w:rsidRPr="005C394D" w:rsidRDefault="003671C4" w:rsidP="001923CD">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3671C4" w:rsidRPr="00E116D6" w:rsidRDefault="003671C4" w:rsidP="001923CD">
            <w:pPr>
              <w:rPr>
                <w:rFonts w:ascii="Times New Roman" w:hAnsi="Times New Roman" w:cs="Times New Roman"/>
                <w:sz w:val="24"/>
                <w:szCs w:val="24"/>
              </w:rPr>
            </w:pP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=Си*100/Со, где</w:t>
            </w:r>
            <w:r w:rsidR="00364F3E">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Си – количество специалистов, имеющих профессиональную квалификацию;</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Штатное расписание, личные дела сотрудников</w:t>
            </w:r>
          </w:p>
        </w:tc>
      </w:tr>
      <w:tr w:rsidR="003671C4" w:rsidRPr="00E116D6" w:rsidTr="00E773FE">
        <w:tc>
          <w:tcPr>
            <w:tcW w:w="3349" w:type="dxa"/>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2. Специалисты, имеющие необходимый стаж работы в соответствии с </w:t>
            </w:r>
            <w:r w:rsidR="00AB7113">
              <w:rPr>
                <w:rFonts w:ascii="Times New Roman" w:hAnsi="Times New Roman" w:cs="Times New Roman"/>
                <w:sz w:val="24"/>
                <w:szCs w:val="24"/>
              </w:rPr>
              <w:t>у</w:t>
            </w:r>
            <w:r w:rsidRPr="00E116D6">
              <w:rPr>
                <w:rFonts w:ascii="Times New Roman" w:hAnsi="Times New Roman" w:cs="Times New Roman"/>
                <w:sz w:val="24"/>
                <w:szCs w:val="24"/>
              </w:rPr>
              <w:t>становленными требованиями,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w:t>
            </w:r>
          </w:p>
          <w:p w:rsidR="003671C4" w:rsidRPr="005C394D" w:rsidRDefault="003671C4" w:rsidP="001923CD">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3671C4" w:rsidRPr="00E116D6" w:rsidRDefault="003671C4" w:rsidP="001923CD">
            <w:pPr>
              <w:rPr>
                <w:rFonts w:ascii="Times New Roman" w:hAnsi="Times New Roman" w:cs="Times New Roman"/>
                <w:sz w:val="24"/>
                <w:szCs w:val="24"/>
              </w:rPr>
            </w:pP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=Си*100/Со, где</w:t>
            </w:r>
            <w:r w:rsidR="00364F3E">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 xml:space="preserve">Си – количество специалистов, имеющих необходимый стаж работы в сфере </w:t>
            </w:r>
            <w:r w:rsidR="00333871">
              <w:rPr>
                <w:rFonts w:ascii="Times New Roman" w:hAnsi="Times New Roman" w:cs="Times New Roman"/>
                <w:sz w:val="24"/>
                <w:szCs w:val="24"/>
              </w:rPr>
              <w:t>ФКиС</w:t>
            </w:r>
            <w:r w:rsidRPr="00E116D6">
              <w:rPr>
                <w:rFonts w:ascii="Times New Roman" w:hAnsi="Times New Roman" w:cs="Times New Roman"/>
                <w:sz w:val="24"/>
                <w:szCs w:val="24"/>
              </w:rPr>
              <w:t>;</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Штатное расписание, личные дела сотрудников</w:t>
            </w:r>
          </w:p>
        </w:tc>
      </w:tr>
      <w:tr w:rsidR="003671C4" w:rsidRPr="00E116D6" w:rsidTr="00E773FE">
        <w:tc>
          <w:tcPr>
            <w:tcW w:w="9493" w:type="dxa"/>
            <w:gridSpan w:val="7"/>
          </w:tcPr>
          <w:p w:rsidR="003671C4" w:rsidRPr="00E116D6" w:rsidRDefault="00FB3BF1" w:rsidP="00FB3BF1">
            <w:pPr>
              <w:rPr>
                <w:rFonts w:ascii="Times New Roman" w:hAnsi="Times New Roman" w:cs="Times New Roman"/>
                <w:sz w:val="24"/>
                <w:szCs w:val="24"/>
              </w:rPr>
            </w:pPr>
            <w:r>
              <w:rPr>
                <w:rFonts w:ascii="Times New Roman" w:hAnsi="Times New Roman" w:cs="Times New Roman"/>
                <w:sz w:val="24"/>
                <w:szCs w:val="24"/>
              </w:rPr>
              <w:t>5.</w:t>
            </w:r>
            <w:r w:rsidR="003671C4" w:rsidRPr="00E116D6">
              <w:rPr>
                <w:rFonts w:ascii="Times New Roman" w:hAnsi="Times New Roman" w:cs="Times New Roman"/>
                <w:sz w:val="24"/>
                <w:szCs w:val="24"/>
              </w:rPr>
              <w:t>Требования к уровню информационного обеспечения потребителей государственной работы</w:t>
            </w:r>
          </w:p>
        </w:tc>
      </w:tr>
      <w:tr w:rsidR="003671C4" w:rsidRPr="00E116D6" w:rsidTr="00E773FE">
        <w:tc>
          <w:tcPr>
            <w:tcW w:w="3349" w:type="dxa"/>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1. Свободный доступ к информации, размещенной на информационных стендах, на официальном сайте:</w:t>
            </w:r>
          </w:p>
          <w:p w:rsidR="003671C4" w:rsidRPr="00E116D6" w:rsidRDefault="003671C4" w:rsidP="003671C4">
            <w:pPr>
              <w:numPr>
                <w:ilvl w:val="0"/>
                <w:numId w:val="5"/>
              </w:numPr>
              <w:tabs>
                <w:tab w:val="left" w:pos="318"/>
              </w:tabs>
              <w:ind w:left="34" w:firstLine="0"/>
              <w:rPr>
                <w:rFonts w:ascii="Times New Roman" w:hAnsi="Times New Roman" w:cs="Times New Roman"/>
                <w:sz w:val="24"/>
                <w:szCs w:val="24"/>
              </w:rPr>
            </w:pPr>
            <w:r w:rsidRPr="00E116D6">
              <w:rPr>
                <w:rFonts w:ascii="Times New Roman" w:hAnsi="Times New Roman" w:cs="Times New Roman"/>
                <w:sz w:val="24"/>
                <w:szCs w:val="24"/>
              </w:rPr>
              <w:t>наименование организации, место нахождения (юридический адрес) и режим ее работы;</w:t>
            </w:r>
          </w:p>
          <w:p w:rsidR="003671C4" w:rsidRPr="00E116D6" w:rsidRDefault="003671C4" w:rsidP="003671C4">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сведения о сотрудниках организации, контактные данные;</w:t>
            </w:r>
          </w:p>
          <w:p w:rsidR="003671C4" w:rsidRPr="00E116D6" w:rsidRDefault="003671C4" w:rsidP="003671C4">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 перечень основных работ, предоставляемых организацией; </w:t>
            </w:r>
          </w:p>
          <w:p w:rsidR="003671C4" w:rsidRPr="00E116D6" w:rsidRDefault="003671C4" w:rsidP="003671C4">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характеристика выполняемых работ, область их предоставления; </w:t>
            </w:r>
          </w:p>
          <w:p w:rsidR="003671C4" w:rsidRPr="00E116D6" w:rsidRDefault="003671C4" w:rsidP="003671C4">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информация по итогам </w:t>
            </w:r>
            <w:r w:rsidR="006B23BF">
              <w:rPr>
                <w:rFonts w:ascii="Times New Roman" w:hAnsi="Times New Roman" w:cs="Times New Roman"/>
                <w:sz w:val="24"/>
                <w:szCs w:val="24"/>
              </w:rPr>
              <w:t>выполн</w:t>
            </w:r>
            <w:r w:rsidRPr="00E116D6">
              <w:rPr>
                <w:rFonts w:ascii="Times New Roman" w:hAnsi="Times New Roman" w:cs="Times New Roman"/>
                <w:sz w:val="24"/>
                <w:szCs w:val="24"/>
              </w:rPr>
              <w:t>яемых</w:t>
            </w:r>
            <w:r w:rsidR="006B23BF">
              <w:rPr>
                <w:rFonts w:ascii="Times New Roman" w:hAnsi="Times New Roman" w:cs="Times New Roman"/>
                <w:sz w:val="24"/>
                <w:szCs w:val="24"/>
              </w:rPr>
              <w:t xml:space="preserve"> </w:t>
            </w:r>
            <w:r w:rsidRPr="00E116D6">
              <w:rPr>
                <w:rFonts w:ascii="Times New Roman" w:hAnsi="Times New Roman" w:cs="Times New Roman"/>
                <w:sz w:val="24"/>
                <w:szCs w:val="24"/>
              </w:rPr>
              <w:t>работ</w:t>
            </w:r>
          </w:p>
          <w:p w:rsidR="003671C4" w:rsidRPr="005C394D" w:rsidRDefault="003671C4" w:rsidP="001923CD">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информации на информационных стендах и официальном сайте;</w:t>
            </w:r>
          </w:p>
          <w:p w:rsidR="003671C4" w:rsidRPr="00E116D6" w:rsidRDefault="003671C4" w:rsidP="001923CD">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1 балл – наличие информации о наименовании, месте нахождения, режиме работы организации, сведений о сотрудниках организации; о перечне основных работ, </w:t>
            </w:r>
            <w:r w:rsidR="006B23BF">
              <w:rPr>
                <w:rFonts w:ascii="Times New Roman" w:hAnsi="Times New Roman" w:cs="Times New Roman"/>
                <w:sz w:val="24"/>
                <w:szCs w:val="24"/>
              </w:rPr>
              <w:t>выполн</w:t>
            </w:r>
            <w:r w:rsidRPr="00E116D6">
              <w:rPr>
                <w:rFonts w:ascii="Times New Roman" w:hAnsi="Times New Roman" w:cs="Times New Roman"/>
                <w:sz w:val="24"/>
                <w:szCs w:val="24"/>
              </w:rPr>
              <w:t>яемых организацией;</w:t>
            </w:r>
          </w:p>
          <w:p w:rsidR="003671C4" w:rsidRPr="00E116D6" w:rsidRDefault="003671C4" w:rsidP="001923CD">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2 балла – наличие информации за исключением информация по итогам </w:t>
            </w:r>
            <w:r w:rsidR="006B23BF">
              <w:rPr>
                <w:rFonts w:ascii="Times New Roman" w:hAnsi="Times New Roman" w:cs="Times New Roman"/>
                <w:sz w:val="24"/>
                <w:szCs w:val="24"/>
              </w:rPr>
              <w:t>выполня</w:t>
            </w:r>
            <w:r w:rsidRPr="00E116D6">
              <w:rPr>
                <w:rFonts w:ascii="Times New Roman" w:hAnsi="Times New Roman" w:cs="Times New Roman"/>
                <w:sz w:val="24"/>
                <w:szCs w:val="24"/>
              </w:rPr>
              <w:t>емых государственных работ;</w:t>
            </w:r>
          </w:p>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3 балла – наличие всей необходимой информации в соответствии с показателями</w:t>
            </w:r>
          </w:p>
        </w:tc>
        <w:tc>
          <w:tcPr>
            <w:tcW w:w="2191" w:type="dxa"/>
            <w:gridSpan w:val="2"/>
          </w:tcPr>
          <w:p w:rsidR="003671C4" w:rsidRPr="00E116D6" w:rsidRDefault="003671C4" w:rsidP="00333871">
            <w:pPr>
              <w:rPr>
                <w:rFonts w:ascii="Times New Roman" w:hAnsi="Times New Roman" w:cs="Times New Roman"/>
                <w:sz w:val="24"/>
                <w:szCs w:val="24"/>
              </w:rPr>
            </w:pPr>
            <w:r w:rsidRPr="00E116D6">
              <w:rPr>
                <w:rFonts w:ascii="Times New Roman" w:hAnsi="Times New Roman" w:cs="Times New Roman"/>
                <w:sz w:val="24"/>
                <w:szCs w:val="24"/>
              </w:rPr>
              <w:t xml:space="preserve">Анализ информационных стендов и официального сайта </w:t>
            </w:r>
          </w:p>
        </w:tc>
      </w:tr>
      <w:tr w:rsidR="003671C4" w:rsidRPr="00E116D6" w:rsidTr="00E773FE">
        <w:tc>
          <w:tcPr>
            <w:tcW w:w="3349" w:type="dxa"/>
          </w:tcPr>
          <w:p w:rsidR="003671C4" w:rsidRPr="005C394D" w:rsidRDefault="003671C4" w:rsidP="00297E07">
            <w:pPr>
              <w:rPr>
                <w:rFonts w:ascii="Times New Roman" w:hAnsi="Times New Roman" w:cs="Times New Roman"/>
                <w:sz w:val="24"/>
                <w:szCs w:val="24"/>
              </w:rPr>
            </w:pPr>
            <w:r w:rsidRPr="00E116D6">
              <w:rPr>
                <w:rFonts w:ascii="Times New Roman" w:hAnsi="Times New Roman" w:cs="Times New Roman"/>
                <w:sz w:val="24"/>
                <w:szCs w:val="24"/>
              </w:rPr>
              <w:t xml:space="preserve">2. Обеспечение потребителей необходимой и достоверной информацией с использованием средств </w:t>
            </w:r>
            <w:r w:rsidRPr="00E116D6">
              <w:rPr>
                <w:rFonts w:ascii="Times New Roman" w:hAnsi="Times New Roman" w:cs="Times New Roman"/>
                <w:sz w:val="24"/>
                <w:szCs w:val="24"/>
              </w:rPr>
              <w:lastRenderedPageBreak/>
              <w:t>телефонной связи, почтовой связи, электронной почты</w:t>
            </w:r>
            <w:r w:rsidR="00D629E3">
              <w:rPr>
                <w:rFonts w:ascii="Times New Roman" w:hAnsi="Times New Roman" w:cs="Times New Roman"/>
                <w:sz w:val="24"/>
                <w:szCs w:val="24"/>
              </w:rPr>
              <w:t xml:space="preserve"> </w:t>
            </w:r>
            <w:r w:rsidRPr="005C394D">
              <w:rPr>
                <w:rFonts w:ascii="Times New Roman" w:hAnsi="Times New Roman" w:cs="Times New Roman"/>
                <w:b/>
                <w:sz w:val="24"/>
                <w:szCs w:val="24"/>
              </w:rPr>
              <w:t>Единица изменения: балл</w:t>
            </w:r>
          </w:p>
        </w:tc>
        <w:tc>
          <w:tcPr>
            <w:tcW w:w="1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1 балл</w:t>
            </w:r>
          </w:p>
        </w:tc>
        <w:tc>
          <w:tcPr>
            <w:tcW w:w="2460"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0 баллов – не представление информации;</w:t>
            </w:r>
          </w:p>
          <w:p w:rsidR="003671C4" w:rsidRPr="00E116D6" w:rsidRDefault="003671C4" w:rsidP="00333871">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1 балл – представление необходимой и достоверной информацией с использованием средств телефонной связи, почтовой связи, электронной почты </w:t>
            </w:r>
          </w:p>
        </w:tc>
        <w:tc>
          <w:tcPr>
            <w:tcW w:w="2191"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Отсутствие жалоб от потребителя о качестве предоставления </w:t>
            </w:r>
            <w:r w:rsidRPr="00E116D6">
              <w:rPr>
                <w:rFonts w:ascii="Times New Roman" w:hAnsi="Times New Roman" w:cs="Times New Roman"/>
                <w:sz w:val="24"/>
                <w:szCs w:val="24"/>
              </w:rPr>
              <w:lastRenderedPageBreak/>
              <w:t>государственной услуги (работы)</w:t>
            </w:r>
          </w:p>
        </w:tc>
      </w:tr>
      <w:tr w:rsidR="003671C4" w:rsidRPr="00E116D6" w:rsidTr="00E773FE">
        <w:tc>
          <w:tcPr>
            <w:tcW w:w="3349" w:type="dxa"/>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lastRenderedPageBreak/>
              <w:t>3. Издания информационных материалов (справочников, сборников, брошюр, буклетов и т.д.)</w:t>
            </w:r>
          </w:p>
        </w:tc>
        <w:tc>
          <w:tcPr>
            <w:tcW w:w="1493" w:type="dxa"/>
            <w:gridSpan w:val="2"/>
          </w:tcPr>
          <w:p w:rsidR="003671C4" w:rsidRPr="00E116D6" w:rsidRDefault="003671C4" w:rsidP="001923CD">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изданных информационных материалов;</w:t>
            </w:r>
          </w:p>
          <w:p w:rsidR="003671C4" w:rsidRPr="00E116D6" w:rsidRDefault="003671C4" w:rsidP="006B23BF">
            <w:pPr>
              <w:rPr>
                <w:rFonts w:ascii="Times New Roman" w:hAnsi="Times New Roman" w:cs="Times New Roman"/>
                <w:sz w:val="24"/>
                <w:szCs w:val="24"/>
              </w:rPr>
            </w:pPr>
            <w:r w:rsidRPr="00E116D6">
              <w:rPr>
                <w:rFonts w:ascii="Times New Roman" w:hAnsi="Times New Roman" w:cs="Times New Roman"/>
                <w:sz w:val="24"/>
                <w:szCs w:val="24"/>
              </w:rPr>
              <w:t>1 балл – наличие изданных информационных материалов по итогам выполнения государственной работы</w:t>
            </w:r>
          </w:p>
        </w:tc>
        <w:tc>
          <w:tcPr>
            <w:tcW w:w="2191" w:type="dxa"/>
            <w:gridSpan w:val="2"/>
          </w:tcPr>
          <w:p w:rsidR="003671C4" w:rsidRPr="00E116D6" w:rsidRDefault="003671C4" w:rsidP="001923CD">
            <w:pPr>
              <w:rPr>
                <w:rFonts w:ascii="Times New Roman" w:hAnsi="Times New Roman" w:cs="Times New Roman"/>
                <w:sz w:val="24"/>
                <w:szCs w:val="24"/>
              </w:rPr>
            </w:pPr>
            <w:r w:rsidRPr="00E116D6">
              <w:rPr>
                <w:rFonts w:ascii="Times New Roman" w:hAnsi="Times New Roman" w:cs="Times New Roman"/>
                <w:sz w:val="24"/>
                <w:szCs w:val="24"/>
              </w:rPr>
              <w:t>Представленные печатные информационные материалы</w:t>
            </w:r>
          </w:p>
        </w:tc>
      </w:tr>
      <w:tr w:rsidR="003671C4" w:rsidRPr="00E116D6" w:rsidTr="00E773FE">
        <w:tc>
          <w:tcPr>
            <w:tcW w:w="9493" w:type="dxa"/>
            <w:gridSpan w:val="7"/>
          </w:tcPr>
          <w:p w:rsidR="003671C4" w:rsidRPr="00E116D6" w:rsidRDefault="00FB3BF1" w:rsidP="00FB3BF1">
            <w:pPr>
              <w:rPr>
                <w:rFonts w:ascii="Times New Roman" w:hAnsi="Times New Roman" w:cs="Times New Roman"/>
                <w:sz w:val="24"/>
                <w:szCs w:val="24"/>
              </w:rPr>
            </w:pPr>
            <w:r>
              <w:rPr>
                <w:rFonts w:ascii="Times New Roman" w:hAnsi="Times New Roman" w:cs="Times New Roman"/>
                <w:sz w:val="24"/>
                <w:szCs w:val="24"/>
              </w:rPr>
              <w:t>6.</w:t>
            </w:r>
            <w:r w:rsidR="004F6320">
              <w:rPr>
                <w:rFonts w:ascii="Times New Roman" w:hAnsi="Times New Roman" w:cs="Times New Roman"/>
                <w:sz w:val="24"/>
                <w:szCs w:val="24"/>
              </w:rPr>
              <w:t>Требования к</w:t>
            </w:r>
            <w:r w:rsidR="003671C4" w:rsidRPr="00E116D6">
              <w:rPr>
                <w:rFonts w:ascii="Times New Roman" w:hAnsi="Times New Roman" w:cs="Times New Roman"/>
                <w:sz w:val="24"/>
                <w:szCs w:val="24"/>
              </w:rPr>
              <w:t xml:space="preserve"> организации учета мнения потребителей о качестве выполнения государственной работы</w:t>
            </w:r>
          </w:p>
        </w:tc>
      </w:tr>
      <w:tr w:rsidR="003671C4" w:rsidRPr="00E116D6" w:rsidTr="00E773FE">
        <w:tc>
          <w:tcPr>
            <w:tcW w:w="3349" w:type="dxa"/>
          </w:tcPr>
          <w:p w:rsidR="003671C4" w:rsidRPr="00E116D6" w:rsidRDefault="004F6320" w:rsidP="008A7D3A">
            <w:pPr>
              <w:rPr>
                <w:rFonts w:ascii="Times New Roman" w:hAnsi="Times New Roman" w:cs="Times New Roman"/>
                <w:sz w:val="24"/>
                <w:szCs w:val="24"/>
              </w:rPr>
            </w:pPr>
            <w:r>
              <w:rPr>
                <w:rFonts w:ascii="Times New Roman" w:hAnsi="Times New Roman" w:cs="Times New Roman"/>
                <w:sz w:val="24"/>
                <w:szCs w:val="24"/>
              </w:rPr>
              <w:t>Нет сведений</w:t>
            </w:r>
          </w:p>
        </w:tc>
        <w:tc>
          <w:tcPr>
            <w:tcW w:w="1493" w:type="dxa"/>
            <w:gridSpan w:val="2"/>
          </w:tcPr>
          <w:p w:rsidR="003671C4" w:rsidRPr="00E116D6" w:rsidRDefault="003671C4" w:rsidP="001923CD">
            <w:pPr>
              <w:jc w:val="center"/>
              <w:rPr>
                <w:rFonts w:ascii="Times New Roman" w:hAnsi="Times New Roman" w:cs="Times New Roman"/>
                <w:sz w:val="24"/>
                <w:szCs w:val="24"/>
              </w:rPr>
            </w:pPr>
          </w:p>
        </w:tc>
        <w:tc>
          <w:tcPr>
            <w:tcW w:w="2460" w:type="dxa"/>
            <w:gridSpan w:val="2"/>
          </w:tcPr>
          <w:p w:rsidR="003671C4" w:rsidRPr="00E116D6" w:rsidRDefault="003671C4" w:rsidP="001923CD">
            <w:pPr>
              <w:jc w:val="center"/>
              <w:rPr>
                <w:rFonts w:ascii="Times New Roman" w:hAnsi="Times New Roman" w:cs="Times New Roman"/>
                <w:sz w:val="24"/>
                <w:szCs w:val="24"/>
              </w:rPr>
            </w:pPr>
          </w:p>
        </w:tc>
        <w:tc>
          <w:tcPr>
            <w:tcW w:w="2191" w:type="dxa"/>
            <w:gridSpan w:val="2"/>
          </w:tcPr>
          <w:p w:rsidR="003671C4" w:rsidRPr="00E116D6" w:rsidRDefault="003671C4" w:rsidP="001923CD">
            <w:pPr>
              <w:jc w:val="center"/>
              <w:rPr>
                <w:rFonts w:ascii="Times New Roman" w:hAnsi="Times New Roman" w:cs="Times New Roman"/>
                <w:sz w:val="24"/>
                <w:szCs w:val="24"/>
              </w:rPr>
            </w:pPr>
          </w:p>
        </w:tc>
      </w:tr>
      <w:tr w:rsidR="00FB3BF1" w:rsidRPr="00E116D6" w:rsidTr="00E773FE">
        <w:tc>
          <w:tcPr>
            <w:tcW w:w="3349" w:type="dxa"/>
          </w:tcPr>
          <w:p w:rsidR="00FB3BF1" w:rsidRPr="00E116D6" w:rsidRDefault="00FB3BF1" w:rsidP="00FB3BF1">
            <w:pPr>
              <w:rPr>
                <w:rFonts w:ascii="Times New Roman" w:hAnsi="Times New Roman" w:cs="Times New Roman"/>
                <w:sz w:val="24"/>
                <w:szCs w:val="24"/>
              </w:rPr>
            </w:pPr>
            <w:r>
              <w:rPr>
                <w:rFonts w:ascii="Times New Roman" w:hAnsi="Times New Roman" w:cs="Times New Roman"/>
                <w:sz w:val="24"/>
                <w:szCs w:val="24"/>
              </w:rPr>
              <w:t>7.Иные требования</w:t>
            </w:r>
          </w:p>
        </w:tc>
        <w:tc>
          <w:tcPr>
            <w:tcW w:w="1493" w:type="dxa"/>
            <w:gridSpan w:val="2"/>
          </w:tcPr>
          <w:p w:rsidR="00FB3BF1" w:rsidRPr="00E116D6" w:rsidRDefault="00FB3BF1" w:rsidP="001923CD">
            <w:pPr>
              <w:jc w:val="center"/>
              <w:rPr>
                <w:rFonts w:ascii="Times New Roman" w:hAnsi="Times New Roman" w:cs="Times New Roman"/>
                <w:sz w:val="24"/>
                <w:szCs w:val="24"/>
              </w:rPr>
            </w:pPr>
          </w:p>
        </w:tc>
        <w:tc>
          <w:tcPr>
            <w:tcW w:w="2460" w:type="dxa"/>
            <w:gridSpan w:val="2"/>
          </w:tcPr>
          <w:p w:rsidR="00FB3BF1" w:rsidRPr="00E116D6" w:rsidRDefault="00FB3BF1" w:rsidP="001923CD">
            <w:pPr>
              <w:jc w:val="center"/>
              <w:rPr>
                <w:rFonts w:ascii="Times New Roman" w:hAnsi="Times New Roman" w:cs="Times New Roman"/>
                <w:sz w:val="24"/>
                <w:szCs w:val="24"/>
              </w:rPr>
            </w:pPr>
          </w:p>
        </w:tc>
        <w:tc>
          <w:tcPr>
            <w:tcW w:w="2191" w:type="dxa"/>
            <w:gridSpan w:val="2"/>
          </w:tcPr>
          <w:p w:rsidR="00FB3BF1" w:rsidRPr="00E116D6" w:rsidRDefault="00FB3BF1" w:rsidP="001923CD">
            <w:pPr>
              <w:jc w:val="center"/>
              <w:rPr>
                <w:rFonts w:ascii="Times New Roman" w:hAnsi="Times New Roman" w:cs="Times New Roman"/>
                <w:sz w:val="24"/>
                <w:szCs w:val="24"/>
              </w:rPr>
            </w:pPr>
          </w:p>
        </w:tc>
      </w:tr>
    </w:tbl>
    <w:p w:rsidR="005C7459" w:rsidRDefault="005C7459" w:rsidP="00D65358">
      <w:pPr>
        <w:rPr>
          <w:rFonts w:ascii="Times New Roman" w:hAnsi="Times New Roman" w:cs="Times New Roman"/>
          <w:sz w:val="24"/>
          <w:szCs w:val="24"/>
        </w:rPr>
      </w:pPr>
    </w:p>
    <w:p w:rsidR="00156760" w:rsidRDefault="00156760" w:rsidP="00D65358">
      <w:pPr>
        <w:rPr>
          <w:rFonts w:ascii="Times New Roman" w:hAnsi="Times New Roman" w:cs="Times New Roman"/>
          <w:sz w:val="24"/>
          <w:szCs w:val="24"/>
        </w:rPr>
      </w:pPr>
    </w:p>
    <w:p w:rsidR="00156760" w:rsidRDefault="00156760" w:rsidP="00D65358">
      <w:pPr>
        <w:rPr>
          <w:rFonts w:ascii="Times New Roman" w:hAnsi="Times New Roman" w:cs="Times New Roman"/>
          <w:sz w:val="24"/>
          <w:szCs w:val="24"/>
        </w:rPr>
      </w:pPr>
    </w:p>
    <w:p w:rsidR="00156760" w:rsidRDefault="00156760" w:rsidP="00D65358">
      <w:pPr>
        <w:rPr>
          <w:rFonts w:ascii="Times New Roman" w:hAnsi="Times New Roman" w:cs="Times New Roman"/>
          <w:sz w:val="24"/>
          <w:szCs w:val="24"/>
        </w:rPr>
      </w:pPr>
    </w:p>
    <w:p w:rsidR="00156760" w:rsidRDefault="00156760" w:rsidP="00D65358">
      <w:pPr>
        <w:rPr>
          <w:rFonts w:ascii="Times New Roman" w:hAnsi="Times New Roman" w:cs="Times New Roman"/>
          <w:sz w:val="24"/>
          <w:szCs w:val="24"/>
        </w:rPr>
      </w:pPr>
    </w:p>
    <w:p w:rsidR="00156760" w:rsidRDefault="00156760" w:rsidP="00D65358">
      <w:pPr>
        <w:rPr>
          <w:rFonts w:ascii="Times New Roman" w:hAnsi="Times New Roman" w:cs="Times New Roman"/>
          <w:sz w:val="24"/>
          <w:szCs w:val="24"/>
        </w:rPr>
      </w:pPr>
    </w:p>
    <w:p w:rsidR="00156760" w:rsidRDefault="00156760" w:rsidP="00D65358">
      <w:pPr>
        <w:rPr>
          <w:rFonts w:ascii="Times New Roman" w:hAnsi="Times New Roman" w:cs="Times New Roman"/>
          <w:sz w:val="24"/>
          <w:szCs w:val="24"/>
        </w:rPr>
      </w:pPr>
    </w:p>
    <w:p w:rsidR="00156760" w:rsidRDefault="00156760" w:rsidP="00D65358">
      <w:pPr>
        <w:rPr>
          <w:rFonts w:ascii="Times New Roman" w:hAnsi="Times New Roman" w:cs="Times New Roman"/>
          <w:sz w:val="24"/>
          <w:szCs w:val="24"/>
        </w:rPr>
      </w:pPr>
    </w:p>
    <w:p w:rsidR="00156760" w:rsidRDefault="00156760" w:rsidP="00D65358">
      <w:pPr>
        <w:rPr>
          <w:rFonts w:ascii="Times New Roman" w:hAnsi="Times New Roman" w:cs="Times New Roman"/>
          <w:sz w:val="24"/>
          <w:szCs w:val="24"/>
        </w:rPr>
      </w:pPr>
    </w:p>
    <w:p w:rsidR="00156760" w:rsidRDefault="00156760" w:rsidP="00D65358">
      <w:pPr>
        <w:rPr>
          <w:rFonts w:ascii="Times New Roman" w:hAnsi="Times New Roman" w:cs="Times New Roman"/>
          <w:sz w:val="24"/>
          <w:szCs w:val="24"/>
        </w:rPr>
      </w:pPr>
    </w:p>
    <w:p w:rsidR="00156760" w:rsidRDefault="00156760" w:rsidP="00D65358">
      <w:pPr>
        <w:rPr>
          <w:rFonts w:ascii="Times New Roman" w:hAnsi="Times New Roman" w:cs="Times New Roman"/>
          <w:sz w:val="24"/>
          <w:szCs w:val="24"/>
        </w:rPr>
      </w:pPr>
    </w:p>
    <w:p w:rsidR="00156760" w:rsidRDefault="00156760" w:rsidP="00D65358">
      <w:pPr>
        <w:rPr>
          <w:rFonts w:ascii="Times New Roman" w:hAnsi="Times New Roman" w:cs="Times New Roman"/>
          <w:sz w:val="24"/>
          <w:szCs w:val="24"/>
        </w:rPr>
      </w:pPr>
    </w:p>
    <w:p w:rsidR="00156760" w:rsidRDefault="00156760" w:rsidP="00D65358">
      <w:pPr>
        <w:rPr>
          <w:rFonts w:ascii="Times New Roman" w:hAnsi="Times New Roman" w:cs="Times New Roman"/>
          <w:sz w:val="24"/>
          <w:szCs w:val="24"/>
        </w:rPr>
      </w:pPr>
    </w:p>
    <w:p w:rsidR="00156760" w:rsidRDefault="00156760" w:rsidP="00D65358">
      <w:pPr>
        <w:rPr>
          <w:rFonts w:ascii="Times New Roman" w:hAnsi="Times New Roman" w:cs="Times New Roman"/>
          <w:sz w:val="24"/>
          <w:szCs w:val="24"/>
        </w:rPr>
      </w:pPr>
    </w:p>
    <w:p w:rsidR="00156760" w:rsidRPr="0087479E" w:rsidRDefault="00156760" w:rsidP="00156760">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lastRenderedPageBreak/>
        <w:t xml:space="preserve">ОБЛАСТНОЙ СТАНДАРТ КАЧЕСТВА </w:t>
      </w:r>
    </w:p>
    <w:p w:rsidR="00156760" w:rsidRPr="0087479E" w:rsidRDefault="00156760" w:rsidP="00156760">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t>ВЫПОЛНЕНИЯ ГОСУДАРСТВЕНН</w:t>
      </w:r>
      <w:r>
        <w:rPr>
          <w:rFonts w:ascii="Times New Roman" w:hAnsi="Times New Roman" w:cs="Times New Roman"/>
          <w:b/>
          <w:caps/>
          <w:sz w:val="24"/>
          <w:szCs w:val="24"/>
        </w:rPr>
        <w:t xml:space="preserve">ЫХ РАБОТ </w:t>
      </w:r>
    </w:p>
    <w:p w:rsidR="00156760" w:rsidRPr="0087479E" w:rsidRDefault="00156760" w:rsidP="00156760">
      <w:pPr>
        <w:pStyle w:val="ConsPlusNormal"/>
        <w:jc w:val="center"/>
        <w:rPr>
          <w:rFonts w:ascii="Times New Roman" w:hAnsi="Times New Roman" w:cs="Times New Roman"/>
          <w:b/>
          <w:caps/>
          <w:sz w:val="24"/>
          <w:szCs w:val="24"/>
        </w:rPr>
      </w:pPr>
    </w:p>
    <w:p w:rsidR="00156760" w:rsidRPr="00E116D6" w:rsidRDefault="00156760" w:rsidP="00156760">
      <w:pPr>
        <w:pStyle w:val="ConsPlusNormal"/>
        <w:jc w:val="both"/>
        <w:rPr>
          <w:rFonts w:ascii="Times New Roman" w:hAnsi="Times New Roman" w:cs="Times New Roman"/>
          <w:sz w:val="24"/>
          <w:szCs w:val="24"/>
        </w:rPr>
      </w:pPr>
    </w:p>
    <w:p w:rsidR="00156760" w:rsidRDefault="00156760" w:rsidP="00156760">
      <w:pPr>
        <w:spacing w:after="0" w:line="240" w:lineRule="auto"/>
        <w:rPr>
          <w:rFonts w:ascii="Times New Roman" w:hAnsi="Times New Roman" w:cs="Times New Roman"/>
          <w:b/>
          <w:sz w:val="24"/>
          <w:szCs w:val="24"/>
        </w:rPr>
      </w:pPr>
      <w:r w:rsidRPr="00E116D6">
        <w:rPr>
          <w:rFonts w:ascii="Times New Roman" w:hAnsi="Times New Roman" w:cs="Times New Roman"/>
          <w:b/>
          <w:sz w:val="24"/>
          <w:szCs w:val="24"/>
        </w:rPr>
        <w:t>1. Разработчик Стандарта качества выполнения государственной работы:</w:t>
      </w:r>
    </w:p>
    <w:p w:rsidR="00156760" w:rsidRPr="00E116D6" w:rsidRDefault="00156760" w:rsidP="00156760">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w:t>
      </w:r>
      <w:r w:rsidRPr="00E116D6">
        <w:rPr>
          <w:rFonts w:ascii="Times New Roman" w:hAnsi="Times New Roman" w:cs="Times New Roman"/>
          <w:sz w:val="24"/>
          <w:szCs w:val="24"/>
        </w:rPr>
        <w:t xml:space="preserve"> Мурманской области</w:t>
      </w:r>
    </w:p>
    <w:p w:rsidR="00156760" w:rsidRPr="00E116D6" w:rsidRDefault="00156760" w:rsidP="00156760">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 xml:space="preserve">2. Наименование: </w:t>
      </w:r>
    </w:p>
    <w:p w:rsidR="00134778" w:rsidRDefault="00134778" w:rsidP="00156760">
      <w:pPr>
        <w:spacing w:after="0" w:line="240" w:lineRule="auto"/>
        <w:jc w:val="both"/>
        <w:rPr>
          <w:rFonts w:ascii="Times New Roman" w:hAnsi="Times New Roman" w:cs="Times New Roman"/>
          <w:sz w:val="24"/>
          <w:szCs w:val="24"/>
        </w:rPr>
      </w:pPr>
      <w:r w:rsidRPr="00134778">
        <w:rPr>
          <w:rFonts w:ascii="Times New Roman" w:hAnsi="Times New Roman" w:cs="Times New Roman"/>
          <w:sz w:val="24"/>
          <w:szCs w:val="24"/>
        </w:rPr>
        <w:t>Обеспечение участия лиц, проходящих спортивную подготовку, в спортивных соревнованиях. Всероссийские.</w:t>
      </w:r>
    </w:p>
    <w:p w:rsidR="00156760" w:rsidRDefault="00156760" w:rsidP="00156760">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3. Цель:</w:t>
      </w:r>
    </w:p>
    <w:p w:rsidR="00156760" w:rsidRDefault="00156760" w:rsidP="0015676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w:t>
      </w:r>
      <w:r w:rsidRPr="00E116D6">
        <w:rPr>
          <w:rFonts w:ascii="Times New Roman" w:hAnsi="Times New Roman" w:cs="Times New Roman"/>
          <w:sz w:val="24"/>
          <w:szCs w:val="24"/>
        </w:rPr>
        <w:t xml:space="preserve">беспечение </w:t>
      </w:r>
      <w:r>
        <w:rPr>
          <w:rFonts w:ascii="Times New Roman" w:hAnsi="Times New Roman" w:cs="Times New Roman"/>
          <w:sz w:val="24"/>
          <w:szCs w:val="24"/>
        </w:rPr>
        <w:t xml:space="preserve">и </w:t>
      </w:r>
      <w:r w:rsidRPr="00E116D6">
        <w:rPr>
          <w:rFonts w:ascii="Times New Roman" w:hAnsi="Times New Roman" w:cs="Times New Roman"/>
          <w:sz w:val="24"/>
          <w:szCs w:val="24"/>
        </w:rPr>
        <w:t>реализаци</w:t>
      </w:r>
      <w:r>
        <w:rPr>
          <w:rFonts w:ascii="Times New Roman" w:hAnsi="Times New Roman" w:cs="Times New Roman"/>
          <w:sz w:val="24"/>
          <w:szCs w:val="24"/>
        </w:rPr>
        <w:t>я</w:t>
      </w:r>
      <w:r w:rsidRPr="00E116D6">
        <w:rPr>
          <w:rFonts w:ascii="Times New Roman" w:hAnsi="Times New Roman" w:cs="Times New Roman"/>
          <w:sz w:val="24"/>
          <w:szCs w:val="24"/>
        </w:rPr>
        <w:t xml:space="preserve"> интересов </w:t>
      </w:r>
      <w:r>
        <w:rPr>
          <w:rFonts w:ascii="Times New Roman" w:hAnsi="Times New Roman" w:cs="Times New Roman"/>
          <w:sz w:val="24"/>
          <w:szCs w:val="24"/>
        </w:rPr>
        <w:t>общества в развитии физической культуры и спорта на территории Мурманской области.</w:t>
      </w:r>
    </w:p>
    <w:p w:rsidR="00156760" w:rsidRDefault="00156760" w:rsidP="00156760">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4.</w:t>
      </w:r>
      <w:r>
        <w:rPr>
          <w:rFonts w:ascii="Times New Roman" w:hAnsi="Times New Roman" w:cs="Times New Roman"/>
          <w:b/>
          <w:sz w:val="24"/>
          <w:szCs w:val="24"/>
        </w:rPr>
        <w:t xml:space="preserve"> </w:t>
      </w:r>
      <w:r w:rsidRPr="00E116D6">
        <w:rPr>
          <w:rFonts w:ascii="Times New Roman" w:hAnsi="Times New Roman" w:cs="Times New Roman"/>
          <w:b/>
          <w:sz w:val="24"/>
          <w:szCs w:val="24"/>
        </w:rPr>
        <w:t>Сведения о возмездности (безвозмездности) выполнения государственной работы, включая информацию о порядке, размере и основаниях взимания платы за выполнение государственной работы</w:t>
      </w:r>
      <w:r>
        <w:rPr>
          <w:rFonts w:ascii="Times New Roman" w:hAnsi="Times New Roman" w:cs="Times New Roman"/>
          <w:b/>
          <w:sz w:val="24"/>
          <w:szCs w:val="24"/>
        </w:rPr>
        <w:t>:</w:t>
      </w:r>
    </w:p>
    <w:p w:rsidR="00156760" w:rsidRPr="00E116D6" w:rsidRDefault="00156760" w:rsidP="00156760">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Безвозмездно.</w:t>
      </w:r>
    </w:p>
    <w:p w:rsidR="00156760" w:rsidRPr="00D629E3" w:rsidRDefault="00156760" w:rsidP="00156760">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5. Термины и определения, используемые в Стандарте:</w:t>
      </w:r>
    </w:p>
    <w:p w:rsidR="00156760"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Региональные федерации по видам спорта – федерации.</w:t>
      </w:r>
    </w:p>
    <w:p w:rsidR="00156760"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Мурманской области – Комитет.</w:t>
      </w:r>
    </w:p>
    <w:p w:rsidR="00156760"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Мурманской области, Государственное автономное учреждение Мурманской области «Центр спортивной подготовки» - подведомственные организации.</w:t>
      </w:r>
    </w:p>
    <w:p w:rsidR="00156760" w:rsidRPr="00E116D6" w:rsidRDefault="00156760" w:rsidP="00156760">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6. Правовые основы выполнения государственной работы:</w:t>
      </w:r>
    </w:p>
    <w:p w:rsidR="00156760" w:rsidRPr="00FD0648"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06.10.1999 №184-ФЗ </w:t>
      </w:r>
      <w:r>
        <w:rPr>
          <w:rFonts w:ascii="Times New Roman" w:hAnsi="Times New Roman" w:cs="Times New Roman"/>
          <w:sz w:val="24"/>
          <w:szCs w:val="24"/>
        </w:rPr>
        <w:t>«</w:t>
      </w:r>
      <w:r w:rsidRPr="00FD0648">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156760" w:rsidRPr="00FD0648"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04.12.2007 №329-ФЗ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156760"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 xml:space="preserve">Закон Мурманской области от 27.12.2010 №1297-01-ЗМО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Мурманской области</w:t>
      </w:r>
      <w:r>
        <w:rPr>
          <w:rFonts w:ascii="Times New Roman" w:hAnsi="Times New Roman" w:cs="Times New Roman"/>
          <w:sz w:val="24"/>
          <w:szCs w:val="24"/>
        </w:rPr>
        <w:t>»;</w:t>
      </w:r>
    </w:p>
    <w:p w:rsidR="00156760"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30.12.2009 № 384-ФЗ</w:t>
      </w:r>
      <w:r>
        <w:rPr>
          <w:rFonts w:ascii="Times New Roman" w:hAnsi="Times New Roman" w:cs="Times New Roman"/>
          <w:sz w:val="24"/>
          <w:szCs w:val="24"/>
        </w:rPr>
        <w:t xml:space="preserve"> </w:t>
      </w:r>
      <w:r w:rsidRPr="00E116D6">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p>
    <w:p w:rsidR="00156760" w:rsidRPr="00E116D6"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28.12.2013 № 426-ФЗ</w:t>
      </w:r>
      <w:r>
        <w:rPr>
          <w:rFonts w:ascii="Times New Roman" w:hAnsi="Times New Roman" w:cs="Times New Roman"/>
          <w:sz w:val="24"/>
          <w:szCs w:val="24"/>
        </w:rPr>
        <w:t xml:space="preserve"> </w:t>
      </w:r>
      <w:r w:rsidRPr="00E116D6">
        <w:rPr>
          <w:rFonts w:ascii="Times New Roman" w:hAnsi="Times New Roman" w:cs="Times New Roman"/>
          <w:sz w:val="24"/>
          <w:szCs w:val="24"/>
        </w:rPr>
        <w:t>«О сп</w:t>
      </w:r>
      <w:r>
        <w:rPr>
          <w:rFonts w:ascii="Times New Roman" w:hAnsi="Times New Roman" w:cs="Times New Roman"/>
          <w:sz w:val="24"/>
          <w:szCs w:val="24"/>
        </w:rPr>
        <w:t>ециальной оценке условий труда»;</w:t>
      </w:r>
    </w:p>
    <w:p w:rsidR="00156760"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w:t>
      </w:r>
      <w:r>
        <w:rPr>
          <w:rFonts w:ascii="Times New Roman" w:hAnsi="Times New Roman" w:cs="Times New Roman"/>
          <w:sz w:val="24"/>
          <w:szCs w:val="24"/>
        </w:rPr>
        <w:t>санитарным врачом РФ 30.05.2003;</w:t>
      </w:r>
    </w:p>
    <w:p w:rsidR="00156760"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Ведомственный перечень </w:t>
      </w:r>
      <w:r w:rsidRPr="00E773FE">
        <w:rPr>
          <w:rFonts w:ascii="Times New Roman" w:hAnsi="Times New Roman" w:cs="Times New Roman"/>
          <w:sz w:val="24"/>
          <w:szCs w:val="24"/>
        </w:rPr>
        <w:t>государственных услуг и работ</w:t>
      </w:r>
      <w:r>
        <w:rPr>
          <w:rFonts w:ascii="Times New Roman" w:hAnsi="Times New Roman" w:cs="Times New Roman"/>
          <w:sz w:val="24"/>
          <w:szCs w:val="24"/>
        </w:rPr>
        <w:t>.</w:t>
      </w:r>
    </w:p>
    <w:p w:rsidR="00156760" w:rsidRPr="00E116D6" w:rsidRDefault="00156760" w:rsidP="00156760">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7. Перечень и характеристика потенциальных потребителей государственной работы:</w:t>
      </w:r>
    </w:p>
    <w:p w:rsidR="00156760" w:rsidRPr="00E116D6" w:rsidRDefault="00156760" w:rsidP="00156760">
      <w:pPr>
        <w:spacing w:after="0" w:line="240" w:lineRule="auto"/>
        <w:jc w:val="both"/>
        <w:rPr>
          <w:rFonts w:ascii="Times New Roman" w:hAnsi="Times New Roman" w:cs="Times New Roman"/>
          <w:sz w:val="24"/>
          <w:szCs w:val="24"/>
        </w:rPr>
      </w:pPr>
      <w:r w:rsidRPr="004C76D8">
        <w:rPr>
          <w:rFonts w:ascii="Times New Roman" w:hAnsi="Times New Roman" w:cs="Times New Roman"/>
          <w:sz w:val="24"/>
          <w:szCs w:val="24"/>
        </w:rPr>
        <w:t xml:space="preserve">Граждане, проживающие на территории Мурманской области, не имеющие медицинских противопоказаний для участия в спортивных и физкультурных мероприятиях, </w:t>
      </w:r>
      <w:r>
        <w:rPr>
          <w:rFonts w:ascii="Times New Roman" w:hAnsi="Times New Roman" w:cs="Times New Roman"/>
          <w:sz w:val="24"/>
          <w:szCs w:val="24"/>
        </w:rPr>
        <w:t>спортсмены-инструкторы, члены сборных команд Мурманской области по видам спорта, спортсмены-любители всех возрастных категорий Мурманской области</w:t>
      </w:r>
      <w:r w:rsidRPr="00E116D6">
        <w:rPr>
          <w:rFonts w:ascii="Times New Roman" w:hAnsi="Times New Roman" w:cs="Times New Roman"/>
          <w:sz w:val="24"/>
          <w:szCs w:val="24"/>
        </w:rPr>
        <w:t>.</w:t>
      </w:r>
    </w:p>
    <w:p w:rsidR="00156760" w:rsidRPr="00E116D6" w:rsidRDefault="00156760" w:rsidP="00156760">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8. Показатели оценки качества выполнения государственной работы:</w:t>
      </w:r>
    </w:p>
    <w:p w:rsidR="00156760" w:rsidRPr="00E116D6"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E116D6">
        <w:rPr>
          <w:rFonts w:ascii="Times New Roman" w:hAnsi="Times New Roman" w:cs="Times New Roman"/>
          <w:sz w:val="24"/>
          <w:szCs w:val="24"/>
        </w:rPr>
        <w:t>риложение к настоящему Стандарту.</w:t>
      </w:r>
    </w:p>
    <w:p w:rsidR="00156760" w:rsidRPr="00E116D6" w:rsidRDefault="00156760" w:rsidP="00156760">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 Требования к процедурам выполнения государственной работы:</w:t>
      </w:r>
    </w:p>
    <w:p w:rsidR="00156760" w:rsidRPr="00E116D6" w:rsidRDefault="00156760" w:rsidP="00156760">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9.1. Перечень документов, необходимых для получения государственной работы:</w:t>
      </w:r>
    </w:p>
    <w:p w:rsidR="00156760" w:rsidRDefault="00156760" w:rsidP="00156760">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hAnsi="Times New Roman" w:cs="Times New Roman"/>
          <w:sz w:val="24"/>
          <w:szCs w:val="24"/>
        </w:rPr>
        <w:t>приказ Комитета о наделении статусом спортивная сборная команда по виду спорта;</w:t>
      </w:r>
    </w:p>
    <w:p w:rsidR="00156760" w:rsidRPr="008F058F" w:rsidRDefault="00156760" w:rsidP="00156760">
      <w:pPr>
        <w:spacing w:after="0" w:line="240" w:lineRule="auto"/>
        <w:jc w:val="both"/>
        <w:rPr>
          <w:rFonts w:ascii="Times New Roman" w:hAnsi="Times New Roman"/>
          <w:sz w:val="24"/>
          <w:szCs w:val="24"/>
        </w:rPr>
      </w:pPr>
      <w:r w:rsidRPr="00E116D6">
        <w:rPr>
          <w:rFonts w:ascii="Times New Roman" w:hAnsi="Times New Roman" w:cs="Times New Roman"/>
          <w:sz w:val="24"/>
          <w:szCs w:val="24"/>
        </w:rPr>
        <w:t xml:space="preserve">– </w:t>
      </w:r>
      <w:r>
        <w:rPr>
          <w:rFonts w:ascii="Times New Roman" w:hAnsi="Times New Roman"/>
          <w:sz w:val="24"/>
          <w:szCs w:val="24"/>
        </w:rPr>
        <w:t>п</w:t>
      </w:r>
      <w:r w:rsidRPr="008F058F">
        <w:rPr>
          <w:rFonts w:ascii="Times New Roman" w:hAnsi="Times New Roman"/>
          <w:sz w:val="24"/>
          <w:szCs w:val="24"/>
        </w:rPr>
        <w:t>оложение о проведении спортмероприятия;</w:t>
      </w:r>
    </w:p>
    <w:p w:rsidR="00156760" w:rsidRPr="00E116D6" w:rsidRDefault="00156760" w:rsidP="00156760">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eastAsia="Calibri" w:hAnsi="Times New Roman" w:cs="Times New Roman"/>
          <w:sz w:val="24"/>
          <w:szCs w:val="24"/>
        </w:rPr>
        <w:t>заявка на участие</w:t>
      </w:r>
      <w:r w:rsidRPr="00E116D6">
        <w:rPr>
          <w:rFonts w:ascii="Times New Roman" w:hAnsi="Times New Roman" w:cs="Times New Roman"/>
          <w:sz w:val="24"/>
          <w:szCs w:val="24"/>
        </w:rPr>
        <w:t>;</w:t>
      </w:r>
    </w:p>
    <w:p w:rsidR="00156760" w:rsidRPr="00E116D6" w:rsidRDefault="00156760" w:rsidP="00156760">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 подтверждающ</w:t>
      </w:r>
      <w:r>
        <w:rPr>
          <w:rFonts w:ascii="Times New Roman" w:hAnsi="Times New Roman" w:cs="Times New Roman"/>
          <w:sz w:val="24"/>
          <w:szCs w:val="24"/>
        </w:rPr>
        <w:t>ий личность участника</w:t>
      </w:r>
      <w:r w:rsidRPr="00E116D6">
        <w:rPr>
          <w:rFonts w:ascii="Times New Roman" w:hAnsi="Times New Roman" w:cs="Times New Roman"/>
          <w:sz w:val="24"/>
          <w:szCs w:val="24"/>
        </w:rPr>
        <w:t>;</w:t>
      </w:r>
    </w:p>
    <w:p w:rsidR="00156760" w:rsidRPr="00E116D6" w:rsidRDefault="00156760" w:rsidP="00156760">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w:t>
      </w:r>
      <w:r>
        <w:rPr>
          <w:rFonts w:ascii="Times New Roman" w:hAnsi="Times New Roman" w:cs="Times New Roman"/>
          <w:sz w:val="24"/>
          <w:szCs w:val="24"/>
        </w:rPr>
        <w:t>,</w:t>
      </w:r>
      <w:r w:rsidRPr="00E116D6">
        <w:rPr>
          <w:rFonts w:ascii="Times New Roman" w:hAnsi="Times New Roman" w:cs="Times New Roman"/>
          <w:sz w:val="24"/>
          <w:szCs w:val="24"/>
        </w:rPr>
        <w:t xml:space="preserve"> </w:t>
      </w:r>
      <w:r>
        <w:rPr>
          <w:rFonts w:ascii="Times New Roman" w:hAnsi="Times New Roman" w:cs="Times New Roman"/>
          <w:sz w:val="24"/>
          <w:szCs w:val="24"/>
        </w:rPr>
        <w:t>подтверждающий квалификацию участника.</w:t>
      </w:r>
    </w:p>
    <w:p w:rsidR="00156760" w:rsidRPr="00E116D6" w:rsidRDefault="00156760" w:rsidP="00156760">
      <w:pPr>
        <w:spacing w:after="0" w:line="240" w:lineRule="auto"/>
        <w:rPr>
          <w:rFonts w:ascii="Times New Roman" w:hAnsi="Times New Roman" w:cs="Times New Roman"/>
          <w:b/>
          <w:sz w:val="24"/>
          <w:szCs w:val="24"/>
        </w:rPr>
      </w:pPr>
      <w:r w:rsidRPr="00AB7113">
        <w:rPr>
          <w:rFonts w:ascii="Times New Roman" w:hAnsi="Times New Roman" w:cs="Times New Roman"/>
          <w:b/>
          <w:sz w:val="24"/>
          <w:szCs w:val="24"/>
        </w:rPr>
        <w:lastRenderedPageBreak/>
        <w:t>9.2. Порядок выполнения государственной работы:</w:t>
      </w:r>
    </w:p>
    <w:p w:rsidR="00156760"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Комитет направляет в подведомственные организации положение о проведении спортмероприятия.</w:t>
      </w:r>
    </w:p>
    <w:p w:rsidR="00156760"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Подведомственной организацией на основании положения издается приказ о проведении спортмероприятия и утверждается смета.</w:t>
      </w:r>
    </w:p>
    <w:p w:rsidR="00156760"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Подача заявок участниками спортмероприятия.</w:t>
      </w:r>
    </w:p>
    <w:p w:rsidR="00156760"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мандатной комиссии в соответствии с положением о проведении спортмероприятия.</w:t>
      </w:r>
    </w:p>
    <w:p w:rsidR="00156760"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спортмероприятия согласно положению.</w:t>
      </w:r>
    </w:p>
    <w:p w:rsidR="00156760"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Выпуск итогового протокола и отчета о проведении мероприятия.</w:t>
      </w:r>
    </w:p>
    <w:p w:rsidR="00156760"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Размещение протокола на официальном Интернет-ресурсе проводящей организации.</w:t>
      </w:r>
    </w:p>
    <w:p w:rsidR="00156760" w:rsidRPr="00E116D6" w:rsidRDefault="00156760" w:rsidP="00156760">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9.3. Перечень оснований для приостановления оказания или отказа в выполнении государственной работы:</w:t>
      </w:r>
    </w:p>
    <w:p w:rsidR="00156760" w:rsidRDefault="00156760" w:rsidP="00156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предусмотрено.</w:t>
      </w:r>
    </w:p>
    <w:p w:rsidR="00156760" w:rsidRPr="00FB3BF1" w:rsidRDefault="00156760" w:rsidP="00156760">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9.4. Сроки приостановления выполнения государственной работы:</w:t>
      </w:r>
    </w:p>
    <w:p w:rsidR="00156760" w:rsidRPr="00E116D6" w:rsidRDefault="00156760" w:rsidP="00156760">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Приостановление </w:t>
      </w:r>
      <w:r>
        <w:rPr>
          <w:rFonts w:ascii="Times New Roman" w:hAnsi="Times New Roman" w:cs="Times New Roman"/>
          <w:sz w:val="24"/>
          <w:szCs w:val="24"/>
        </w:rPr>
        <w:t>выполн</w:t>
      </w:r>
      <w:r w:rsidRPr="00E116D6">
        <w:rPr>
          <w:rFonts w:ascii="Times New Roman" w:hAnsi="Times New Roman" w:cs="Times New Roman"/>
          <w:sz w:val="24"/>
          <w:szCs w:val="24"/>
        </w:rPr>
        <w:t xml:space="preserve">ения государственной </w:t>
      </w:r>
      <w:r>
        <w:rPr>
          <w:rFonts w:ascii="Times New Roman" w:hAnsi="Times New Roman" w:cs="Times New Roman"/>
          <w:sz w:val="24"/>
          <w:szCs w:val="24"/>
        </w:rPr>
        <w:t>работы</w:t>
      </w:r>
      <w:r w:rsidRPr="00E116D6">
        <w:rPr>
          <w:rFonts w:ascii="Times New Roman" w:hAnsi="Times New Roman" w:cs="Times New Roman"/>
          <w:sz w:val="24"/>
          <w:szCs w:val="24"/>
        </w:rPr>
        <w:t xml:space="preserve"> не предусмотрено.</w:t>
      </w:r>
    </w:p>
    <w:p w:rsidR="00156760" w:rsidRPr="00FB3BF1" w:rsidRDefault="00156760" w:rsidP="00156760">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 xml:space="preserve">9.5. Порядок обжалования решений, действий (бездействия) должностных лиц государственных областных </w:t>
      </w:r>
      <w:r>
        <w:rPr>
          <w:rFonts w:ascii="Times New Roman" w:hAnsi="Times New Roman" w:cs="Times New Roman"/>
          <w:b/>
          <w:sz w:val="24"/>
          <w:szCs w:val="24"/>
        </w:rPr>
        <w:t>организаци</w:t>
      </w:r>
      <w:r w:rsidRPr="00FB3BF1">
        <w:rPr>
          <w:rFonts w:ascii="Times New Roman" w:hAnsi="Times New Roman" w:cs="Times New Roman"/>
          <w:b/>
          <w:sz w:val="24"/>
          <w:szCs w:val="24"/>
        </w:rPr>
        <w:t>й в процессе выполнения государственной работы в случае несоответствия государственной работы Стандарту:</w:t>
      </w:r>
    </w:p>
    <w:p w:rsidR="00156760" w:rsidRDefault="00156760" w:rsidP="00156760">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В соответствии с Федеральным Законом от 0</w:t>
      </w:r>
      <w:r w:rsidRPr="008156CD">
        <w:rPr>
          <w:rFonts w:ascii="Times New Roman" w:hAnsi="Times New Roman" w:cs="Times New Roman"/>
          <w:color w:val="000000"/>
          <w:sz w:val="24"/>
          <w:szCs w:val="24"/>
        </w:rPr>
        <w:t>2</w:t>
      </w:r>
      <w:r>
        <w:rPr>
          <w:rFonts w:ascii="Times New Roman" w:hAnsi="Times New Roman" w:cs="Times New Roman"/>
          <w:color w:val="000000"/>
          <w:sz w:val="24"/>
          <w:szCs w:val="24"/>
        </w:rPr>
        <w:t>.05.</w:t>
      </w:r>
      <w:r w:rsidRPr="008156CD">
        <w:rPr>
          <w:rFonts w:ascii="Times New Roman" w:hAnsi="Times New Roman" w:cs="Times New Roman"/>
          <w:color w:val="000000"/>
          <w:sz w:val="24"/>
          <w:szCs w:val="24"/>
        </w:rPr>
        <w:t xml:space="preserve">2006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59-ФЗ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О порядке рассмотрения обращений граждан Российской Федерации</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(с изменениями и дополнениями)</w:t>
      </w:r>
      <w:r>
        <w:rPr>
          <w:rFonts w:ascii="Times New Roman" w:hAnsi="Times New Roman" w:cs="Times New Roman"/>
          <w:color w:val="000000"/>
          <w:sz w:val="24"/>
          <w:szCs w:val="24"/>
        </w:rPr>
        <w:t>, порядком рассмотрения обращений граждан и общественных объединений утвержденного приказом Комитета от 31.10.2014 № 315, другими локальными нормативными правовыми актами подведомственных организаций.</w:t>
      </w:r>
    </w:p>
    <w:p w:rsidR="00156760" w:rsidRPr="008C0751" w:rsidRDefault="00156760" w:rsidP="00156760">
      <w:pPr>
        <w:pStyle w:val="20"/>
        <w:shd w:val="clear" w:color="auto" w:fill="auto"/>
        <w:rPr>
          <w:sz w:val="24"/>
          <w:szCs w:val="24"/>
        </w:rPr>
      </w:pPr>
      <w:r>
        <w:rPr>
          <w:sz w:val="24"/>
          <w:szCs w:val="24"/>
        </w:rPr>
        <w:t>Граждане</w:t>
      </w:r>
      <w:r w:rsidRPr="008C0751">
        <w:rPr>
          <w:sz w:val="24"/>
          <w:szCs w:val="24"/>
        </w:rPr>
        <w:t xml:space="preserve"> (их законные представители)</w:t>
      </w:r>
      <w:r>
        <w:rPr>
          <w:sz w:val="24"/>
          <w:szCs w:val="24"/>
        </w:rPr>
        <w:t>, в интересах которых выполняется работа,</w:t>
      </w:r>
      <w:r w:rsidRPr="008C0751">
        <w:rPr>
          <w:sz w:val="24"/>
          <w:szCs w:val="24"/>
        </w:rPr>
        <w:t xml:space="preserve"> могут обратиться лично или направить письменное обращение с жалобой на действия (бездействие) и решения работников, </w:t>
      </w:r>
      <w:r>
        <w:rPr>
          <w:sz w:val="24"/>
          <w:szCs w:val="24"/>
        </w:rPr>
        <w:t>выполня</w:t>
      </w:r>
      <w:r w:rsidRPr="008C0751">
        <w:rPr>
          <w:sz w:val="24"/>
          <w:szCs w:val="24"/>
        </w:rPr>
        <w:t xml:space="preserve">ющих </w:t>
      </w:r>
      <w:r>
        <w:rPr>
          <w:sz w:val="24"/>
          <w:szCs w:val="24"/>
        </w:rPr>
        <w:t>работ</w:t>
      </w:r>
      <w:r w:rsidRPr="008C0751">
        <w:rPr>
          <w:sz w:val="24"/>
          <w:szCs w:val="24"/>
        </w:rPr>
        <w:t>у, по адресам:</w:t>
      </w:r>
    </w:p>
    <w:p w:rsidR="00156760" w:rsidRPr="008C0751" w:rsidRDefault="00156760" w:rsidP="00156760">
      <w:pPr>
        <w:pStyle w:val="20"/>
        <w:shd w:val="clear" w:color="auto" w:fill="auto"/>
        <w:rPr>
          <w:sz w:val="24"/>
          <w:szCs w:val="24"/>
        </w:rPr>
      </w:pPr>
      <w:r w:rsidRPr="008C0751">
        <w:rPr>
          <w:sz w:val="24"/>
          <w:szCs w:val="24"/>
        </w:rPr>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3" w:history="1">
        <w:r w:rsidRPr="008C0751">
          <w:rPr>
            <w:rStyle w:val="ab"/>
            <w:i/>
            <w:sz w:val="24"/>
            <w:szCs w:val="24"/>
            <w:lang w:val="en-US" w:bidi="en-US"/>
          </w:rPr>
          <w:t>sport</w:t>
        </w:r>
        <w:r w:rsidRPr="008C0751">
          <w:rPr>
            <w:rStyle w:val="ab"/>
            <w:i/>
            <w:sz w:val="24"/>
            <w:szCs w:val="24"/>
            <w:lang w:bidi="en-US"/>
          </w:rPr>
          <w:t>@</w:t>
        </w:r>
        <w:r w:rsidRPr="008C0751">
          <w:rPr>
            <w:rStyle w:val="ab"/>
            <w:i/>
            <w:sz w:val="24"/>
            <w:szCs w:val="24"/>
            <w:lang w:val="en-US" w:bidi="en-US"/>
          </w:rPr>
          <w:t>gov</w:t>
        </w:r>
        <w:r w:rsidRPr="008C0751">
          <w:rPr>
            <w:rStyle w:val="ab"/>
            <w:i/>
            <w:sz w:val="24"/>
            <w:szCs w:val="24"/>
            <w:lang w:bidi="en-US"/>
          </w:rPr>
          <w:t>-</w:t>
        </w:r>
        <w:r w:rsidRPr="008C0751">
          <w:rPr>
            <w:rStyle w:val="ab"/>
            <w:i/>
            <w:sz w:val="24"/>
            <w:szCs w:val="24"/>
            <w:lang w:val="en-US" w:bidi="en-US"/>
          </w:rPr>
          <w:t>murman</w:t>
        </w:r>
        <w:r w:rsidRPr="008C0751">
          <w:rPr>
            <w:rStyle w:val="ab"/>
            <w:i/>
            <w:sz w:val="24"/>
            <w:szCs w:val="24"/>
            <w:lang w:bidi="en-US"/>
          </w:rPr>
          <w:t>.</w:t>
        </w:r>
        <w:r w:rsidRPr="008C0751">
          <w:rPr>
            <w:rStyle w:val="ab"/>
            <w:i/>
            <w:sz w:val="24"/>
            <w:szCs w:val="24"/>
            <w:lang w:val="en-US" w:bidi="en-US"/>
          </w:rPr>
          <w:t>ru</w:t>
        </w:r>
      </w:hyperlink>
      <w:r w:rsidRPr="008C0751">
        <w:rPr>
          <w:i/>
          <w:sz w:val="24"/>
          <w:szCs w:val="24"/>
          <w:lang w:bidi="en-US"/>
        </w:rPr>
        <w:t>,</w:t>
      </w:r>
    </w:p>
    <w:p w:rsidR="00156760" w:rsidRPr="008C0751" w:rsidRDefault="00156760" w:rsidP="00156760">
      <w:pPr>
        <w:pStyle w:val="20"/>
        <w:shd w:val="clear" w:color="auto" w:fill="auto"/>
        <w:rPr>
          <w:sz w:val="24"/>
          <w:szCs w:val="24"/>
        </w:rPr>
      </w:pPr>
      <w:r w:rsidRPr="008C0751">
        <w:rPr>
          <w:sz w:val="24"/>
          <w:szCs w:val="24"/>
        </w:rPr>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4" w:history="1">
        <w:r w:rsidRPr="008C0751">
          <w:rPr>
            <w:rStyle w:val="ac"/>
            <w:sz w:val="24"/>
            <w:szCs w:val="24"/>
            <w:u w:val="single"/>
          </w:rPr>
          <w:t>nudski@yandex.ru</w:t>
        </w:r>
      </w:hyperlink>
      <w:r w:rsidRPr="008C0751">
        <w:rPr>
          <w:rStyle w:val="ac"/>
          <w:sz w:val="24"/>
          <w:szCs w:val="24"/>
        </w:rPr>
        <w:t>.</w:t>
      </w:r>
    </w:p>
    <w:p w:rsidR="00156760" w:rsidRPr="008C0751" w:rsidRDefault="00156760" w:rsidP="00156760">
      <w:pPr>
        <w:pStyle w:val="20"/>
        <w:shd w:val="clear" w:color="auto" w:fill="auto"/>
        <w:rPr>
          <w:i/>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8C0751">
        <w:rPr>
          <w:rStyle w:val="ac"/>
          <w:sz w:val="24"/>
          <w:szCs w:val="24"/>
        </w:rPr>
        <w:t xml:space="preserve"> Мурманск, улица Долина Уюта, 3, тел./факс (8152) 250 901,</w:t>
      </w:r>
      <w:r w:rsidRPr="008C0751">
        <w:rPr>
          <w:sz w:val="24"/>
          <w:szCs w:val="24"/>
        </w:rPr>
        <w:t xml:space="preserve"> e-mail: </w:t>
      </w:r>
      <w:hyperlink r:id="rId15" w:history="1">
        <w:r w:rsidRPr="008C0751">
          <w:rPr>
            <w:rStyle w:val="ac"/>
            <w:sz w:val="24"/>
            <w:szCs w:val="24"/>
            <w:u w:val="single"/>
          </w:rPr>
          <w:t>zvssport@yandex.ru</w:t>
        </w:r>
      </w:hyperlink>
      <w:r w:rsidRPr="008C0751">
        <w:rPr>
          <w:rStyle w:val="ac"/>
          <w:sz w:val="24"/>
          <w:szCs w:val="24"/>
        </w:rPr>
        <w:t>.</w:t>
      </w:r>
    </w:p>
    <w:p w:rsidR="00156760" w:rsidRPr="008C0751" w:rsidRDefault="00156760" w:rsidP="00156760">
      <w:pPr>
        <w:pStyle w:val="20"/>
        <w:shd w:val="clear" w:color="auto" w:fill="auto"/>
        <w:rPr>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6" w:history="1">
        <w:r w:rsidRPr="008C0751">
          <w:rPr>
            <w:i/>
            <w:sz w:val="24"/>
            <w:szCs w:val="24"/>
            <w:u w:val="single"/>
          </w:rPr>
          <w:t>mossor@bk.ru</w:t>
        </w:r>
      </w:hyperlink>
      <w:r w:rsidRPr="008C0751">
        <w:rPr>
          <w:i/>
          <w:sz w:val="24"/>
          <w:szCs w:val="24"/>
        </w:rPr>
        <w:t>.</w:t>
      </w:r>
    </w:p>
    <w:p w:rsidR="00156760" w:rsidRPr="008C0751" w:rsidRDefault="00156760" w:rsidP="00156760">
      <w:pPr>
        <w:spacing w:after="0" w:line="240" w:lineRule="auto"/>
        <w:jc w:val="both"/>
        <w:textAlignment w:val="top"/>
        <w:rPr>
          <w:rFonts w:ascii="Times New Roman" w:eastAsia="Times New Roman" w:hAnsi="Times New Roman" w:cs="Times New Roman"/>
          <w:sz w:val="24"/>
          <w:szCs w:val="24"/>
        </w:rPr>
      </w:pPr>
      <w:r w:rsidRPr="008C0751">
        <w:rPr>
          <w:rFonts w:ascii="Times New Roman" w:hAnsi="Times New Roman" w:cs="Times New Roman"/>
          <w:sz w:val="24"/>
          <w:szCs w:val="24"/>
        </w:rPr>
        <w:t>Государственное автономное учреждение Мурманской области «Кировская спортивная школа олимпийского резерва по горнолыжному спорту», а</w:t>
      </w:r>
      <w:r w:rsidRPr="008C0751">
        <w:rPr>
          <w:rFonts w:ascii="Times New Roman" w:eastAsia="Times New Roman" w:hAnsi="Times New Roman" w:cs="Times New Roman"/>
          <w:sz w:val="24"/>
          <w:szCs w:val="24"/>
        </w:rPr>
        <w:t>дрес: город Кировск, улица Олимпийская, 91 А, телефон/факс (81531) 56192, телефон (81531) 56303, e-mail:</w:t>
      </w:r>
      <w:r>
        <w:rPr>
          <w:rFonts w:ascii="Times New Roman" w:eastAsia="Times New Roman" w:hAnsi="Times New Roman" w:cs="Times New Roman"/>
          <w:sz w:val="24"/>
          <w:szCs w:val="24"/>
        </w:rPr>
        <w:t xml:space="preserve"> </w:t>
      </w:r>
      <w:r w:rsidRPr="008C0751">
        <w:rPr>
          <w:rFonts w:ascii="Times New Roman" w:eastAsia="Times New Roman" w:hAnsi="Times New Roman" w:cs="Times New Roman"/>
          <w:i/>
          <w:sz w:val="24"/>
          <w:szCs w:val="24"/>
        </w:rPr>
        <w:t>kir.alpskischool@mail.ru</w:t>
      </w:r>
      <w:r>
        <w:rPr>
          <w:rFonts w:ascii="Times New Roman" w:eastAsia="Times New Roman" w:hAnsi="Times New Roman" w:cs="Times New Roman"/>
          <w:i/>
          <w:sz w:val="24"/>
          <w:szCs w:val="24"/>
        </w:rPr>
        <w:t>.</w:t>
      </w:r>
    </w:p>
    <w:p w:rsidR="00156760" w:rsidRDefault="00156760" w:rsidP="00156760">
      <w:pPr>
        <w:pStyle w:val="20"/>
        <w:shd w:val="clear" w:color="auto" w:fill="auto"/>
        <w:spacing w:line="240" w:lineRule="auto"/>
        <w:rPr>
          <w:sz w:val="24"/>
          <w:szCs w:val="24"/>
        </w:rPr>
      </w:pPr>
      <w:r w:rsidRPr="008C0751">
        <w:rPr>
          <w:sz w:val="24"/>
          <w:szCs w:val="24"/>
        </w:rPr>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w:t>
      </w:r>
    </w:p>
    <w:p w:rsidR="00156760" w:rsidRPr="00143EA2" w:rsidRDefault="00156760" w:rsidP="00156760">
      <w:pPr>
        <w:pStyle w:val="20"/>
        <w:shd w:val="clear" w:color="auto" w:fill="auto"/>
        <w:spacing w:line="240" w:lineRule="auto"/>
        <w:rPr>
          <w:i/>
          <w:color w:val="003366"/>
          <w:sz w:val="24"/>
          <w:szCs w:val="24"/>
        </w:rPr>
      </w:pPr>
      <w:r w:rsidRPr="008C0751">
        <w:rPr>
          <w:sz w:val="24"/>
          <w:szCs w:val="24"/>
        </w:rPr>
        <w:t>тел</w:t>
      </w:r>
      <w:r w:rsidRPr="00143EA2">
        <w:rPr>
          <w:sz w:val="24"/>
          <w:szCs w:val="24"/>
        </w:rPr>
        <w:t xml:space="preserve">.(8152) 42-45-97, </w:t>
      </w:r>
      <w:r w:rsidRPr="009862C6">
        <w:rPr>
          <w:sz w:val="24"/>
          <w:szCs w:val="24"/>
          <w:lang w:val="en-US"/>
        </w:rPr>
        <w:t>e</w:t>
      </w:r>
      <w:r w:rsidRPr="00143EA2">
        <w:rPr>
          <w:sz w:val="24"/>
          <w:szCs w:val="24"/>
        </w:rPr>
        <w:t>-</w:t>
      </w:r>
      <w:r w:rsidRPr="009862C6">
        <w:rPr>
          <w:sz w:val="24"/>
          <w:szCs w:val="24"/>
          <w:lang w:val="en-US"/>
        </w:rPr>
        <w:t>mail</w:t>
      </w:r>
      <w:r w:rsidRPr="00143EA2">
        <w:rPr>
          <w:sz w:val="24"/>
          <w:szCs w:val="24"/>
        </w:rPr>
        <w:t xml:space="preserve">: </w:t>
      </w:r>
      <w:hyperlink r:id="rId17" w:history="1">
        <w:r w:rsidRPr="009862C6">
          <w:rPr>
            <w:i/>
            <w:sz w:val="24"/>
            <w:szCs w:val="24"/>
            <w:u w:val="single"/>
            <w:lang w:val="en-US"/>
          </w:rPr>
          <w:t>kdush</w:t>
        </w:r>
        <w:r w:rsidRPr="00143EA2">
          <w:rPr>
            <w:i/>
            <w:sz w:val="24"/>
            <w:szCs w:val="24"/>
            <w:u w:val="single"/>
          </w:rPr>
          <w:t>@</w:t>
        </w:r>
        <w:r w:rsidRPr="009862C6">
          <w:rPr>
            <w:i/>
            <w:sz w:val="24"/>
            <w:szCs w:val="24"/>
            <w:u w:val="single"/>
            <w:lang w:val="en-US"/>
          </w:rPr>
          <w:t>list</w:t>
        </w:r>
        <w:r w:rsidRPr="00143EA2">
          <w:rPr>
            <w:i/>
            <w:sz w:val="24"/>
            <w:szCs w:val="24"/>
            <w:u w:val="single"/>
          </w:rPr>
          <w:t>.</w:t>
        </w:r>
        <w:r w:rsidRPr="009862C6">
          <w:rPr>
            <w:i/>
            <w:sz w:val="24"/>
            <w:szCs w:val="24"/>
            <w:u w:val="single"/>
            <w:lang w:val="en-US"/>
          </w:rPr>
          <w:t>ru</w:t>
        </w:r>
      </w:hyperlink>
      <w:r w:rsidRPr="00143EA2">
        <w:rPr>
          <w:i/>
          <w:color w:val="003366"/>
          <w:sz w:val="24"/>
          <w:szCs w:val="24"/>
        </w:rPr>
        <w:t>.</w:t>
      </w:r>
    </w:p>
    <w:p w:rsidR="00156760" w:rsidRPr="008C0751" w:rsidRDefault="00156760" w:rsidP="00156760">
      <w:pPr>
        <w:pStyle w:val="20"/>
        <w:shd w:val="clear" w:color="auto" w:fill="auto"/>
      </w:pPr>
      <w:r w:rsidRPr="00FB3BF1">
        <w:rPr>
          <w:b/>
          <w:sz w:val="24"/>
          <w:szCs w:val="24"/>
        </w:rPr>
        <w:t>10. Требования к материально-техническому обеспечению выполнения государственной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845"/>
        <w:gridCol w:w="2519"/>
      </w:tblGrid>
      <w:tr w:rsidR="00156760" w:rsidRPr="00E116D6" w:rsidTr="00156760">
        <w:tc>
          <w:tcPr>
            <w:tcW w:w="1980" w:type="dxa"/>
            <w:shd w:val="clear" w:color="auto" w:fill="auto"/>
            <w:vAlign w:val="center"/>
          </w:tcPr>
          <w:p w:rsidR="00156760" w:rsidRPr="00E116D6" w:rsidRDefault="00156760" w:rsidP="00156760">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845" w:type="dxa"/>
            <w:shd w:val="clear" w:color="auto" w:fill="auto"/>
            <w:vAlign w:val="center"/>
          </w:tcPr>
          <w:p w:rsidR="00156760" w:rsidRPr="00E116D6" w:rsidRDefault="00156760" w:rsidP="00156760">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519" w:type="dxa"/>
            <w:shd w:val="clear" w:color="auto" w:fill="auto"/>
            <w:vAlign w:val="center"/>
          </w:tcPr>
          <w:p w:rsidR="00156760" w:rsidRPr="00E116D6" w:rsidRDefault="00156760" w:rsidP="00156760">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156760" w:rsidRPr="00E116D6" w:rsidTr="00156760">
        <w:tc>
          <w:tcPr>
            <w:tcW w:w="1980" w:type="dxa"/>
            <w:shd w:val="clear" w:color="auto" w:fill="auto"/>
          </w:tcPr>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1. Здание</w:t>
            </w:r>
          </w:p>
        </w:tc>
        <w:tc>
          <w:tcPr>
            <w:tcW w:w="4845" w:type="dxa"/>
            <w:shd w:val="clear" w:color="auto" w:fill="auto"/>
          </w:tcPr>
          <w:p w:rsidR="00156760" w:rsidRPr="00E116D6" w:rsidRDefault="00156760" w:rsidP="00156760">
            <w:pPr>
              <w:numPr>
                <w:ilvl w:val="0"/>
                <w:numId w:val="1"/>
              </w:numPr>
              <w:tabs>
                <w:tab w:val="left" w:pos="288"/>
              </w:tabs>
              <w:spacing w:after="0" w:line="240" w:lineRule="auto"/>
              <w:ind w:left="5" w:firstLine="0"/>
              <w:rPr>
                <w:rFonts w:ascii="Times New Roman" w:hAnsi="Times New Roman" w:cs="Times New Roman"/>
                <w:sz w:val="24"/>
                <w:szCs w:val="24"/>
              </w:rPr>
            </w:pPr>
            <w:r w:rsidRPr="00E116D6">
              <w:rPr>
                <w:rFonts w:ascii="Times New Roman" w:hAnsi="Times New Roman" w:cs="Times New Roman"/>
                <w:sz w:val="24"/>
                <w:szCs w:val="24"/>
              </w:rPr>
              <w:t>удовлетворительное техническое состояние здания;</w:t>
            </w:r>
          </w:p>
          <w:p w:rsidR="00156760" w:rsidRPr="00E116D6" w:rsidRDefault="00156760" w:rsidP="00156760">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156760" w:rsidRPr="00E116D6" w:rsidRDefault="00156760" w:rsidP="00156760">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tc>
        <w:tc>
          <w:tcPr>
            <w:tcW w:w="2519" w:type="dxa"/>
            <w:shd w:val="clear" w:color="auto" w:fill="auto"/>
          </w:tcPr>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156760" w:rsidRPr="00E116D6" w:rsidTr="00156760">
        <w:tc>
          <w:tcPr>
            <w:tcW w:w="1980" w:type="dxa"/>
            <w:shd w:val="clear" w:color="auto" w:fill="auto"/>
          </w:tcPr>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tc>
        <w:tc>
          <w:tcPr>
            <w:tcW w:w="4845" w:type="dxa"/>
            <w:shd w:val="clear" w:color="auto" w:fill="auto"/>
          </w:tcPr>
          <w:p w:rsidR="00156760" w:rsidRPr="00E116D6" w:rsidRDefault="00156760" w:rsidP="00156760">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оснащена ограждением и наружным электрическим освещением;</w:t>
            </w:r>
          </w:p>
          <w:p w:rsidR="00156760" w:rsidRPr="00E116D6" w:rsidRDefault="00156760" w:rsidP="00156760">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обеспечивается местами для парковки транспортных средств.</w:t>
            </w:r>
          </w:p>
        </w:tc>
        <w:tc>
          <w:tcPr>
            <w:tcW w:w="2519" w:type="dxa"/>
            <w:shd w:val="clear" w:color="auto" w:fill="auto"/>
          </w:tcPr>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156760" w:rsidRPr="00E116D6" w:rsidTr="00156760">
        <w:tc>
          <w:tcPr>
            <w:tcW w:w="1980" w:type="dxa"/>
            <w:shd w:val="clear" w:color="auto" w:fill="auto"/>
          </w:tcPr>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Помещения</w:t>
            </w:r>
          </w:p>
        </w:tc>
        <w:tc>
          <w:tcPr>
            <w:tcW w:w="4845" w:type="dxa"/>
            <w:shd w:val="clear" w:color="auto" w:fill="auto"/>
          </w:tcPr>
          <w:p w:rsidR="00156760" w:rsidRPr="00E116D6" w:rsidRDefault="00156760" w:rsidP="00156760">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156760" w:rsidRPr="00E116D6" w:rsidRDefault="00156760" w:rsidP="00156760">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 xml:space="preserve">наличие помещений для работников </w:t>
            </w:r>
            <w:r>
              <w:rPr>
                <w:rFonts w:ascii="Times New Roman" w:hAnsi="Times New Roman" w:cs="Times New Roman"/>
                <w:sz w:val="24"/>
                <w:szCs w:val="24"/>
              </w:rPr>
              <w:t>организации</w:t>
            </w:r>
            <w:r w:rsidRPr="00E116D6">
              <w:rPr>
                <w:rFonts w:ascii="Times New Roman" w:hAnsi="Times New Roman" w:cs="Times New Roman"/>
                <w:sz w:val="24"/>
                <w:szCs w:val="24"/>
              </w:rPr>
              <w:t>;</w:t>
            </w:r>
          </w:p>
          <w:p w:rsidR="00156760" w:rsidRPr="00E116D6" w:rsidRDefault="00156760" w:rsidP="00156760">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156760" w:rsidRPr="00E116D6" w:rsidRDefault="00156760" w:rsidP="00156760">
            <w:pPr>
              <w:spacing w:after="0" w:line="240" w:lineRule="auto"/>
              <w:rPr>
                <w:rFonts w:ascii="Times New Roman" w:hAnsi="Times New Roman" w:cs="Times New Roman"/>
                <w:sz w:val="24"/>
                <w:szCs w:val="24"/>
              </w:rPr>
            </w:pPr>
          </w:p>
          <w:p w:rsidR="00156760" w:rsidRPr="00E116D6" w:rsidRDefault="00156760" w:rsidP="00156760">
            <w:pPr>
              <w:spacing w:after="0" w:line="240" w:lineRule="auto"/>
              <w:rPr>
                <w:rFonts w:ascii="Times New Roman" w:hAnsi="Times New Roman" w:cs="Times New Roman"/>
                <w:sz w:val="24"/>
                <w:szCs w:val="24"/>
              </w:rPr>
            </w:pPr>
          </w:p>
        </w:tc>
        <w:tc>
          <w:tcPr>
            <w:tcW w:w="2519" w:type="dxa"/>
            <w:shd w:val="clear" w:color="auto" w:fill="auto"/>
          </w:tcPr>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156760" w:rsidRPr="00E116D6" w:rsidTr="00156760">
        <w:tc>
          <w:tcPr>
            <w:tcW w:w="1980" w:type="dxa"/>
            <w:shd w:val="clear" w:color="auto" w:fill="auto"/>
          </w:tcPr>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w:t>
            </w:r>
            <w:r>
              <w:rPr>
                <w:rFonts w:ascii="Times New Roman" w:hAnsi="Times New Roman" w:cs="Times New Roman"/>
                <w:sz w:val="24"/>
                <w:szCs w:val="24"/>
              </w:rPr>
              <w:t>О</w:t>
            </w:r>
            <w:r w:rsidRPr="00E116D6">
              <w:rPr>
                <w:rFonts w:ascii="Times New Roman" w:hAnsi="Times New Roman" w:cs="Times New Roman"/>
                <w:sz w:val="24"/>
                <w:szCs w:val="24"/>
              </w:rPr>
              <w:t>борудование помещений</w:t>
            </w:r>
          </w:p>
        </w:tc>
        <w:tc>
          <w:tcPr>
            <w:tcW w:w="4845" w:type="dxa"/>
            <w:tcBorders>
              <w:top w:val="single" w:sz="4" w:space="0" w:color="auto"/>
              <w:left w:val="single" w:sz="4" w:space="0" w:color="auto"/>
              <w:bottom w:val="single" w:sz="4" w:space="0" w:color="auto"/>
              <w:right w:val="single" w:sz="4" w:space="0" w:color="auto"/>
            </w:tcBorders>
            <w:shd w:val="clear" w:color="auto" w:fill="auto"/>
          </w:tcPr>
          <w:p w:rsidR="00156760" w:rsidRPr="00E116D6" w:rsidRDefault="00156760" w:rsidP="00156760">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оснащен</w:t>
            </w:r>
            <w:r>
              <w:rPr>
                <w:rFonts w:ascii="Times New Roman" w:hAnsi="Times New Roman" w:cs="Times New Roman"/>
                <w:sz w:val="24"/>
                <w:szCs w:val="24"/>
              </w:rPr>
              <w:t>ы</w:t>
            </w:r>
            <w:r w:rsidRPr="00E116D6">
              <w:rPr>
                <w:rFonts w:ascii="Times New Roman" w:hAnsi="Times New Roman" w:cs="Times New Roman"/>
                <w:sz w:val="24"/>
                <w:szCs w:val="24"/>
              </w:rPr>
              <w:t xml:space="preserve"> системой видеонаблюдения, пожарно-охранной сигнализацией; исправной мебелью и бытовым оборудованием;</w:t>
            </w:r>
          </w:p>
          <w:p w:rsidR="00156760" w:rsidRPr="00E116D6" w:rsidRDefault="00156760" w:rsidP="00156760">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156760" w:rsidRPr="00E116D6" w:rsidRDefault="00156760" w:rsidP="00156760">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 устройствами, расходными материалами;</w:t>
            </w:r>
          </w:p>
          <w:p w:rsidR="00156760" w:rsidRPr="00E116D6" w:rsidRDefault="00156760" w:rsidP="00156760">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tc>
        <w:tc>
          <w:tcPr>
            <w:tcW w:w="2519" w:type="dxa"/>
            <w:shd w:val="clear" w:color="auto" w:fill="auto"/>
          </w:tcPr>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28.12.2013 № 426-ФЗ</w:t>
            </w:r>
          </w:p>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специальной оценке условий труда».</w:t>
            </w:r>
          </w:p>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санитарным врачом РФ 30.05.2003.</w:t>
            </w:r>
          </w:p>
        </w:tc>
      </w:tr>
    </w:tbl>
    <w:p w:rsidR="00156760" w:rsidRPr="00E116D6" w:rsidRDefault="00156760" w:rsidP="00156760">
      <w:pPr>
        <w:spacing w:after="0" w:line="240" w:lineRule="auto"/>
        <w:jc w:val="center"/>
        <w:rPr>
          <w:rFonts w:ascii="Times New Roman" w:hAnsi="Times New Roman" w:cs="Times New Roman"/>
          <w:sz w:val="24"/>
          <w:szCs w:val="24"/>
        </w:rPr>
      </w:pPr>
    </w:p>
    <w:p w:rsidR="00156760" w:rsidRPr="00FB3BF1" w:rsidRDefault="00156760" w:rsidP="00156760">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lastRenderedPageBreak/>
        <w:t>11. Требования к законности и безопасности выполнения государственной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961"/>
        <w:gridCol w:w="2410"/>
      </w:tblGrid>
      <w:tr w:rsidR="00156760" w:rsidRPr="00E116D6" w:rsidTr="00156760">
        <w:tc>
          <w:tcPr>
            <w:tcW w:w="2093" w:type="dxa"/>
            <w:shd w:val="clear" w:color="auto" w:fill="auto"/>
            <w:vAlign w:val="center"/>
          </w:tcPr>
          <w:p w:rsidR="00156760" w:rsidRPr="00E116D6" w:rsidRDefault="00156760" w:rsidP="00156760">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961" w:type="dxa"/>
            <w:shd w:val="clear" w:color="auto" w:fill="auto"/>
            <w:vAlign w:val="center"/>
          </w:tcPr>
          <w:p w:rsidR="00156760" w:rsidRPr="00E116D6" w:rsidRDefault="00156760" w:rsidP="00156760">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410" w:type="dxa"/>
            <w:shd w:val="clear" w:color="auto" w:fill="auto"/>
            <w:vAlign w:val="center"/>
          </w:tcPr>
          <w:p w:rsidR="00156760" w:rsidRPr="00E116D6" w:rsidRDefault="00156760" w:rsidP="00156760">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156760" w:rsidRPr="00E116D6" w:rsidTr="00156760">
        <w:tc>
          <w:tcPr>
            <w:tcW w:w="2093" w:type="dxa"/>
            <w:shd w:val="clear" w:color="auto" w:fill="auto"/>
          </w:tcPr>
          <w:p w:rsidR="00156760" w:rsidRPr="00E116D6" w:rsidRDefault="00156760" w:rsidP="00156760">
            <w:pPr>
              <w:spacing w:after="0" w:line="240" w:lineRule="auto"/>
              <w:rPr>
                <w:rFonts w:ascii="Times New Roman" w:hAnsi="Times New Roman" w:cs="Times New Roman"/>
                <w:sz w:val="24"/>
                <w:szCs w:val="24"/>
              </w:rPr>
            </w:pPr>
            <w:r>
              <w:rPr>
                <w:rFonts w:ascii="Times New Roman" w:hAnsi="Times New Roman" w:cs="Times New Roman"/>
                <w:sz w:val="24"/>
                <w:szCs w:val="24"/>
              </w:rPr>
              <w:t>1. Д</w:t>
            </w:r>
            <w:r w:rsidRPr="00E116D6">
              <w:rPr>
                <w:rFonts w:ascii="Times New Roman" w:hAnsi="Times New Roman" w:cs="Times New Roman"/>
                <w:sz w:val="24"/>
                <w:szCs w:val="24"/>
              </w:rPr>
              <w:t>окумент</w:t>
            </w:r>
            <w:r>
              <w:rPr>
                <w:rFonts w:ascii="Times New Roman" w:hAnsi="Times New Roman" w:cs="Times New Roman"/>
                <w:sz w:val="24"/>
                <w:szCs w:val="24"/>
              </w:rPr>
              <w:t>ация</w:t>
            </w:r>
          </w:p>
        </w:tc>
        <w:tc>
          <w:tcPr>
            <w:tcW w:w="4961" w:type="dxa"/>
            <w:shd w:val="clear" w:color="auto" w:fill="auto"/>
          </w:tcPr>
          <w:p w:rsidR="00156760" w:rsidRPr="00E116D6" w:rsidRDefault="00156760" w:rsidP="00156760">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156760" w:rsidRPr="00E116D6" w:rsidRDefault="00156760" w:rsidP="00156760">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 xml:space="preserve">локальные акты организации регламентируют процесс выполнения государственной работы, определяют методы (способы) их оказания и его контроля, а также предусматривают меры совершенствования работы </w:t>
            </w:r>
            <w:r>
              <w:rPr>
                <w:rFonts w:ascii="Times New Roman" w:hAnsi="Times New Roman" w:cs="Times New Roman"/>
                <w:sz w:val="24"/>
                <w:szCs w:val="24"/>
              </w:rPr>
              <w:t>организации</w:t>
            </w:r>
          </w:p>
        </w:tc>
        <w:tc>
          <w:tcPr>
            <w:tcW w:w="2410" w:type="dxa"/>
            <w:shd w:val="clear" w:color="auto" w:fill="auto"/>
          </w:tcPr>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12.01.1996 № 7-ФЗ</w:t>
            </w:r>
          </w:p>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некоммерческих организациях»</w:t>
            </w:r>
          </w:p>
        </w:tc>
      </w:tr>
      <w:tr w:rsidR="00156760" w:rsidRPr="00E116D6" w:rsidTr="00156760">
        <w:tc>
          <w:tcPr>
            <w:tcW w:w="2093" w:type="dxa"/>
            <w:shd w:val="clear" w:color="auto" w:fill="auto"/>
          </w:tcPr>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56760" w:rsidRPr="00E116D6" w:rsidRDefault="00156760" w:rsidP="00156760">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условия труда, рабочее место и трудовой процесс соответствуют требованиям к обеспечению безопасных для человека условий труда, установленными санитарными правилами и иными нормативными правовыми актами Российской Федерации</w:t>
            </w:r>
          </w:p>
        </w:tc>
        <w:tc>
          <w:tcPr>
            <w:tcW w:w="2410" w:type="dxa"/>
            <w:shd w:val="clear" w:color="auto" w:fill="auto"/>
          </w:tcPr>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30.03.1999 № 52-ФЗ</w:t>
            </w:r>
          </w:p>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санитарно-эпидемиологическом благополучии населения»</w:t>
            </w:r>
          </w:p>
        </w:tc>
      </w:tr>
      <w:tr w:rsidR="00156760" w:rsidRPr="00E116D6" w:rsidTr="00156760">
        <w:tc>
          <w:tcPr>
            <w:tcW w:w="2093" w:type="dxa"/>
            <w:tcBorders>
              <w:top w:val="single" w:sz="4" w:space="0" w:color="auto"/>
              <w:left w:val="single" w:sz="4" w:space="0" w:color="auto"/>
              <w:bottom w:val="single" w:sz="4" w:space="0" w:color="auto"/>
              <w:right w:val="single" w:sz="4" w:space="0" w:color="auto"/>
            </w:tcBorders>
            <w:shd w:val="clear" w:color="auto" w:fill="auto"/>
          </w:tcPr>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Пожарная безопасность</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56760" w:rsidRPr="00E116D6" w:rsidRDefault="00156760" w:rsidP="00156760">
            <w:pPr>
              <w:numPr>
                <w:ilvl w:val="0"/>
                <w:numId w:val="3"/>
              </w:numPr>
              <w:tabs>
                <w:tab w:val="left" w:pos="287"/>
              </w:tabs>
              <w:spacing w:after="0" w:line="240" w:lineRule="auto"/>
              <w:ind w:left="4" w:firstLine="0"/>
              <w:rPr>
                <w:rFonts w:ascii="Times New Roman" w:hAnsi="Times New Roman" w:cs="Times New Roman"/>
                <w:sz w:val="24"/>
                <w:szCs w:val="24"/>
              </w:rPr>
            </w:pPr>
            <w:r>
              <w:rPr>
                <w:rFonts w:ascii="Times New Roman" w:hAnsi="Times New Roman" w:cs="Times New Roman"/>
                <w:sz w:val="24"/>
                <w:szCs w:val="24"/>
              </w:rPr>
              <w:t>организация</w:t>
            </w:r>
            <w:r w:rsidRPr="00E116D6">
              <w:rPr>
                <w:rFonts w:ascii="Times New Roman" w:hAnsi="Times New Roman" w:cs="Times New Roman"/>
                <w:sz w:val="24"/>
                <w:szCs w:val="24"/>
              </w:rPr>
              <w:t xml:space="preserve"> оборудован</w:t>
            </w:r>
            <w:r>
              <w:rPr>
                <w:rFonts w:ascii="Times New Roman" w:hAnsi="Times New Roman" w:cs="Times New Roman"/>
                <w:sz w:val="24"/>
                <w:szCs w:val="24"/>
              </w:rPr>
              <w:t>а</w:t>
            </w:r>
            <w:r w:rsidRPr="00E116D6">
              <w:rPr>
                <w:rFonts w:ascii="Times New Roman" w:hAnsi="Times New Roman" w:cs="Times New Roman"/>
                <w:sz w:val="24"/>
                <w:szCs w:val="24"/>
              </w:rPr>
              <w:t xml:space="preserve"> установками автоматической пожарной сигнализации; средствами извещения о пожаре; первичными средствами пожаротушения, схемами эвакуации;</w:t>
            </w:r>
          </w:p>
          <w:p w:rsidR="00156760" w:rsidRPr="00E116D6" w:rsidRDefault="00156760" w:rsidP="00156760">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tc>
        <w:tc>
          <w:tcPr>
            <w:tcW w:w="2410" w:type="dxa"/>
            <w:shd w:val="clear" w:color="auto" w:fill="auto"/>
          </w:tcPr>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156760" w:rsidRPr="00E116D6" w:rsidTr="00156760">
        <w:tc>
          <w:tcPr>
            <w:tcW w:w="2093" w:type="dxa"/>
            <w:tcBorders>
              <w:top w:val="single" w:sz="4" w:space="0" w:color="auto"/>
              <w:left w:val="single" w:sz="4" w:space="0" w:color="auto"/>
              <w:bottom w:val="single" w:sz="4" w:space="0" w:color="auto"/>
              <w:right w:val="single" w:sz="4" w:space="0" w:color="auto"/>
            </w:tcBorders>
            <w:shd w:val="clear" w:color="auto" w:fill="auto"/>
          </w:tcPr>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Защита от несанкционированного вторжения </w:t>
            </w:r>
          </w:p>
          <w:p w:rsidR="00156760" w:rsidRPr="00E116D6" w:rsidRDefault="00156760" w:rsidP="00156760">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56760" w:rsidRPr="00E116D6" w:rsidRDefault="00156760" w:rsidP="00156760">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tc>
        <w:tc>
          <w:tcPr>
            <w:tcW w:w="2410" w:type="dxa"/>
            <w:shd w:val="clear" w:color="auto" w:fill="auto"/>
          </w:tcPr>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56760" w:rsidRPr="00E116D6" w:rsidRDefault="00156760" w:rsidP="00156760">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bl>
    <w:p w:rsidR="00156760" w:rsidRPr="00E116D6" w:rsidRDefault="00156760" w:rsidP="00156760">
      <w:pPr>
        <w:pBdr>
          <w:bottom w:val="single" w:sz="4" w:space="0" w:color="auto"/>
        </w:pBdr>
        <w:spacing w:after="0" w:line="240" w:lineRule="auto"/>
        <w:jc w:val="center"/>
        <w:rPr>
          <w:rFonts w:ascii="Times New Roman" w:hAnsi="Times New Roman" w:cs="Times New Roman"/>
          <w:sz w:val="24"/>
          <w:szCs w:val="24"/>
        </w:rPr>
      </w:pPr>
    </w:p>
    <w:p w:rsidR="00156760" w:rsidRPr="00E116D6" w:rsidRDefault="00156760" w:rsidP="00156760">
      <w:pPr>
        <w:spacing w:after="0" w:line="240" w:lineRule="auto"/>
        <w:jc w:val="both"/>
        <w:rPr>
          <w:rFonts w:ascii="Times New Roman" w:hAnsi="Times New Roman" w:cs="Times New Roman"/>
          <w:sz w:val="24"/>
          <w:szCs w:val="24"/>
        </w:rPr>
      </w:pPr>
      <w:r w:rsidRPr="00FB3BF1">
        <w:rPr>
          <w:rFonts w:ascii="Times New Roman" w:hAnsi="Times New Roman" w:cs="Times New Roman"/>
          <w:b/>
          <w:sz w:val="24"/>
          <w:szCs w:val="24"/>
        </w:rPr>
        <w:t>12. Требования к доступности государственной работы для потребителей:</w:t>
      </w:r>
    </w:p>
    <w:p w:rsidR="00156760" w:rsidRPr="00E116D6" w:rsidRDefault="00156760" w:rsidP="00156760">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график работы организации соответствует режиму работы потребителя государственной работы с учетом требований Трудового кодекса Российской Федерации: пятидневная рабочая неделя с понедельника по пятницу, с 09.00 до 17.15 часов с перерывом на обед в 1 час с 13.00 до 14.00 часов;</w:t>
      </w:r>
    </w:p>
    <w:p w:rsidR="00156760" w:rsidRPr="00E116D6" w:rsidRDefault="00156760" w:rsidP="00156760">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размещен</w:t>
      </w:r>
      <w:r>
        <w:rPr>
          <w:rFonts w:ascii="Times New Roman" w:hAnsi="Times New Roman" w:cs="Times New Roman"/>
          <w:sz w:val="24"/>
          <w:szCs w:val="24"/>
        </w:rPr>
        <w:t>а</w:t>
      </w:r>
      <w:r w:rsidRPr="00E116D6">
        <w:rPr>
          <w:rFonts w:ascii="Times New Roman" w:hAnsi="Times New Roman" w:cs="Times New Roman"/>
          <w:sz w:val="24"/>
          <w:szCs w:val="24"/>
        </w:rPr>
        <w:t xml:space="preserve"> в здании, доступном для потребителей государственной работы с учетом пешей и транспортной доступности;</w:t>
      </w:r>
    </w:p>
    <w:p w:rsidR="00156760" w:rsidRPr="00E116D6" w:rsidRDefault="00156760" w:rsidP="00156760">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предоставляет доступ к сведениям и документам, базам данных в рамках выполнения государственной работы;</w:t>
      </w:r>
    </w:p>
    <w:p w:rsidR="00156760" w:rsidRPr="00E116D6" w:rsidRDefault="00156760" w:rsidP="00156760">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соблюдение сроков выполнения государственной работы.</w:t>
      </w:r>
    </w:p>
    <w:p w:rsidR="00156760" w:rsidRPr="008F058F" w:rsidRDefault="00156760" w:rsidP="00156760">
      <w:pPr>
        <w:spacing w:after="0" w:line="240" w:lineRule="auto"/>
        <w:jc w:val="both"/>
        <w:rPr>
          <w:rFonts w:ascii="Times New Roman" w:hAnsi="Times New Roman" w:cs="Times New Roman"/>
          <w:b/>
          <w:sz w:val="24"/>
          <w:szCs w:val="24"/>
        </w:rPr>
      </w:pPr>
      <w:r w:rsidRPr="008F058F">
        <w:rPr>
          <w:rFonts w:ascii="Times New Roman" w:hAnsi="Times New Roman" w:cs="Times New Roman"/>
          <w:b/>
          <w:sz w:val="24"/>
          <w:szCs w:val="24"/>
        </w:rPr>
        <w:t>13. Требования к уровню кадрового обеспечения выполнения государственной работы:</w:t>
      </w:r>
    </w:p>
    <w:p w:rsidR="00156760" w:rsidRPr="00E116D6" w:rsidRDefault="00156760" w:rsidP="00156760">
      <w:pPr>
        <w:pStyle w:val="ConsPlusNormal"/>
        <w:jc w:val="both"/>
        <w:rPr>
          <w:rFonts w:ascii="Times New Roman" w:hAnsi="Times New Roman" w:cs="Times New Roman"/>
          <w:sz w:val="24"/>
          <w:szCs w:val="24"/>
        </w:rPr>
      </w:pPr>
      <w:r w:rsidRPr="008F058F">
        <w:rPr>
          <w:rFonts w:ascii="Times New Roman" w:hAnsi="Times New Roman" w:cs="Times New Roman"/>
          <w:sz w:val="24"/>
          <w:szCs w:val="24"/>
        </w:rPr>
        <w:t>В соответствии с правилами проведения соревнований по видам спорта.</w:t>
      </w:r>
    </w:p>
    <w:p w:rsidR="00156760" w:rsidRPr="00FB3BF1" w:rsidRDefault="00156760" w:rsidP="00156760">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14. Требования к уровню информационного обеспечения потребителей государственной работы:</w:t>
      </w:r>
    </w:p>
    <w:p w:rsidR="00156760" w:rsidRPr="00E116D6" w:rsidRDefault="00156760" w:rsidP="0015676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правилами проведения соревнований по видам спорта, размещенных на официальных Интернет-ресурсах проводящих организаций.</w:t>
      </w:r>
    </w:p>
    <w:p w:rsidR="00156760" w:rsidRDefault="00156760" w:rsidP="00156760">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15. Требования к организации учета мнения потребителей о качестве выполнения государственной работы:</w:t>
      </w:r>
    </w:p>
    <w:p w:rsidR="00156760" w:rsidRPr="005C394D" w:rsidRDefault="00156760" w:rsidP="00156760">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156760" w:rsidRDefault="00156760" w:rsidP="00156760">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16. Иные требования, необходимые для обеспечения выполнения государственной работы на высоком качественном уровне, определяемые Исполнительным органом государственной власти Мурманской области:</w:t>
      </w:r>
    </w:p>
    <w:p w:rsidR="00156760" w:rsidRPr="005C394D" w:rsidRDefault="00156760" w:rsidP="00156760">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156760" w:rsidRPr="00E116D6" w:rsidRDefault="00156760" w:rsidP="00156760">
      <w:pPr>
        <w:pStyle w:val="ConsPlusNormal"/>
        <w:jc w:val="right"/>
        <w:outlineLvl w:val="1"/>
        <w:rPr>
          <w:rFonts w:ascii="Times New Roman" w:hAnsi="Times New Roman" w:cs="Times New Roman"/>
          <w:sz w:val="24"/>
          <w:szCs w:val="24"/>
        </w:rPr>
      </w:pPr>
      <w:r w:rsidRPr="00E116D6">
        <w:rPr>
          <w:rFonts w:ascii="Times New Roman" w:hAnsi="Times New Roman" w:cs="Times New Roman"/>
          <w:sz w:val="24"/>
          <w:szCs w:val="24"/>
        </w:rPr>
        <w:t>Приложение</w:t>
      </w:r>
    </w:p>
    <w:p w:rsidR="00156760" w:rsidRPr="00E116D6" w:rsidRDefault="00156760" w:rsidP="00156760">
      <w:pPr>
        <w:pStyle w:val="ConsPlusNormal"/>
        <w:jc w:val="right"/>
        <w:rPr>
          <w:rFonts w:ascii="Times New Roman" w:hAnsi="Times New Roman" w:cs="Times New Roman"/>
          <w:sz w:val="24"/>
          <w:szCs w:val="24"/>
        </w:rPr>
      </w:pPr>
      <w:r w:rsidRPr="00E116D6">
        <w:rPr>
          <w:rFonts w:ascii="Times New Roman" w:hAnsi="Times New Roman" w:cs="Times New Roman"/>
          <w:sz w:val="24"/>
          <w:szCs w:val="24"/>
        </w:rPr>
        <w:t xml:space="preserve">к </w:t>
      </w:r>
      <w:r>
        <w:rPr>
          <w:rFonts w:ascii="Times New Roman" w:hAnsi="Times New Roman" w:cs="Times New Roman"/>
          <w:sz w:val="24"/>
          <w:szCs w:val="24"/>
        </w:rPr>
        <w:t>стандарту</w:t>
      </w:r>
    </w:p>
    <w:p w:rsidR="00156760" w:rsidRPr="00E116D6" w:rsidRDefault="00156760" w:rsidP="00156760">
      <w:pPr>
        <w:pStyle w:val="ConsPlusNormal"/>
        <w:jc w:val="both"/>
        <w:rPr>
          <w:rFonts w:ascii="Times New Roman" w:hAnsi="Times New Roman" w:cs="Times New Roman"/>
          <w:sz w:val="24"/>
          <w:szCs w:val="24"/>
        </w:rPr>
      </w:pPr>
    </w:p>
    <w:p w:rsidR="00156760" w:rsidRPr="00E116D6" w:rsidRDefault="00156760" w:rsidP="00156760">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ПОКАЗАТЕЛИ</w:t>
      </w:r>
    </w:p>
    <w:p w:rsidR="00156760" w:rsidRPr="00E116D6" w:rsidRDefault="00156760" w:rsidP="00156760">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ОЦЕНКИ КАЧЕСТВА ВЫПОЛНЕНИЯ ГОСУДАРСТВЕННОЙ РАБОТЫ</w:t>
      </w:r>
    </w:p>
    <w:tbl>
      <w:tblPr>
        <w:tblStyle w:val="a4"/>
        <w:tblW w:w="9493" w:type="dxa"/>
        <w:tblLayout w:type="fixed"/>
        <w:tblLook w:val="04A0" w:firstRow="1" w:lastRow="0" w:firstColumn="1" w:lastColumn="0" w:noHBand="0" w:noVBand="1"/>
      </w:tblPr>
      <w:tblGrid>
        <w:gridCol w:w="3349"/>
        <w:gridCol w:w="103"/>
        <w:gridCol w:w="1390"/>
        <w:gridCol w:w="200"/>
        <w:gridCol w:w="2260"/>
        <w:gridCol w:w="233"/>
        <w:gridCol w:w="1958"/>
      </w:tblGrid>
      <w:tr w:rsidR="00156760" w:rsidRPr="00E116D6" w:rsidTr="00156760">
        <w:tc>
          <w:tcPr>
            <w:tcW w:w="3452"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Наименование показателя качества, единицы измерения</w:t>
            </w:r>
          </w:p>
        </w:tc>
        <w:tc>
          <w:tcPr>
            <w:tcW w:w="1590"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Нормативное значение показателя качества</w:t>
            </w:r>
          </w:p>
        </w:tc>
        <w:tc>
          <w:tcPr>
            <w:tcW w:w="2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Методика расчета</w:t>
            </w:r>
          </w:p>
        </w:tc>
        <w:tc>
          <w:tcPr>
            <w:tcW w:w="1958" w:type="dxa"/>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Источник информации получения данных для определения фактического значения</w:t>
            </w:r>
          </w:p>
        </w:tc>
      </w:tr>
      <w:tr w:rsidR="00156760" w:rsidRPr="00E116D6" w:rsidTr="00156760">
        <w:tc>
          <w:tcPr>
            <w:tcW w:w="3452"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1</w:t>
            </w:r>
          </w:p>
        </w:tc>
        <w:tc>
          <w:tcPr>
            <w:tcW w:w="1590"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2</w:t>
            </w:r>
          </w:p>
        </w:tc>
        <w:tc>
          <w:tcPr>
            <w:tcW w:w="2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3</w:t>
            </w:r>
          </w:p>
        </w:tc>
        <w:tc>
          <w:tcPr>
            <w:tcW w:w="1958" w:type="dxa"/>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4</w:t>
            </w:r>
          </w:p>
        </w:tc>
      </w:tr>
      <w:tr w:rsidR="00156760" w:rsidRPr="00E116D6" w:rsidTr="00156760">
        <w:tc>
          <w:tcPr>
            <w:tcW w:w="9493" w:type="dxa"/>
            <w:gridSpan w:val="7"/>
          </w:tcPr>
          <w:p w:rsidR="00156760" w:rsidRPr="00E116D6" w:rsidRDefault="00156760" w:rsidP="00156760">
            <w:pPr>
              <w:jc w:val="center"/>
              <w:rPr>
                <w:rFonts w:ascii="Times New Roman" w:hAnsi="Times New Roman" w:cs="Times New Roman"/>
                <w:b/>
                <w:sz w:val="24"/>
                <w:szCs w:val="24"/>
              </w:rPr>
            </w:pPr>
            <w:r w:rsidRPr="00E116D6">
              <w:rPr>
                <w:rFonts w:ascii="Times New Roman" w:hAnsi="Times New Roman" w:cs="Times New Roman"/>
                <w:b/>
                <w:sz w:val="24"/>
                <w:szCs w:val="24"/>
              </w:rPr>
              <w:t>Показатели качества, характеризующие результат выполнения государственной работы</w:t>
            </w:r>
          </w:p>
        </w:tc>
      </w:tr>
      <w:tr w:rsidR="00156760" w:rsidRPr="00E116D6" w:rsidTr="00156760">
        <w:tc>
          <w:tcPr>
            <w:tcW w:w="3452" w:type="dxa"/>
            <w:gridSpan w:val="2"/>
          </w:tcPr>
          <w:p w:rsidR="00156760" w:rsidRPr="00E116D6" w:rsidRDefault="00156760" w:rsidP="00156760">
            <w:pPr>
              <w:rPr>
                <w:rFonts w:ascii="Times New Roman" w:hAnsi="Times New Roman" w:cs="Times New Roman"/>
                <w:b/>
                <w:i/>
                <w:sz w:val="24"/>
                <w:szCs w:val="24"/>
              </w:rPr>
            </w:pPr>
            <w:r w:rsidRPr="00E116D6">
              <w:rPr>
                <w:rFonts w:ascii="Times New Roman" w:hAnsi="Times New Roman" w:cs="Times New Roman"/>
                <w:sz w:val="24"/>
                <w:szCs w:val="24"/>
              </w:rPr>
              <w:t>1. Соблюдение сроков выполнения государственной работы</w:t>
            </w:r>
          </w:p>
          <w:p w:rsidR="00156760" w:rsidRPr="005C394D" w:rsidRDefault="00156760" w:rsidP="00156760">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93" w:type="dxa"/>
            <w:gridSpan w:val="2"/>
          </w:tcPr>
          <w:p w:rsidR="00156760" w:rsidRPr="00E116D6" w:rsidRDefault="00156760" w:rsidP="00156760">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0 баллов – нарушение сроков </w:t>
            </w:r>
            <w:r>
              <w:rPr>
                <w:rFonts w:ascii="Times New Roman" w:hAnsi="Times New Roman"/>
                <w:sz w:val="24"/>
                <w:szCs w:val="24"/>
              </w:rPr>
              <w:t>выполн</w:t>
            </w:r>
            <w:r w:rsidRPr="00E116D6">
              <w:rPr>
                <w:rFonts w:ascii="Times New Roman" w:hAnsi="Times New Roman"/>
                <w:sz w:val="24"/>
                <w:szCs w:val="24"/>
              </w:rPr>
              <w:t>ения государственной работы;</w:t>
            </w:r>
          </w:p>
          <w:p w:rsidR="00156760" w:rsidRPr="00E116D6" w:rsidRDefault="00156760" w:rsidP="00156760">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1 балл – соблюдение сроков </w:t>
            </w:r>
            <w:r>
              <w:rPr>
                <w:rFonts w:ascii="Times New Roman" w:hAnsi="Times New Roman"/>
                <w:sz w:val="24"/>
                <w:szCs w:val="24"/>
              </w:rPr>
              <w:t>выпо</w:t>
            </w:r>
            <w:r w:rsidRPr="00E116D6">
              <w:rPr>
                <w:rFonts w:ascii="Times New Roman" w:hAnsi="Times New Roman"/>
                <w:sz w:val="24"/>
                <w:szCs w:val="24"/>
              </w:rPr>
              <w:t>л</w:t>
            </w:r>
            <w:r>
              <w:rPr>
                <w:rFonts w:ascii="Times New Roman" w:hAnsi="Times New Roman"/>
                <w:sz w:val="24"/>
                <w:szCs w:val="24"/>
              </w:rPr>
              <w:t>н</w:t>
            </w:r>
            <w:r w:rsidRPr="00E116D6">
              <w:rPr>
                <w:rFonts w:ascii="Times New Roman" w:hAnsi="Times New Roman"/>
                <w:sz w:val="24"/>
                <w:szCs w:val="24"/>
              </w:rPr>
              <w:t>ения государственной работы</w:t>
            </w:r>
          </w:p>
        </w:tc>
        <w:tc>
          <w:tcPr>
            <w:tcW w:w="1958" w:type="dxa"/>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Отсутствие претензий, жалоб со стороны потребителя</w:t>
            </w:r>
          </w:p>
        </w:tc>
      </w:tr>
      <w:tr w:rsidR="00156760" w:rsidRPr="00E116D6" w:rsidTr="00156760">
        <w:tc>
          <w:tcPr>
            <w:tcW w:w="3452"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2. Полнота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выполнения государственной работы в соответствии с требованиями к ее предоставлению</w:t>
            </w:r>
          </w:p>
          <w:p w:rsidR="00156760" w:rsidRPr="005C394D" w:rsidRDefault="00156760" w:rsidP="00156760">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93"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0 баллов –государственная работа не выполнена;</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1 балл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выполнена частично;</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2 балла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выполнена в полном объеме, отсутствие повторных запросов потребителей по предмету ранее предоставленной государственной </w:t>
            </w:r>
            <w:r w:rsidRPr="00E116D6">
              <w:rPr>
                <w:rFonts w:ascii="Times New Roman" w:hAnsi="Times New Roman" w:cs="Times New Roman"/>
                <w:sz w:val="24"/>
                <w:szCs w:val="24"/>
              </w:rPr>
              <w:lastRenderedPageBreak/>
              <w:t>работы, вызванных ее неполным или некачественным исполнением</w:t>
            </w:r>
          </w:p>
        </w:tc>
        <w:tc>
          <w:tcPr>
            <w:tcW w:w="1958" w:type="dxa"/>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претензий, жалоб со стороны потребителя</w:t>
            </w:r>
          </w:p>
        </w:tc>
      </w:tr>
      <w:tr w:rsidR="00156760" w:rsidRPr="00E116D6" w:rsidTr="00156760">
        <w:tc>
          <w:tcPr>
            <w:tcW w:w="9493" w:type="dxa"/>
            <w:gridSpan w:val="7"/>
          </w:tcPr>
          <w:p w:rsidR="00156760" w:rsidRPr="00E116D6" w:rsidRDefault="00156760" w:rsidP="00156760">
            <w:pPr>
              <w:jc w:val="center"/>
              <w:rPr>
                <w:rFonts w:ascii="Times New Roman" w:hAnsi="Times New Roman" w:cs="Times New Roman"/>
                <w:b/>
                <w:sz w:val="24"/>
                <w:szCs w:val="24"/>
              </w:rPr>
            </w:pPr>
            <w:r w:rsidRPr="00E116D6">
              <w:rPr>
                <w:rFonts w:ascii="Times New Roman" w:hAnsi="Times New Roman" w:cs="Times New Roman"/>
                <w:b/>
                <w:sz w:val="24"/>
                <w:szCs w:val="24"/>
              </w:rPr>
              <w:lastRenderedPageBreak/>
              <w:t>Показатели качества, характеризующие условия, влияющие на качество процесса выполнения государственной работы</w:t>
            </w:r>
          </w:p>
        </w:tc>
      </w:tr>
      <w:tr w:rsidR="00156760" w:rsidRPr="00E116D6" w:rsidTr="00156760">
        <w:tc>
          <w:tcPr>
            <w:tcW w:w="9493" w:type="dxa"/>
            <w:gridSpan w:val="7"/>
          </w:tcPr>
          <w:p w:rsidR="00156760" w:rsidRPr="00E116D6" w:rsidRDefault="00156760" w:rsidP="00156760">
            <w:pPr>
              <w:tabs>
                <w:tab w:val="left" w:pos="0"/>
              </w:tabs>
              <w:rPr>
                <w:rFonts w:ascii="Times New Roman" w:hAnsi="Times New Roman" w:cs="Times New Roman"/>
                <w:sz w:val="24"/>
                <w:szCs w:val="24"/>
              </w:rPr>
            </w:pPr>
            <w:r>
              <w:rPr>
                <w:rFonts w:ascii="Times New Roman" w:hAnsi="Times New Roman" w:cs="Times New Roman"/>
                <w:sz w:val="24"/>
                <w:szCs w:val="24"/>
              </w:rPr>
              <w:t>1.</w:t>
            </w:r>
            <w:r w:rsidRPr="00E116D6">
              <w:rPr>
                <w:rFonts w:ascii="Times New Roman" w:hAnsi="Times New Roman" w:cs="Times New Roman"/>
                <w:sz w:val="24"/>
                <w:szCs w:val="24"/>
              </w:rPr>
              <w:t>Требования к материально-техническому обеспечению выполнения государственной работы</w:t>
            </w:r>
          </w:p>
        </w:tc>
      </w:tr>
      <w:tr w:rsidR="00156760" w:rsidRPr="00E116D6" w:rsidTr="00156760">
        <w:tc>
          <w:tcPr>
            <w:tcW w:w="3349" w:type="dxa"/>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1. Здание:</w:t>
            </w:r>
          </w:p>
          <w:p w:rsidR="00156760" w:rsidRPr="00E116D6" w:rsidRDefault="00156760" w:rsidP="00156760">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 xml:space="preserve">имеет удовлетворительное техническое состояние здания; </w:t>
            </w:r>
          </w:p>
          <w:p w:rsidR="00156760" w:rsidRPr="00E116D6" w:rsidRDefault="00156760" w:rsidP="00156760">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156760" w:rsidRPr="00E116D6" w:rsidRDefault="00156760" w:rsidP="00156760">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156760" w:rsidRPr="005C394D" w:rsidRDefault="00156760" w:rsidP="00156760">
            <w:pPr>
              <w:pStyle w:val="a3"/>
              <w:tabs>
                <w:tab w:val="left" w:pos="171"/>
              </w:tabs>
              <w:ind w:left="0"/>
              <w:rPr>
                <w:rFonts w:ascii="Times New Roman" w:hAnsi="Times New Roman"/>
                <w:b/>
                <w:sz w:val="24"/>
                <w:szCs w:val="24"/>
              </w:rPr>
            </w:pPr>
            <w:r w:rsidRPr="005C394D">
              <w:rPr>
                <w:rFonts w:ascii="Times New Roman" w:hAnsi="Times New Roman"/>
                <w:b/>
                <w:sz w:val="24"/>
                <w:szCs w:val="24"/>
              </w:rPr>
              <w:t>Единица изменения: балл</w:t>
            </w:r>
          </w:p>
        </w:tc>
        <w:tc>
          <w:tcPr>
            <w:tcW w:w="1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56760" w:rsidRPr="00E116D6" w:rsidTr="00156760">
        <w:tc>
          <w:tcPr>
            <w:tcW w:w="3349" w:type="dxa"/>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p w:rsidR="00156760" w:rsidRPr="00E116D6" w:rsidRDefault="00156760" w:rsidP="00156760">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оснащена ограждением и наружным электрическим освещением;</w:t>
            </w:r>
          </w:p>
          <w:p w:rsidR="00156760" w:rsidRPr="00E116D6" w:rsidRDefault="00156760" w:rsidP="00156760">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обеспечивается местами для парковки транспортных средств.</w:t>
            </w:r>
          </w:p>
          <w:p w:rsidR="00156760" w:rsidRPr="005C394D" w:rsidRDefault="00156760" w:rsidP="00156760">
            <w:pPr>
              <w:pStyle w:val="a3"/>
              <w:tabs>
                <w:tab w:val="left" w:pos="171"/>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56760" w:rsidRPr="00E116D6" w:rsidTr="00156760">
        <w:tc>
          <w:tcPr>
            <w:tcW w:w="3349" w:type="dxa"/>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3. Помещения:</w:t>
            </w:r>
          </w:p>
          <w:p w:rsidR="00156760" w:rsidRPr="00E116D6" w:rsidRDefault="00156760" w:rsidP="00156760">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156760" w:rsidRPr="00E116D6" w:rsidRDefault="00156760" w:rsidP="00156760">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помещений для работников учреждения;</w:t>
            </w:r>
          </w:p>
          <w:p w:rsidR="00156760" w:rsidRPr="00E116D6" w:rsidRDefault="00156760" w:rsidP="00156760">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156760" w:rsidRPr="005C394D" w:rsidRDefault="00156760" w:rsidP="00156760">
            <w:pPr>
              <w:tabs>
                <w:tab w:val="left" w:pos="288"/>
              </w:tabs>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56760" w:rsidRPr="00E116D6" w:rsidTr="00156760">
        <w:tc>
          <w:tcPr>
            <w:tcW w:w="3349" w:type="dxa"/>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4. Оборудование помещений:</w:t>
            </w:r>
          </w:p>
          <w:p w:rsidR="00156760" w:rsidRPr="00E116D6" w:rsidRDefault="00156760" w:rsidP="00156760">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оснащено системой видеонаблюдения, пожарно-охранной </w:t>
            </w:r>
            <w:r w:rsidRPr="00E116D6">
              <w:rPr>
                <w:rFonts w:ascii="Times New Roman" w:hAnsi="Times New Roman" w:cs="Times New Roman"/>
                <w:sz w:val="24"/>
                <w:szCs w:val="24"/>
              </w:rPr>
              <w:lastRenderedPageBreak/>
              <w:t>сигнализацией; исправной мебелью и бытовым оборудованием.</w:t>
            </w:r>
          </w:p>
          <w:p w:rsidR="00156760" w:rsidRPr="00E116D6" w:rsidRDefault="00156760" w:rsidP="00156760">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156760" w:rsidRPr="00E116D6" w:rsidRDefault="00156760" w:rsidP="00156760">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рабочее место сотрудника оборудовано персональным компьютером с возможностью свободного доступа к ресурсам сети Интернет; телефонами городской АТС и междугородней связи.</w:t>
            </w:r>
          </w:p>
          <w:p w:rsidR="00156760" w:rsidRPr="00E116D6" w:rsidRDefault="00156760" w:rsidP="00156760">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w:t>
            </w:r>
            <w:r>
              <w:rPr>
                <w:rFonts w:ascii="Times New Roman" w:hAnsi="Times New Roman"/>
                <w:sz w:val="24"/>
                <w:szCs w:val="24"/>
              </w:rPr>
              <w:t xml:space="preserve"> </w:t>
            </w:r>
            <w:r w:rsidRPr="00E116D6">
              <w:rPr>
                <w:rFonts w:ascii="Times New Roman" w:hAnsi="Times New Roman"/>
                <w:sz w:val="24"/>
                <w:szCs w:val="24"/>
              </w:rPr>
              <w:t xml:space="preserve">устройствами, расходными материалами; </w:t>
            </w:r>
          </w:p>
          <w:p w:rsidR="00156760" w:rsidRPr="00E116D6" w:rsidRDefault="00156760" w:rsidP="00156760">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p w:rsidR="00156760" w:rsidRPr="005C394D" w:rsidRDefault="00156760" w:rsidP="00156760">
            <w:pPr>
              <w:pStyle w:val="a3"/>
              <w:tabs>
                <w:tab w:val="left" w:pos="288"/>
                <w:tab w:val="left" w:pos="317"/>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5 баллов</w:t>
            </w:r>
          </w:p>
        </w:tc>
        <w:tc>
          <w:tcPr>
            <w:tcW w:w="2460"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lastRenderedPageBreak/>
              <w:t>1 балл – соответствие по 1 показателю;</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4 балла – соответствие по 4 показателям;</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5 баллов – соответствие по 5 показателям</w:t>
            </w:r>
          </w:p>
          <w:p w:rsidR="00156760" w:rsidRPr="00E116D6" w:rsidRDefault="00156760" w:rsidP="00156760">
            <w:pPr>
              <w:rPr>
                <w:rFonts w:ascii="Times New Roman" w:hAnsi="Times New Roman" w:cs="Times New Roman"/>
                <w:sz w:val="24"/>
                <w:szCs w:val="24"/>
              </w:rPr>
            </w:pPr>
          </w:p>
        </w:tc>
        <w:tc>
          <w:tcPr>
            <w:tcW w:w="2191"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Акт проверки органом государственного контроля </w:t>
            </w:r>
            <w:r w:rsidRPr="00E116D6">
              <w:rPr>
                <w:rFonts w:ascii="Times New Roman" w:hAnsi="Times New Roman" w:cs="Times New Roman"/>
                <w:sz w:val="24"/>
                <w:szCs w:val="24"/>
              </w:rPr>
              <w:lastRenderedPageBreak/>
              <w:t xml:space="preserve">(надзора);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 карты аттестации рабочего места по условиям труда, </w:t>
            </w:r>
          </w:p>
        </w:tc>
      </w:tr>
      <w:tr w:rsidR="00156760" w:rsidRPr="00E116D6" w:rsidTr="00156760">
        <w:tc>
          <w:tcPr>
            <w:tcW w:w="9493" w:type="dxa"/>
            <w:gridSpan w:val="7"/>
          </w:tcPr>
          <w:p w:rsidR="00156760" w:rsidRPr="00E116D6" w:rsidRDefault="00156760" w:rsidP="00156760">
            <w:pPr>
              <w:rPr>
                <w:rFonts w:ascii="Times New Roman" w:hAnsi="Times New Roman" w:cs="Times New Roman"/>
                <w:sz w:val="24"/>
                <w:szCs w:val="24"/>
              </w:rPr>
            </w:pPr>
            <w:r>
              <w:rPr>
                <w:rFonts w:ascii="Times New Roman" w:hAnsi="Times New Roman" w:cs="Times New Roman"/>
                <w:sz w:val="24"/>
                <w:szCs w:val="24"/>
              </w:rPr>
              <w:lastRenderedPageBreak/>
              <w:t>2.</w:t>
            </w:r>
            <w:r w:rsidRPr="00E116D6">
              <w:rPr>
                <w:rFonts w:ascii="Times New Roman" w:hAnsi="Times New Roman" w:cs="Times New Roman"/>
                <w:sz w:val="24"/>
                <w:szCs w:val="24"/>
              </w:rPr>
              <w:t>Требования к законности и безопасности выполнения государственной работы</w:t>
            </w:r>
          </w:p>
        </w:tc>
      </w:tr>
      <w:tr w:rsidR="00156760" w:rsidRPr="00E116D6" w:rsidTr="00156760">
        <w:tc>
          <w:tcPr>
            <w:tcW w:w="3349" w:type="dxa"/>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1. Разрешительные документы:</w:t>
            </w:r>
          </w:p>
          <w:p w:rsidR="00156760" w:rsidRPr="00E116D6" w:rsidRDefault="00156760" w:rsidP="00156760">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156760" w:rsidRPr="00E116D6" w:rsidRDefault="00156760" w:rsidP="00156760">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локальные акты организации регламентируют процесс оказания (выполнения) государственной услуги (работы), определяют методы (способы) их оказания и его контроля, а также предусматривают меры совершенствования работы учреждения</w:t>
            </w:r>
          </w:p>
          <w:p w:rsidR="00156760" w:rsidRPr="005C394D" w:rsidRDefault="00156760" w:rsidP="00156760">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Устав и локальные акты организации</w:t>
            </w:r>
          </w:p>
        </w:tc>
      </w:tr>
      <w:tr w:rsidR="00156760" w:rsidRPr="00E116D6" w:rsidTr="00156760">
        <w:tc>
          <w:tcPr>
            <w:tcW w:w="3349" w:type="dxa"/>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p w:rsidR="00156760" w:rsidRPr="00E116D6" w:rsidRDefault="00156760" w:rsidP="00156760">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условия труда, рабочее место и трудовой процесс соответствуют требованиям к обеспечению безопасных для </w:t>
            </w:r>
            <w:r w:rsidRPr="00E116D6">
              <w:rPr>
                <w:rFonts w:ascii="Times New Roman" w:hAnsi="Times New Roman" w:cs="Times New Roman"/>
                <w:sz w:val="24"/>
                <w:szCs w:val="24"/>
              </w:rPr>
              <w:lastRenderedPageBreak/>
              <w:t>человека условий труда, установленными санитарными правилами и иными нормативными правовыми актами Российской Федерации</w:t>
            </w:r>
          </w:p>
          <w:p w:rsidR="00156760" w:rsidRPr="005C394D" w:rsidRDefault="00156760" w:rsidP="00156760">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1 балл</w:t>
            </w:r>
          </w:p>
        </w:tc>
        <w:tc>
          <w:tcPr>
            <w:tcW w:w="2460"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w:t>
            </w:r>
            <w:r w:rsidRPr="00E116D6">
              <w:rPr>
                <w:rFonts w:ascii="Times New Roman" w:hAnsi="Times New Roman" w:cs="Times New Roman"/>
                <w:sz w:val="24"/>
                <w:szCs w:val="24"/>
              </w:rPr>
              <w:lastRenderedPageBreak/>
              <w:t xml:space="preserve">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56760" w:rsidRPr="00E116D6" w:rsidTr="00156760">
        <w:tc>
          <w:tcPr>
            <w:tcW w:w="3349" w:type="dxa"/>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lastRenderedPageBreak/>
              <w:t>3. Пожарная безопасность:</w:t>
            </w:r>
          </w:p>
          <w:p w:rsidR="00156760" w:rsidRPr="00E116D6" w:rsidRDefault="00156760" w:rsidP="00156760">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оборудовано установками автоматической пожарной сигнализации; средствами извещения о пожаре; первичными средствами пожаротушения, схемами эвакуации; </w:t>
            </w:r>
          </w:p>
          <w:p w:rsidR="00156760" w:rsidRPr="00E116D6" w:rsidRDefault="00156760" w:rsidP="00156760">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p w:rsidR="00156760" w:rsidRPr="005C394D" w:rsidRDefault="00156760" w:rsidP="00156760">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56760" w:rsidRPr="00E116D6" w:rsidTr="00156760">
        <w:tc>
          <w:tcPr>
            <w:tcW w:w="3349" w:type="dxa"/>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4. Защита от несанкционированного вторжения:</w:t>
            </w:r>
          </w:p>
          <w:p w:rsidR="00156760" w:rsidRPr="00E116D6" w:rsidRDefault="00156760" w:rsidP="00156760">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установлены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156760" w:rsidRPr="005C394D" w:rsidRDefault="00156760" w:rsidP="00156760">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56760" w:rsidRPr="00E116D6" w:rsidTr="00156760">
        <w:tc>
          <w:tcPr>
            <w:tcW w:w="9493" w:type="dxa"/>
            <w:gridSpan w:val="7"/>
          </w:tcPr>
          <w:p w:rsidR="00156760" w:rsidRPr="00E116D6" w:rsidRDefault="00156760" w:rsidP="00156760">
            <w:pPr>
              <w:rPr>
                <w:rFonts w:ascii="Times New Roman" w:hAnsi="Times New Roman" w:cs="Times New Roman"/>
                <w:sz w:val="24"/>
                <w:szCs w:val="24"/>
              </w:rPr>
            </w:pPr>
            <w:r>
              <w:rPr>
                <w:rFonts w:ascii="Times New Roman" w:hAnsi="Times New Roman" w:cs="Times New Roman"/>
                <w:sz w:val="24"/>
                <w:szCs w:val="24"/>
              </w:rPr>
              <w:t>3.</w:t>
            </w:r>
            <w:r w:rsidRPr="00E116D6">
              <w:rPr>
                <w:rFonts w:ascii="Times New Roman" w:hAnsi="Times New Roman" w:cs="Times New Roman"/>
                <w:sz w:val="24"/>
                <w:szCs w:val="24"/>
              </w:rPr>
              <w:t>Требования к доступности государственной работы для потребителей</w:t>
            </w:r>
          </w:p>
        </w:tc>
      </w:tr>
      <w:tr w:rsidR="00156760" w:rsidRPr="00E116D6" w:rsidTr="00156760">
        <w:tc>
          <w:tcPr>
            <w:tcW w:w="3349" w:type="dxa"/>
          </w:tcPr>
          <w:p w:rsidR="00156760" w:rsidRPr="00E116D6" w:rsidRDefault="00156760" w:rsidP="00156760">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график работы организации соответствует режиму работы потребителя государственной услуги (работы)</w:t>
            </w:r>
          </w:p>
          <w:p w:rsidR="00156760" w:rsidRPr="005C394D" w:rsidRDefault="00156760" w:rsidP="00156760">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0 баллов – режим работы организации не соответствует режиму работы потребителя государственной работы и не закреплен локальным актом;</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 xml:space="preserve">1 балл – режим работы организации соответствует режиму работы потребителя государственной работы с учетом требований Трудового кодекса </w:t>
            </w:r>
            <w:r w:rsidRPr="00E116D6">
              <w:rPr>
                <w:rFonts w:ascii="Times New Roman" w:hAnsi="Times New Roman" w:cs="Times New Roman"/>
                <w:sz w:val="24"/>
                <w:szCs w:val="24"/>
              </w:rPr>
              <w:lastRenderedPageBreak/>
              <w:t>Российской Федерации</w:t>
            </w:r>
          </w:p>
        </w:tc>
        <w:tc>
          <w:tcPr>
            <w:tcW w:w="2191"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Правила внутреннего трудового распорядка </w:t>
            </w:r>
          </w:p>
        </w:tc>
      </w:tr>
      <w:tr w:rsidR="00156760" w:rsidRPr="00E116D6" w:rsidTr="00156760">
        <w:tc>
          <w:tcPr>
            <w:tcW w:w="3349" w:type="dxa"/>
          </w:tcPr>
          <w:p w:rsidR="00156760" w:rsidRPr="00E116D6" w:rsidRDefault="00156760" w:rsidP="00156760">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lastRenderedPageBreak/>
              <w:t>организация размещена в здании, доступном для потребителей государственной услуги (работы) с учетом пешей и транспортной доступности</w:t>
            </w:r>
          </w:p>
          <w:p w:rsidR="00156760" w:rsidRPr="005C394D" w:rsidRDefault="00156760" w:rsidP="00156760">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0 баллов – организация размещена без учета пешей и транспортной доступности;</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1 балл – организация размещена с учетом пешей и транспортной доступности</w:t>
            </w:r>
          </w:p>
        </w:tc>
        <w:tc>
          <w:tcPr>
            <w:tcW w:w="2191"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156760" w:rsidRPr="00E116D6" w:rsidTr="00156760">
        <w:tc>
          <w:tcPr>
            <w:tcW w:w="3349" w:type="dxa"/>
          </w:tcPr>
          <w:p w:rsidR="00156760" w:rsidRPr="00E116D6" w:rsidRDefault="00156760" w:rsidP="00156760">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организация предоставляет доступ к сведениям и документам, базам данных в рамках оказания (выполнения) государственной услуги (работы)</w:t>
            </w:r>
          </w:p>
          <w:p w:rsidR="00156760" w:rsidRPr="005C394D" w:rsidRDefault="00156760" w:rsidP="00156760">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0 баллов – доступ к сведениям и документам, базам данных в рамках выполнения государственной работы не обеспечен;</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1 балл – обеспечен доступ к сведениям и документам, базам данных в рамках выполнения государственной работы</w:t>
            </w:r>
          </w:p>
        </w:tc>
        <w:tc>
          <w:tcPr>
            <w:tcW w:w="2191"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156760" w:rsidRPr="00E116D6" w:rsidTr="00156760">
        <w:tc>
          <w:tcPr>
            <w:tcW w:w="9493" w:type="dxa"/>
            <w:gridSpan w:val="7"/>
          </w:tcPr>
          <w:p w:rsidR="00156760" w:rsidRPr="00E116D6" w:rsidRDefault="00156760" w:rsidP="00156760">
            <w:pPr>
              <w:rPr>
                <w:rFonts w:ascii="Times New Roman" w:hAnsi="Times New Roman" w:cs="Times New Roman"/>
                <w:sz w:val="24"/>
                <w:szCs w:val="24"/>
              </w:rPr>
            </w:pPr>
            <w:r>
              <w:rPr>
                <w:rFonts w:ascii="Times New Roman" w:hAnsi="Times New Roman" w:cs="Times New Roman"/>
                <w:sz w:val="24"/>
                <w:szCs w:val="24"/>
              </w:rPr>
              <w:t>4.</w:t>
            </w:r>
            <w:r w:rsidRPr="00E116D6">
              <w:rPr>
                <w:rFonts w:ascii="Times New Roman" w:hAnsi="Times New Roman" w:cs="Times New Roman"/>
                <w:sz w:val="24"/>
                <w:szCs w:val="24"/>
              </w:rPr>
              <w:t>Требования к уровню кадрового обеспечения выполнения государственной работы</w:t>
            </w:r>
          </w:p>
        </w:tc>
      </w:tr>
      <w:tr w:rsidR="00156760" w:rsidRPr="00E116D6" w:rsidTr="00156760">
        <w:tc>
          <w:tcPr>
            <w:tcW w:w="3349" w:type="dxa"/>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1.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w:t>
            </w:r>
          </w:p>
          <w:p w:rsidR="00156760" w:rsidRPr="005C394D" w:rsidRDefault="00156760" w:rsidP="00156760">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156760" w:rsidRPr="00E116D6" w:rsidRDefault="00156760" w:rsidP="00156760">
            <w:pPr>
              <w:rPr>
                <w:rFonts w:ascii="Times New Roman" w:hAnsi="Times New Roman" w:cs="Times New Roman"/>
                <w:sz w:val="24"/>
                <w:szCs w:val="24"/>
              </w:rPr>
            </w:pP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Си – количество специалистов, имеющих профессиональную квалификацию;</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Штатное расписание, личные дела сотрудников</w:t>
            </w:r>
          </w:p>
        </w:tc>
      </w:tr>
      <w:tr w:rsidR="00156760" w:rsidRPr="00E116D6" w:rsidTr="00156760">
        <w:tc>
          <w:tcPr>
            <w:tcW w:w="3349" w:type="dxa"/>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 xml:space="preserve">2. Специалисты, имеющие необходимый стаж работы в соответствии с </w:t>
            </w:r>
            <w:r>
              <w:rPr>
                <w:rFonts w:ascii="Times New Roman" w:hAnsi="Times New Roman" w:cs="Times New Roman"/>
                <w:sz w:val="24"/>
                <w:szCs w:val="24"/>
              </w:rPr>
              <w:t>у</w:t>
            </w:r>
            <w:r w:rsidRPr="00E116D6">
              <w:rPr>
                <w:rFonts w:ascii="Times New Roman" w:hAnsi="Times New Roman" w:cs="Times New Roman"/>
                <w:sz w:val="24"/>
                <w:szCs w:val="24"/>
              </w:rPr>
              <w:t>становленными требованиями,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w:t>
            </w:r>
          </w:p>
          <w:p w:rsidR="00156760" w:rsidRPr="005C394D" w:rsidRDefault="00156760" w:rsidP="00156760">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156760" w:rsidRPr="00E116D6" w:rsidRDefault="00156760" w:rsidP="00156760">
            <w:pPr>
              <w:rPr>
                <w:rFonts w:ascii="Times New Roman" w:hAnsi="Times New Roman" w:cs="Times New Roman"/>
                <w:sz w:val="24"/>
                <w:szCs w:val="24"/>
              </w:rPr>
            </w:pP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Си – количество специалистов, имеющих необходимый стаж работы в сфере </w:t>
            </w:r>
            <w:r>
              <w:rPr>
                <w:rFonts w:ascii="Times New Roman" w:hAnsi="Times New Roman" w:cs="Times New Roman"/>
                <w:sz w:val="24"/>
                <w:szCs w:val="24"/>
              </w:rPr>
              <w:t>ФКиС</w:t>
            </w:r>
            <w:r w:rsidRPr="00E116D6">
              <w:rPr>
                <w:rFonts w:ascii="Times New Roman" w:hAnsi="Times New Roman" w:cs="Times New Roman"/>
                <w:sz w:val="24"/>
                <w:szCs w:val="24"/>
              </w:rPr>
              <w:t>;</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lastRenderedPageBreak/>
              <w:t>Штатное расписание, личные дела сотрудников</w:t>
            </w:r>
          </w:p>
        </w:tc>
      </w:tr>
      <w:tr w:rsidR="00156760" w:rsidRPr="00E116D6" w:rsidTr="00156760">
        <w:tc>
          <w:tcPr>
            <w:tcW w:w="9493" w:type="dxa"/>
            <w:gridSpan w:val="7"/>
          </w:tcPr>
          <w:p w:rsidR="00156760" w:rsidRPr="00E116D6" w:rsidRDefault="00156760" w:rsidP="00156760">
            <w:pPr>
              <w:rPr>
                <w:rFonts w:ascii="Times New Roman" w:hAnsi="Times New Roman" w:cs="Times New Roman"/>
                <w:sz w:val="24"/>
                <w:szCs w:val="24"/>
              </w:rPr>
            </w:pPr>
            <w:r>
              <w:rPr>
                <w:rFonts w:ascii="Times New Roman" w:hAnsi="Times New Roman" w:cs="Times New Roman"/>
                <w:sz w:val="24"/>
                <w:szCs w:val="24"/>
              </w:rPr>
              <w:lastRenderedPageBreak/>
              <w:t>5.</w:t>
            </w:r>
            <w:r w:rsidRPr="00E116D6">
              <w:rPr>
                <w:rFonts w:ascii="Times New Roman" w:hAnsi="Times New Roman" w:cs="Times New Roman"/>
                <w:sz w:val="24"/>
                <w:szCs w:val="24"/>
              </w:rPr>
              <w:t>Требования к уровню информационного обеспечения потребителей государственной работы</w:t>
            </w:r>
          </w:p>
        </w:tc>
      </w:tr>
      <w:tr w:rsidR="00156760" w:rsidRPr="00E116D6" w:rsidTr="00156760">
        <w:tc>
          <w:tcPr>
            <w:tcW w:w="3349" w:type="dxa"/>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1. Свободный доступ к информации, размещенной на информационных стендах, на официальном сайте:</w:t>
            </w:r>
          </w:p>
          <w:p w:rsidR="00156760" w:rsidRPr="00E116D6" w:rsidRDefault="00156760" w:rsidP="00156760">
            <w:pPr>
              <w:numPr>
                <w:ilvl w:val="0"/>
                <w:numId w:val="5"/>
              </w:numPr>
              <w:tabs>
                <w:tab w:val="left" w:pos="318"/>
              </w:tabs>
              <w:ind w:left="34" w:firstLine="0"/>
              <w:rPr>
                <w:rFonts w:ascii="Times New Roman" w:hAnsi="Times New Roman" w:cs="Times New Roman"/>
                <w:sz w:val="24"/>
                <w:szCs w:val="24"/>
              </w:rPr>
            </w:pPr>
            <w:r w:rsidRPr="00E116D6">
              <w:rPr>
                <w:rFonts w:ascii="Times New Roman" w:hAnsi="Times New Roman" w:cs="Times New Roman"/>
                <w:sz w:val="24"/>
                <w:szCs w:val="24"/>
              </w:rPr>
              <w:t>наименование организации, место нахождения (юридический адрес) и режим ее работы;</w:t>
            </w:r>
          </w:p>
          <w:p w:rsidR="00156760" w:rsidRPr="00E116D6" w:rsidRDefault="00156760" w:rsidP="00156760">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сведения о сотрудниках организации, контактные данные;</w:t>
            </w:r>
          </w:p>
          <w:p w:rsidR="00156760" w:rsidRPr="00E116D6" w:rsidRDefault="00156760" w:rsidP="00156760">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 перечень основных работ, предоставляемых организацией; </w:t>
            </w:r>
          </w:p>
          <w:p w:rsidR="00156760" w:rsidRPr="00E116D6" w:rsidRDefault="00156760" w:rsidP="00156760">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характеристика выполняемых работ, область их предоставления; </w:t>
            </w:r>
          </w:p>
          <w:p w:rsidR="00156760" w:rsidRPr="00E116D6" w:rsidRDefault="00156760" w:rsidP="00156760">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информация по итогам </w:t>
            </w:r>
            <w:r>
              <w:rPr>
                <w:rFonts w:ascii="Times New Roman" w:hAnsi="Times New Roman" w:cs="Times New Roman"/>
                <w:sz w:val="24"/>
                <w:szCs w:val="24"/>
              </w:rPr>
              <w:t>выполн</w:t>
            </w:r>
            <w:r w:rsidRPr="00E116D6">
              <w:rPr>
                <w:rFonts w:ascii="Times New Roman" w:hAnsi="Times New Roman" w:cs="Times New Roman"/>
                <w:sz w:val="24"/>
                <w:szCs w:val="24"/>
              </w:rPr>
              <w:t>яемых</w:t>
            </w:r>
            <w:r>
              <w:rPr>
                <w:rFonts w:ascii="Times New Roman" w:hAnsi="Times New Roman" w:cs="Times New Roman"/>
                <w:sz w:val="24"/>
                <w:szCs w:val="24"/>
              </w:rPr>
              <w:t xml:space="preserve"> </w:t>
            </w:r>
            <w:r w:rsidRPr="00E116D6">
              <w:rPr>
                <w:rFonts w:ascii="Times New Roman" w:hAnsi="Times New Roman" w:cs="Times New Roman"/>
                <w:sz w:val="24"/>
                <w:szCs w:val="24"/>
              </w:rPr>
              <w:t>работ</w:t>
            </w:r>
          </w:p>
          <w:p w:rsidR="00156760" w:rsidRPr="005C394D" w:rsidRDefault="00156760" w:rsidP="00156760">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информации на информационных стендах и официальном сайте;</w:t>
            </w:r>
          </w:p>
          <w:p w:rsidR="00156760" w:rsidRPr="00E116D6" w:rsidRDefault="00156760" w:rsidP="00156760">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1 балл – наличие информации о наименовании, месте нахождения, режиме работы организации, сведений о сотрудниках организации; о перечне основных работ, </w:t>
            </w:r>
            <w:r>
              <w:rPr>
                <w:rFonts w:ascii="Times New Roman" w:hAnsi="Times New Roman" w:cs="Times New Roman"/>
                <w:sz w:val="24"/>
                <w:szCs w:val="24"/>
              </w:rPr>
              <w:t>выполн</w:t>
            </w:r>
            <w:r w:rsidRPr="00E116D6">
              <w:rPr>
                <w:rFonts w:ascii="Times New Roman" w:hAnsi="Times New Roman" w:cs="Times New Roman"/>
                <w:sz w:val="24"/>
                <w:szCs w:val="24"/>
              </w:rPr>
              <w:t>яемых организацией;</w:t>
            </w:r>
          </w:p>
          <w:p w:rsidR="00156760" w:rsidRPr="00E116D6" w:rsidRDefault="00156760" w:rsidP="00156760">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2 балла – наличие информации за исключением информация по итогам </w:t>
            </w:r>
            <w:r>
              <w:rPr>
                <w:rFonts w:ascii="Times New Roman" w:hAnsi="Times New Roman" w:cs="Times New Roman"/>
                <w:sz w:val="24"/>
                <w:szCs w:val="24"/>
              </w:rPr>
              <w:t>выполня</w:t>
            </w:r>
            <w:r w:rsidRPr="00E116D6">
              <w:rPr>
                <w:rFonts w:ascii="Times New Roman" w:hAnsi="Times New Roman" w:cs="Times New Roman"/>
                <w:sz w:val="24"/>
                <w:szCs w:val="24"/>
              </w:rPr>
              <w:t>емых государственных работ;</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3 балла – наличие всей необходимой информации в соответствии с показателями</w:t>
            </w:r>
          </w:p>
        </w:tc>
        <w:tc>
          <w:tcPr>
            <w:tcW w:w="2191"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 xml:space="preserve">Анализ информационных стендов и официального сайта </w:t>
            </w:r>
          </w:p>
        </w:tc>
      </w:tr>
      <w:tr w:rsidR="00156760" w:rsidRPr="00E116D6" w:rsidTr="00156760">
        <w:tc>
          <w:tcPr>
            <w:tcW w:w="3349" w:type="dxa"/>
          </w:tcPr>
          <w:p w:rsidR="00156760" w:rsidRPr="005C394D"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2. Обеспечение потребителей необходимой и достоверной информацией с использованием средств телефонной связи, почтовой связи, электронной почты</w:t>
            </w:r>
            <w:r>
              <w:rPr>
                <w:rFonts w:ascii="Times New Roman" w:hAnsi="Times New Roman" w:cs="Times New Roman"/>
                <w:sz w:val="24"/>
                <w:szCs w:val="24"/>
              </w:rPr>
              <w:t xml:space="preserve"> </w:t>
            </w:r>
            <w:r w:rsidRPr="005C394D">
              <w:rPr>
                <w:rFonts w:ascii="Times New Roman" w:hAnsi="Times New Roman" w:cs="Times New Roman"/>
                <w:b/>
                <w:sz w:val="24"/>
                <w:szCs w:val="24"/>
              </w:rPr>
              <w:t>Единица изменения: балл</w:t>
            </w:r>
          </w:p>
        </w:tc>
        <w:tc>
          <w:tcPr>
            <w:tcW w:w="1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0 баллов – не представление информации;</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 xml:space="preserve">1 балл – представление необходимой и достоверной информацией с использованием средств телефонной </w:t>
            </w:r>
            <w:r w:rsidRPr="00E116D6">
              <w:rPr>
                <w:rFonts w:ascii="Times New Roman" w:hAnsi="Times New Roman" w:cs="Times New Roman"/>
                <w:sz w:val="24"/>
                <w:szCs w:val="24"/>
              </w:rPr>
              <w:lastRenderedPageBreak/>
              <w:t xml:space="preserve">связи, почтовой связи, электронной почты </w:t>
            </w:r>
          </w:p>
        </w:tc>
        <w:tc>
          <w:tcPr>
            <w:tcW w:w="2191"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жалоб от потребителя о качестве предоставления государственной услуги (работы)</w:t>
            </w:r>
          </w:p>
        </w:tc>
      </w:tr>
      <w:tr w:rsidR="00156760" w:rsidRPr="00E116D6" w:rsidTr="00156760">
        <w:tc>
          <w:tcPr>
            <w:tcW w:w="3349" w:type="dxa"/>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lastRenderedPageBreak/>
              <w:t>3. Издания информационных материалов (справочников, сборников, брошюр, буклетов и т.д.)</w:t>
            </w:r>
          </w:p>
        </w:tc>
        <w:tc>
          <w:tcPr>
            <w:tcW w:w="1493" w:type="dxa"/>
            <w:gridSpan w:val="2"/>
          </w:tcPr>
          <w:p w:rsidR="00156760" w:rsidRPr="00E116D6" w:rsidRDefault="00156760" w:rsidP="00156760">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изданных информационных материалов;</w:t>
            </w:r>
          </w:p>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1 балл – наличие изданных информационных материалов по итогам выполнения государственной работы</w:t>
            </w:r>
          </w:p>
        </w:tc>
        <w:tc>
          <w:tcPr>
            <w:tcW w:w="2191" w:type="dxa"/>
            <w:gridSpan w:val="2"/>
          </w:tcPr>
          <w:p w:rsidR="00156760" w:rsidRPr="00E116D6" w:rsidRDefault="00156760" w:rsidP="00156760">
            <w:pPr>
              <w:rPr>
                <w:rFonts w:ascii="Times New Roman" w:hAnsi="Times New Roman" w:cs="Times New Roman"/>
                <w:sz w:val="24"/>
                <w:szCs w:val="24"/>
              </w:rPr>
            </w:pPr>
            <w:r w:rsidRPr="00E116D6">
              <w:rPr>
                <w:rFonts w:ascii="Times New Roman" w:hAnsi="Times New Roman" w:cs="Times New Roman"/>
                <w:sz w:val="24"/>
                <w:szCs w:val="24"/>
              </w:rPr>
              <w:t>Представленные печатные информационные материалы</w:t>
            </w:r>
          </w:p>
        </w:tc>
      </w:tr>
      <w:tr w:rsidR="00156760" w:rsidRPr="00E116D6" w:rsidTr="00156760">
        <w:tc>
          <w:tcPr>
            <w:tcW w:w="9493" w:type="dxa"/>
            <w:gridSpan w:val="7"/>
          </w:tcPr>
          <w:p w:rsidR="00156760" w:rsidRPr="00E116D6" w:rsidRDefault="00156760" w:rsidP="00156760">
            <w:pPr>
              <w:rPr>
                <w:rFonts w:ascii="Times New Roman" w:hAnsi="Times New Roman" w:cs="Times New Roman"/>
                <w:sz w:val="24"/>
                <w:szCs w:val="24"/>
              </w:rPr>
            </w:pPr>
            <w:r>
              <w:rPr>
                <w:rFonts w:ascii="Times New Roman" w:hAnsi="Times New Roman" w:cs="Times New Roman"/>
                <w:sz w:val="24"/>
                <w:szCs w:val="24"/>
              </w:rPr>
              <w:t>6.Требования к</w:t>
            </w:r>
            <w:r w:rsidRPr="00E116D6">
              <w:rPr>
                <w:rFonts w:ascii="Times New Roman" w:hAnsi="Times New Roman" w:cs="Times New Roman"/>
                <w:sz w:val="24"/>
                <w:szCs w:val="24"/>
              </w:rPr>
              <w:t xml:space="preserve"> организации учета мнения потребителей о качестве выполнения государственной работы</w:t>
            </w:r>
          </w:p>
        </w:tc>
      </w:tr>
      <w:tr w:rsidR="00156760" w:rsidRPr="00E116D6" w:rsidTr="00156760">
        <w:tc>
          <w:tcPr>
            <w:tcW w:w="3349" w:type="dxa"/>
          </w:tcPr>
          <w:p w:rsidR="00156760" w:rsidRPr="00E116D6" w:rsidRDefault="00156760" w:rsidP="00156760">
            <w:pPr>
              <w:rPr>
                <w:rFonts w:ascii="Times New Roman" w:hAnsi="Times New Roman" w:cs="Times New Roman"/>
                <w:sz w:val="24"/>
                <w:szCs w:val="24"/>
              </w:rPr>
            </w:pPr>
            <w:r>
              <w:rPr>
                <w:rFonts w:ascii="Times New Roman" w:hAnsi="Times New Roman" w:cs="Times New Roman"/>
                <w:sz w:val="24"/>
                <w:szCs w:val="24"/>
              </w:rPr>
              <w:t>Нет сведений</w:t>
            </w:r>
          </w:p>
        </w:tc>
        <w:tc>
          <w:tcPr>
            <w:tcW w:w="1493" w:type="dxa"/>
            <w:gridSpan w:val="2"/>
          </w:tcPr>
          <w:p w:rsidR="00156760" w:rsidRPr="00E116D6" w:rsidRDefault="00156760" w:rsidP="00156760">
            <w:pPr>
              <w:jc w:val="center"/>
              <w:rPr>
                <w:rFonts w:ascii="Times New Roman" w:hAnsi="Times New Roman" w:cs="Times New Roman"/>
                <w:sz w:val="24"/>
                <w:szCs w:val="24"/>
              </w:rPr>
            </w:pPr>
          </w:p>
        </w:tc>
        <w:tc>
          <w:tcPr>
            <w:tcW w:w="2460" w:type="dxa"/>
            <w:gridSpan w:val="2"/>
          </w:tcPr>
          <w:p w:rsidR="00156760" w:rsidRPr="00E116D6" w:rsidRDefault="00156760" w:rsidP="00156760">
            <w:pPr>
              <w:jc w:val="center"/>
              <w:rPr>
                <w:rFonts w:ascii="Times New Roman" w:hAnsi="Times New Roman" w:cs="Times New Roman"/>
                <w:sz w:val="24"/>
                <w:szCs w:val="24"/>
              </w:rPr>
            </w:pPr>
          </w:p>
        </w:tc>
        <w:tc>
          <w:tcPr>
            <w:tcW w:w="2191" w:type="dxa"/>
            <w:gridSpan w:val="2"/>
          </w:tcPr>
          <w:p w:rsidR="00156760" w:rsidRPr="00E116D6" w:rsidRDefault="00156760" w:rsidP="00156760">
            <w:pPr>
              <w:jc w:val="center"/>
              <w:rPr>
                <w:rFonts w:ascii="Times New Roman" w:hAnsi="Times New Roman" w:cs="Times New Roman"/>
                <w:sz w:val="24"/>
                <w:szCs w:val="24"/>
              </w:rPr>
            </w:pPr>
          </w:p>
        </w:tc>
      </w:tr>
      <w:tr w:rsidR="00156760" w:rsidRPr="00E116D6" w:rsidTr="00156760">
        <w:tc>
          <w:tcPr>
            <w:tcW w:w="3349" w:type="dxa"/>
          </w:tcPr>
          <w:p w:rsidR="00156760" w:rsidRPr="00E116D6" w:rsidRDefault="00156760" w:rsidP="00156760">
            <w:pPr>
              <w:rPr>
                <w:rFonts w:ascii="Times New Roman" w:hAnsi="Times New Roman" w:cs="Times New Roman"/>
                <w:sz w:val="24"/>
                <w:szCs w:val="24"/>
              </w:rPr>
            </w:pPr>
            <w:r>
              <w:rPr>
                <w:rFonts w:ascii="Times New Roman" w:hAnsi="Times New Roman" w:cs="Times New Roman"/>
                <w:sz w:val="24"/>
                <w:szCs w:val="24"/>
              </w:rPr>
              <w:t>7.Иные требования</w:t>
            </w:r>
          </w:p>
        </w:tc>
        <w:tc>
          <w:tcPr>
            <w:tcW w:w="1493" w:type="dxa"/>
            <w:gridSpan w:val="2"/>
          </w:tcPr>
          <w:p w:rsidR="00156760" w:rsidRPr="00E116D6" w:rsidRDefault="00156760" w:rsidP="00156760">
            <w:pPr>
              <w:jc w:val="center"/>
              <w:rPr>
                <w:rFonts w:ascii="Times New Roman" w:hAnsi="Times New Roman" w:cs="Times New Roman"/>
                <w:sz w:val="24"/>
                <w:szCs w:val="24"/>
              </w:rPr>
            </w:pPr>
          </w:p>
        </w:tc>
        <w:tc>
          <w:tcPr>
            <w:tcW w:w="2460" w:type="dxa"/>
            <w:gridSpan w:val="2"/>
          </w:tcPr>
          <w:p w:rsidR="00156760" w:rsidRPr="00E116D6" w:rsidRDefault="00156760" w:rsidP="00156760">
            <w:pPr>
              <w:jc w:val="center"/>
              <w:rPr>
                <w:rFonts w:ascii="Times New Roman" w:hAnsi="Times New Roman" w:cs="Times New Roman"/>
                <w:sz w:val="24"/>
                <w:szCs w:val="24"/>
              </w:rPr>
            </w:pPr>
          </w:p>
        </w:tc>
        <w:tc>
          <w:tcPr>
            <w:tcW w:w="2191" w:type="dxa"/>
            <w:gridSpan w:val="2"/>
          </w:tcPr>
          <w:p w:rsidR="00156760" w:rsidRPr="00E116D6" w:rsidRDefault="00156760" w:rsidP="00156760">
            <w:pPr>
              <w:jc w:val="center"/>
              <w:rPr>
                <w:rFonts w:ascii="Times New Roman" w:hAnsi="Times New Roman" w:cs="Times New Roman"/>
                <w:sz w:val="24"/>
                <w:szCs w:val="24"/>
              </w:rPr>
            </w:pPr>
          </w:p>
        </w:tc>
      </w:tr>
    </w:tbl>
    <w:p w:rsidR="00DD2768" w:rsidRDefault="00DD276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Pr="0087479E" w:rsidRDefault="00134778" w:rsidP="00134778">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lastRenderedPageBreak/>
        <w:t xml:space="preserve">ОБЛАСТНОЙ СТАНДАРТ КАЧЕСТВА </w:t>
      </w:r>
    </w:p>
    <w:p w:rsidR="00134778" w:rsidRPr="0087479E" w:rsidRDefault="00134778" w:rsidP="00134778">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t>ВЫПОЛНЕНИЯ ГОСУДАРСТВЕНН</w:t>
      </w:r>
      <w:r>
        <w:rPr>
          <w:rFonts w:ascii="Times New Roman" w:hAnsi="Times New Roman" w:cs="Times New Roman"/>
          <w:b/>
          <w:caps/>
          <w:sz w:val="24"/>
          <w:szCs w:val="24"/>
        </w:rPr>
        <w:t xml:space="preserve">ЫХ РАБОТ </w:t>
      </w:r>
    </w:p>
    <w:p w:rsidR="00134778" w:rsidRPr="0087479E" w:rsidRDefault="00134778" w:rsidP="00134778">
      <w:pPr>
        <w:pStyle w:val="ConsPlusNormal"/>
        <w:jc w:val="center"/>
        <w:rPr>
          <w:rFonts w:ascii="Times New Roman" w:hAnsi="Times New Roman" w:cs="Times New Roman"/>
          <w:b/>
          <w:caps/>
          <w:sz w:val="24"/>
          <w:szCs w:val="24"/>
        </w:rPr>
      </w:pPr>
    </w:p>
    <w:p w:rsidR="00134778" w:rsidRPr="00E116D6" w:rsidRDefault="00134778" w:rsidP="00134778">
      <w:pPr>
        <w:pStyle w:val="ConsPlusNormal"/>
        <w:jc w:val="both"/>
        <w:rPr>
          <w:rFonts w:ascii="Times New Roman" w:hAnsi="Times New Roman" w:cs="Times New Roman"/>
          <w:sz w:val="24"/>
          <w:szCs w:val="24"/>
        </w:rPr>
      </w:pPr>
    </w:p>
    <w:p w:rsidR="00134778" w:rsidRDefault="00134778" w:rsidP="00134778">
      <w:pPr>
        <w:spacing w:after="0" w:line="240" w:lineRule="auto"/>
        <w:rPr>
          <w:rFonts w:ascii="Times New Roman" w:hAnsi="Times New Roman" w:cs="Times New Roman"/>
          <w:b/>
          <w:sz w:val="24"/>
          <w:szCs w:val="24"/>
        </w:rPr>
      </w:pPr>
      <w:r w:rsidRPr="00E116D6">
        <w:rPr>
          <w:rFonts w:ascii="Times New Roman" w:hAnsi="Times New Roman" w:cs="Times New Roman"/>
          <w:b/>
          <w:sz w:val="24"/>
          <w:szCs w:val="24"/>
        </w:rPr>
        <w:t>1. Разработчик Стандарта качества выполнения государственной работы:</w:t>
      </w:r>
    </w:p>
    <w:p w:rsidR="00134778" w:rsidRPr="00E116D6" w:rsidRDefault="00134778" w:rsidP="00134778">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w:t>
      </w:r>
      <w:r w:rsidRPr="00E116D6">
        <w:rPr>
          <w:rFonts w:ascii="Times New Roman" w:hAnsi="Times New Roman" w:cs="Times New Roman"/>
          <w:sz w:val="24"/>
          <w:szCs w:val="24"/>
        </w:rPr>
        <w:t xml:space="preserve"> Мурманской области</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 xml:space="preserve">2. Наименование: </w:t>
      </w:r>
    </w:p>
    <w:p w:rsidR="00134778" w:rsidRDefault="00134778" w:rsidP="00134778">
      <w:pPr>
        <w:spacing w:after="0" w:line="240" w:lineRule="auto"/>
        <w:jc w:val="both"/>
        <w:rPr>
          <w:rFonts w:ascii="Times New Roman" w:hAnsi="Times New Roman" w:cs="Times New Roman"/>
          <w:sz w:val="24"/>
          <w:szCs w:val="24"/>
        </w:rPr>
      </w:pPr>
      <w:r w:rsidRPr="00134778">
        <w:rPr>
          <w:rFonts w:ascii="Times New Roman" w:hAnsi="Times New Roman" w:cs="Times New Roman"/>
          <w:sz w:val="24"/>
          <w:szCs w:val="24"/>
        </w:rPr>
        <w:t>Обеспечение участия лиц, проходящих спортивную подготовку, в спортивных соревнованиях. Международные.</w:t>
      </w:r>
    </w:p>
    <w:p w:rsidR="00134778"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3. Цель:</w:t>
      </w:r>
    </w:p>
    <w:p w:rsidR="00134778" w:rsidRDefault="00134778" w:rsidP="0013477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w:t>
      </w:r>
      <w:r w:rsidRPr="00E116D6">
        <w:rPr>
          <w:rFonts w:ascii="Times New Roman" w:hAnsi="Times New Roman" w:cs="Times New Roman"/>
          <w:sz w:val="24"/>
          <w:szCs w:val="24"/>
        </w:rPr>
        <w:t xml:space="preserve">беспечение </w:t>
      </w:r>
      <w:r>
        <w:rPr>
          <w:rFonts w:ascii="Times New Roman" w:hAnsi="Times New Roman" w:cs="Times New Roman"/>
          <w:sz w:val="24"/>
          <w:szCs w:val="24"/>
        </w:rPr>
        <w:t xml:space="preserve">и </w:t>
      </w:r>
      <w:r w:rsidRPr="00E116D6">
        <w:rPr>
          <w:rFonts w:ascii="Times New Roman" w:hAnsi="Times New Roman" w:cs="Times New Roman"/>
          <w:sz w:val="24"/>
          <w:szCs w:val="24"/>
        </w:rPr>
        <w:t>реализаци</w:t>
      </w:r>
      <w:r>
        <w:rPr>
          <w:rFonts w:ascii="Times New Roman" w:hAnsi="Times New Roman" w:cs="Times New Roman"/>
          <w:sz w:val="24"/>
          <w:szCs w:val="24"/>
        </w:rPr>
        <w:t>я</w:t>
      </w:r>
      <w:r w:rsidRPr="00E116D6">
        <w:rPr>
          <w:rFonts w:ascii="Times New Roman" w:hAnsi="Times New Roman" w:cs="Times New Roman"/>
          <w:sz w:val="24"/>
          <w:szCs w:val="24"/>
        </w:rPr>
        <w:t xml:space="preserve"> интересов </w:t>
      </w:r>
      <w:r>
        <w:rPr>
          <w:rFonts w:ascii="Times New Roman" w:hAnsi="Times New Roman" w:cs="Times New Roman"/>
          <w:sz w:val="24"/>
          <w:szCs w:val="24"/>
        </w:rPr>
        <w:t>общества в развитии физической культуры и спорта на территории Мурманской области.</w:t>
      </w:r>
    </w:p>
    <w:p w:rsidR="00134778"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4.</w:t>
      </w:r>
      <w:r>
        <w:rPr>
          <w:rFonts w:ascii="Times New Roman" w:hAnsi="Times New Roman" w:cs="Times New Roman"/>
          <w:b/>
          <w:sz w:val="24"/>
          <w:szCs w:val="24"/>
        </w:rPr>
        <w:t xml:space="preserve"> </w:t>
      </w:r>
      <w:r w:rsidRPr="00E116D6">
        <w:rPr>
          <w:rFonts w:ascii="Times New Roman" w:hAnsi="Times New Roman" w:cs="Times New Roman"/>
          <w:b/>
          <w:sz w:val="24"/>
          <w:szCs w:val="24"/>
        </w:rPr>
        <w:t>Сведения о возмездности (безвозмездности) выполнения государственной работы, включая информацию о порядке, размере и основаниях взимания платы за выполнение государственной работы</w:t>
      </w:r>
      <w:r>
        <w:rPr>
          <w:rFonts w:ascii="Times New Roman" w:hAnsi="Times New Roman" w:cs="Times New Roman"/>
          <w:b/>
          <w:sz w:val="24"/>
          <w:szCs w:val="24"/>
        </w:rPr>
        <w:t>:</w:t>
      </w:r>
    </w:p>
    <w:p w:rsidR="00134778" w:rsidRPr="00E116D6"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Безвозмездно.</w:t>
      </w:r>
    </w:p>
    <w:p w:rsidR="00134778" w:rsidRPr="00D629E3" w:rsidRDefault="00134778" w:rsidP="00134778">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5. Термины и определения, используемые в Стандарте:</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Региональные федерации по видам спорта – федерации.</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Мурманской области – Комитет.</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Мурманской области, Государственное автономное учреждение Мурманской области «Центр спортивной подготовки» - подведомственные организации.</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6. Правовые основы выполнения государственной работы:</w:t>
      </w:r>
    </w:p>
    <w:p w:rsidR="00134778" w:rsidRPr="00FD064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06.10.1999 №184-ФЗ </w:t>
      </w:r>
      <w:r>
        <w:rPr>
          <w:rFonts w:ascii="Times New Roman" w:hAnsi="Times New Roman" w:cs="Times New Roman"/>
          <w:sz w:val="24"/>
          <w:szCs w:val="24"/>
        </w:rPr>
        <w:t>«</w:t>
      </w:r>
      <w:r w:rsidRPr="00FD0648">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134778" w:rsidRPr="00FD064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04.12.2007 №329-ФЗ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 xml:space="preserve">Закон Мурманской области от 27.12.2010 №1297-01-ЗМО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Мурманской области</w:t>
      </w:r>
      <w:r>
        <w:rPr>
          <w:rFonts w:ascii="Times New Roman" w:hAnsi="Times New Roman" w:cs="Times New Roman"/>
          <w:sz w:val="24"/>
          <w:szCs w:val="24"/>
        </w:rPr>
        <w:t>»;</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30.12.2009 № 384-ФЗ</w:t>
      </w:r>
      <w:r>
        <w:rPr>
          <w:rFonts w:ascii="Times New Roman" w:hAnsi="Times New Roman" w:cs="Times New Roman"/>
          <w:sz w:val="24"/>
          <w:szCs w:val="24"/>
        </w:rPr>
        <w:t xml:space="preserve"> </w:t>
      </w:r>
      <w:r w:rsidRPr="00E116D6">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p>
    <w:p w:rsidR="00134778" w:rsidRPr="00E116D6"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28.12.2013 № 426-ФЗ</w:t>
      </w:r>
      <w:r>
        <w:rPr>
          <w:rFonts w:ascii="Times New Roman" w:hAnsi="Times New Roman" w:cs="Times New Roman"/>
          <w:sz w:val="24"/>
          <w:szCs w:val="24"/>
        </w:rPr>
        <w:t xml:space="preserve"> </w:t>
      </w:r>
      <w:r w:rsidRPr="00E116D6">
        <w:rPr>
          <w:rFonts w:ascii="Times New Roman" w:hAnsi="Times New Roman" w:cs="Times New Roman"/>
          <w:sz w:val="24"/>
          <w:szCs w:val="24"/>
        </w:rPr>
        <w:t>«О сп</w:t>
      </w:r>
      <w:r>
        <w:rPr>
          <w:rFonts w:ascii="Times New Roman" w:hAnsi="Times New Roman" w:cs="Times New Roman"/>
          <w:sz w:val="24"/>
          <w:szCs w:val="24"/>
        </w:rPr>
        <w:t>ециальной оценке условий труда»;</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w:t>
      </w:r>
      <w:r>
        <w:rPr>
          <w:rFonts w:ascii="Times New Roman" w:hAnsi="Times New Roman" w:cs="Times New Roman"/>
          <w:sz w:val="24"/>
          <w:szCs w:val="24"/>
        </w:rPr>
        <w:t>санитарным врачом РФ 30.05.2003;</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Ведомственный перечень </w:t>
      </w:r>
      <w:r w:rsidRPr="00E773FE">
        <w:rPr>
          <w:rFonts w:ascii="Times New Roman" w:hAnsi="Times New Roman" w:cs="Times New Roman"/>
          <w:sz w:val="24"/>
          <w:szCs w:val="24"/>
        </w:rPr>
        <w:t>государственных услуг и работ</w:t>
      </w:r>
      <w:r>
        <w:rPr>
          <w:rFonts w:ascii="Times New Roman" w:hAnsi="Times New Roman" w:cs="Times New Roman"/>
          <w:sz w:val="24"/>
          <w:szCs w:val="24"/>
        </w:rPr>
        <w:t>.</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7. Перечень и характеристика потенциальных потребителей государственной работы:</w:t>
      </w:r>
    </w:p>
    <w:p w:rsidR="00134778" w:rsidRPr="00E116D6" w:rsidRDefault="00134778" w:rsidP="00134778">
      <w:pPr>
        <w:spacing w:after="0" w:line="240" w:lineRule="auto"/>
        <w:jc w:val="both"/>
        <w:rPr>
          <w:rFonts w:ascii="Times New Roman" w:hAnsi="Times New Roman" w:cs="Times New Roman"/>
          <w:sz w:val="24"/>
          <w:szCs w:val="24"/>
        </w:rPr>
      </w:pPr>
      <w:r w:rsidRPr="004C76D8">
        <w:rPr>
          <w:rFonts w:ascii="Times New Roman" w:hAnsi="Times New Roman" w:cs="Times New Roman"/>
          <w:sz w:val="24"/>
          <w:szCs w:val="24"/>
        </w:rPr>
        <w:t xml:space="preserve">Граждане, проживающие на территории Мурманской области, не имеющие медицинских противопоказаний для участия в спортивных и физкультурных мероприятиях, </w:t>
      </w:r>
      <w:r>
        <w:rPr>
          <w:rFonts w:ascii="Times New Roman" w:hAnsi="Times New Roman" w:cs="Times New Roman"/>
          <w:sz w:val="24"/>
          <w:szCs w:val="24"/>
        </w:rPr>
        <w:t>спортсмены-инструкторы, члены сборных команд Мурманской области по видам спорта, спортсмены-любители всех возрастных категорий Мурманской области</w:t>
      </w:r>
      <w:r w:rsidRPr="00E116D6">
        <w:rPr>
          <w:rFonts w:ascii="Times New Roman" w:hAnsi="Times New Roman" w:cs="Times New Roman"/>
          <w:sz w:val="24"/>
          <w:szCs w:val="24"/>
        </w:rPr>
        <w:t>.</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8. Показатели оценки качества выполнения государственной работы:</w:t>
      </w:r>
    </w:p>
    <w:p w:rsidR="00134778" w:rsidRPr="00E116D6"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E116D6">
        <w:rPr>
          <w:rFonts w:ascii="Times New Roman" w:hAnsi="Times New Roman" w:cs="Times New Roman"/>
          <w:sz w:val="24"/>
          <w:szCs w:val="24"/>
        </w:rPr>
        <w:t>риложение к настоящему Стандарту.</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 Требования к процедурам выполнения государственной работы:</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9.1. Перечень документов, необходимых для получения государственной работы:</w:t>
      </w:r>
    </w:p>
    <w:p w:rsidR="00134778"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hAnsi="Times New Roman" w:cs="Times New Roman"/>
          <w:sz w:val="24"/>
          <w:szCs w:val="24"/>
        </w:rPr>
        <w:t>приказ Комитета о наделении статусом спортивная сборная команда по виду спорта;</w:t>
      </w:r>
    </w:p>
    <w:p w:rsidR="00134778" w:rsidRPr="008F058F" w:rsidRDefault="00134778" w:rsidP="00134778">
      <w:pPr>
        <w:spacing w:after="0" w:line="240" w:lineRule="auto"/>
        <w:jc w:val="both"/>
        <w:rPr>
          <w:rFonts w:ascii="Times New Roman" w:hAnsi="Times New Roman"/>
          <w:sz w:val="24"/>
          <w:szCs w:val="24"/>
        </w:rPr>
      </w:pPr>
      <w:r w:rsidRPr="00E116D6">
        <w:rPr>
          <w:rFonts w:ascii="Times New Roman" w:hAnsi="Times New Roman" w:cs="Times New Roman"/>
          <w:sz w:val="24"/>
          <w:szCs w:val="24"/>
        </w:rPr>
        <w:t xml:space="preserve">– </w:t>
      </w:r>
      <w:r>
        <w:rPr>
          <w:rFonts w:ascii="Times New Roman" w:hAnsi="Times New Roman"/>
          <w:sz w:val="24"/>
          <w:szCs w:val="24"/>
        </w:rPr>
        <w:t>п</w:t>
      </w:r>
      <w:r w:rsidRPr="008F058F">
        <w:rPr>
          <w:rFonts w:ascii="Times New Roman" w:hAnsi="Times New Roman"/>
          <w:sz w:val="24"/>
          <w:szCs w:val="24"/>
        </w:rPr>
        <w:t>оложение о проведении спортмероприятия;</w:t>
      </w:r>
    </w:p>
    <w:p w:rsidR="00134778" w:rsidRPr="00E116D6"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eastAsia="Calibri" w:hAnsi="Times New Roman" w:cs="Times New Roman"/>
          <w:sz w:val="24"/>
          <w:szCs w:val="24"/>
        </w:rPr>
        <w:t>заявка на участие</w:t>
      </w:r>
      <w:r w:rsidRPr="00E116D6">
        <w:rPr>
          <w:rFonts w:ascii="Times New Roman" w:hAnsi="Times New Roman" w:cs="Times New Roman"/>
          <w:sz w:val="24"/>
          <w:szCs w:val="24"/>
        </w:rPr>
        <w:t>;</w:t>
      </w:r>
    </w:p>
    <w:p w:rsidR="00134778" w:rsidRPr="00E116D6"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 подтверждающ</w:t>
      </w:r>
      <w:r>
        <w:rPr>
          <w:rFonts w:ascii="Times New Roman" w:hAnsi="Times New Roman" w:cs="Times New Roman"/>
          <w:sz w:val="24"/>
          <w:szCs w:val="24"/>
        </w:rPr>
        <w:t>ий личность участника</w:t>
      </w:r>
      <w:r w:rsidRPr="00E116D6">
        <w:rPr>
          <w:rFonts w:ascii="Times New Roman" w:hAnsi="Times New Roman" w:cs="Times New Roman"/>
          <w:sz w:val="24"/>
          <w:szCs w:val="24"/>
        </w:rPr>
        <w:t>;</w:t>
      </w:r>
    </w:p>
    <w:p w:rsidR="00134778" w:rsidRPr="00E116D6"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w:t>
      </w:r>
      <w:r>
        <w:rPr>
          <w:rFonts w:ascii="Times New Roman" w:hAnsi="Times New Roman" w:cs="Times New Roman"/>
          <w:sz w:val="24"/>
          <w:szCs w:val="24"/>
        </w:rPr>
        <w:t>,</w:t>
      </w:r>
      <w:r w:rsidRPr="00E116D6">
        <w:rPr>
          <w:rFonts w:ascii="Times New Roman" w:hAnsi="Times New Roman" w:cs="Times New Roman"/>
          <w:sz w:val="24"/>
          <w:szCs w:val="24"/>
        </w:rPr>
        <w:t xml:space="preserve"> </w:t>
      </w:r>
      <w:r>
        <w:rPr>
          <w:rFonts w:ascii="Times New Roman" w:hAnsi="Times New Roman" w:cs="Times New Roman"/>
          <w:sz w:val="24"/>
          <w:szCs w:val="24"/>
        </w:rPr>
        <w:t>подтверждающий квалификацию участника.</w:t>
      </w:r>
    </w:p>
    <w:p w:rsidR="00134778" w:rsidRPr="00E116D6" w:rsidRDefault="00134778" w:rsidP="00134778">
      <w:pPr>
        <w:spacing w:after="0" w:line="240" w:lineRule="auto"/>
        <w:rPr>
          <w:rFonts w:ascii="Times New Roman" w:hAnsi="Times New Roman" w:cs="Times New Roman"/>
          <w:b/>
          <w:sz w:val="24"/>
          <w:szCs w:val="24"/>
        </w:rPr>
      </w:pPr>
      <w:r w:rsidRPr="00AB7113">
        <w:rPr>
          <w:rFonts w:ascii="Times New Roman" w:hAnsi="Times New Roman" w:cs="Times New Roman"/>
          <w:b/>
          <w:sz w:val="24"/>
          <w:szCs w:val="24"/>
        </w:rPr>
        <w:lastRenderedPageBreak/>
        <w:t>9.2. Порядок выполнения государственной работы:</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Комитет направляет в подведомственные организации положение о проведении спортмероприятия.</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Подведомственной организацией на основании положения издается приказ о проведении спортмероприятия и утверждается смета.</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Подача заявок участниками спортмероприятия.</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мандатной комиссии в соответствии с положением о проведении спортмероприятия.</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спортмероприятия согласно положению.</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Выпуск итогового протокола и отчета о проведении мероприятия.</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Размещение протокола на официальном Интернет-ресурсе проводящей организации.</w:t>
      </w:r>
    </w:p>
    <w:p w:rsidR="00134778" w:rsidRPr="00E116D6" w:rsidRDefault="00134778" w:rsidP="00134778">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9.3. Перечень оснований для приостановления оказания или отказа в выполнении государственной работы:</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предусмотрено.</w:t>
      </w:r>
    </w:p>
    <w:p w:rsidR="00134778" w:rsidRPr="00FB3BF1"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9.4. Сроки приостановления выполнения государственной работы:</w:t>
      </w:r>
    </w:p>
    <w:p w:rsidR="00134778" w:rsidRPr="00E116D6"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Приостановление </w:t>
      </w:r>
      <w:r>
        <w:rPr>
          <w:rFonts w:ascii="Times New Roman" w:hAnsi="Times New Roman" w:cs="Times New Roman"/>
          <w:sz w:val="24"/>
          <w:szCs w:val="24"/>
        </w:rPr>
        <w:t>выполн</w:t>
      </w:r>
      <w:r w:rsidRPr="00E116D6">
        <w:rPr>
          <w:rFonts w:ascii="Times New Roman" w:hAnsi="Times New Roman" w:cs="Times New Roman"/>
          <w:sz w:val="24"/>
          <w:szCs w:val="24"/>
        </w:rPr>
        <w:t xml:space="preserve">ения государственной </w:t>
      </w:r>
      <w:r>
        <w:rPr>
          <w:rFonts w:ascii="Times New Roman" w:hAnsi="Times New Roman" w:cs="Times New Roman"/>
          <w:sz w:val="24"/>
          <w:szCs w:val="24"/>
        </w:rPr>
        <w:t>работы</w:t>
      </w:r>
      <w:r w:rsidRPr="00E116D6">
        <w:rPr>
          <w:rFonts w:ascii="Times New Roman" w:hAnsi="Times New Roman" w:cs="Times New Roman"/>
          <w:sz w:val="24"/>
          <w:szCs w:val="24"/>
        </w:rPr>
        <w:t xml:space="preserve"> не предусмотрено.</w:t>
      </w:r>
    </w:p>
    <w:p w:rsidR="00134778" w:rsidRPr="00FB3BF1"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 xml:space="preserve">9.5. Порядок обжалования решений, действий (бездействия) должностных лиц государственных областных </w:t>
      </w:r>
      <w:r>
        <w:rPr>
          <w:rFonts w:ascii="Times New Roman" w:hAnsi="Times New Roman" w:cs="Times New Roman"/>
          <w:b/>
          <w:sz w:val="24"/>
          <w:szCs w:val="24"/>
        </w:rPr>
        <w:t>организаци</w:t>
      </w:r>
      <w:r w:rsidRPr="00FB3BF1">
        <w:rPr>
          <w:rFonts w:ascii="Times New Roman" w:hAnsi="Times New Roman" w:cs="Times New Roman"/>
          <w:b/>
          <w:sz w:val="24"/>
          <w:szCs w:val="24"/>
        </w:rPr>
        <w:t>й в процессе выполнения государственной работы в случае несоответствия государственной работы Стандарту:</w:t>
      </w:r>
    </w:p>
    <w:p w:rsidR="00134778" w:rsidRDefault="00134778" w:rsidP="00134778">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В соответствии с Федеральным Законом от 0</w:t>
      </w:r>
      <w:r w:rsidRPr="008156CD">
        <w:rPr>
          <w:rFonts w:ascii="Times New Roman" w:hAnsi="Times New Roman" w:cs="Times New Roman"/>
          <w:color w:val="000000"/>
          <w:sz w:val="24"/>
          <w:szCs w:val="24"/>
        </w:rPr>
        <w:t>2</w:t>
      </w:r>
      <w:r>
        <w:rPr>
          <w:rFonts w:ascii="Times New Roman" w:hAnsi="Times New Roman" w:cs="Times New Roman"/>
          <w:color w:val="000000"/>
          <w:sz w:val="24"/>
          <w:szCs w:val="24"/>
        </w:rPr>
        <w:t>.05.</w:t>
      </w:r>
      <w:r w:rsidRPr="008156CD">
        <w:rPr>
          <w:rFonts w:ascii="Times New Roman" w:hAnsi="Times New Roman" w:cs="Times New Roman"/>
          <w:color w:val="000000"/>
          <w:sz w:val="24"/>
          <w:szCs w:val="24"/>
        </w:rPr>
        <w:t xml:space="preserve">2006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59-ФЗ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О порядке рассмотрения обращений граждан Российской Федерации</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(с изменениями и дополнениями)</w:t>
      </w:r>
      <w:r>
        <w:rPr>
          <w:rFonts w:ascii="Times New Roman" w:hAnsi="Times New Roman" w:cs="Times New Roman"/>
          <w:color w:val="000000"/>
          <w:sz w:val="24"/>
          <w:szCs w:val="24"/>
        </w:rPr>
        <w:t>, порядком рассмотрения обращений граждан и общественных объединений утвержденного приказом Комитета от 31.10.2014 № 315, другими локальными нормативными правовыми актами подведомственных организаций.</w:t>
      </w:r>
    </w:p>
    <w:p w:rsidR="00134778" w:rsidRPr="008C0751" w:rsidRDefault="00134778" w:rsidP="00134778">
      <w:pPr>
        <w:pStyle w:val="20"/>
        <w:shd w:val="clear" w:color="auto" w:fill="auto"/>
        <w:rPr>
          <w:sz w:val="24"/>
          <w:szCs w:val="24"/>
        </w:rPr>
      </w:pPr>
      <w:r>
        <w:rPr>
          <w:sz w:val="24"/>
          <w:szCs w:val="24"/>
        </w:rPr>
        <w:t>Граждане</w:t>
      </w:r>
      <w:r w:rsidRPr="008C0751">
        <w:rPr>
          <w:sz w:val="24"/>
          <w:szCs w:val="24"/>
        </w:rPr>
        <w:t xml:space="preserve"> (их законные представители)</w:t>
      </w:r>
      <w:r>
        <w:rPr>
          <w:sz w:val="24"/>
          <w:szCs w:val="24"/>
        </w:rPr>
        <w:t>, в интересах которых выполняется работа,</w:t>
      </w:r>
      <w:r w:rsidRPr="008C0751">
        <w:rPr>
          <w:sz w:val="24"/>
          <w:szCs w:val="24"/>
        </w:rPr>
        <w:t xml:space="preserve"> могут обратиться лично или направить письменное обращение с жалобой на действия (бездействие) и решения работников, </w:t>
      </w:r>
      <w:r>
        <w:rPr>
          <w:sz w:val="24"/>
          <w:szCs w:val="24"/>
        </w:rPr>
        <w:t>выполня</w:t>
      </w:r>
      <w:r w:rsidRPr="008C0751">
        <w:rPr>
          <w:sz w:val="24"/>
          <w:szCs w:val="24"/>
        </w:rPr>
        <w:t xml:space="preserve">ющих </w:t>
      </w:r>
      <w:r>
        <w:rPr>
          <w:sz w:val="24"/>
          <w:szCs w:val="24"/>
        </w:rPr>
        <w:t>работ</w:t>
      </w:r>
      <w:r w:rsidRPr="008C0751">
        <w:rPr>
          <w:sz w:val="24"/>
          <w:szCs w:val="24"/>
        </w:rPr>
        <w:t>у, по адресам:</w:t>
      </w:r>
    </w:p>
    <w:p w:rsidR="00134778" w:rsidRPr="008C0751" w:rsidRDefault="00134778" w:rsidP="00134778">
      <w:pPr>
        <w:pStyle w:val="20"/>
        <w:shd w:val="clear" w:color="auto" w:fill="auto"/>
        <w:rPr>
          <w:sz w:val="24"/>
          <w:szCs w:val="24"/>
        </w:rPr>
      </w:pPr>
      <w:r w:rsidRPr="008C0751">
        <w:rPr>
          <w:sz w:val="24"/>
          <w:szCs w:val="24"/>
        </w:rPr>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8" w:history="1">
        <w:r w:rsidRPr="008C0751">
          <w:rPr>
            <w:rStyle w:val="ab"/>
            <w:i/>
            <w:sz w:val="24"/>
            <w:szCs w:val="24"/>
            <w:lang w:val="en-US" w:bidi="en-US"/>
          </w:rPr>
          <w:t>sport</w:t>
        </w:r>
        <w:r w:rsidRPr="008C0751">
          <w:rPr>
            <w:rStyle w:val="ab"/>
            <w:i/>
            <w:sz w:val="24"/>
            <w:szCs w:val="24"/>
            <w:lang w:bidi="en-US"/>
          </w:rPr>
          <w:t>@</w:t>
        </w:r>
        <w:r w:rsidRPr="008C0751">
          <w:rPr>
            <w:rStyle w:val="ab"/>
            <w:i/>
            <w:sz w:val="24"/>
            <w:szCs w:val="24"/>
            <w:lang w:val="en-US" w:bidi="en-US"/>
          </w:rPr>
          <w:t>gov</w:t>
        </w:r>
        <w:r w:rsidRPr="008C0751">
          <w:rPr>
            <w:rStyle w:val="ab"/>
            <w:i/>
            <w:sz w:val="24"/>
            <w:szCs w:val="24"/>
            <w:lang w:bidi="en-US"/>
          </w:rPr>
          <w:t>-</w:t>
        </w:r>
        <w:r w:rsidRPr="008C0751">
          <w:rPr>
            <w:rStyle w:val="ab"/>
            <w:i/>
            <w:sz w:val="24"/>
            <w:szCs w:val="24"/>
            <w:lang w:val="en-US" w:bidi="en-US"/>
          </w:rPr>
          <w:t>murman</w:t>
        </w:r>
        <w:r w:rsidRPr="008C0751">
          <w:rPr>
            <w:rStyle w:val="ab"/>
            <w:i/>
            <w:sz w:val="24"/>
            <w:szCs w:val="24"/>
            <w:lang w:bidi="en-US"/>
          </w:rPr>
          <w:t>.</w:t>
        </w:r>
        <w:r w:rsidRPr="008C0751">
          <w:rPr>
            <w:rStyle w:val="ab"/>
            <w:i/>
            <w:sz w:val="24"/>
            <w:szCs w:val="24"/>
            <w:lang w:val="en-US" w:bidi="en-US"/>
          </w:rPr>
          <w:t>ru</w:t>
        </w:r>
      </w:hyperlink>
      <w:r w:rsidRPr="008C0751">
        <w:rPr>
          <w:i/>
          <w:sz w:val="24"/>
          <w:szCs w:val="24"/>
          <w:lang w:bidi="en-US"/>
        </w:rPr>
        <w:t>,</w:t>
      </w:r>
    </w:p>
    <w:p w:rsidR="00134778" w:rsidRPr="008C0751" w:rsidRDefault="00134778" w:rsidP="00134778">
      <w:pPr>
        <w:pStyle w:val="20"/>
        <w:shd w:val="clear" w:color="auto" w:fill="auto"/>
        <w:rPr>
          <w:sz w:val="24"/>
          <w:szCs w:val="24"/>
        </w:rPr>
      </w:pPr>
      <w:r w:rsidRPr="008C0751">
        <w:rPr>
          <w:sz w:val="24"/>
          <w:szCs w:val="24"/>
        </w:rPr>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9" w:history="1">
        <w:r w:rsidRPr="008C0751">
          <w:rPr>
            <w:rStyle w:val="ac"/>
            <w:sz w:val="24"/>
            <w:szCs w:val="24"/>
            <w:u w:val="single"/>
          </w:rPr>
          <w:t>nudski@yandex.ru</w:t>
        </w:r>
      </w:hyperlink>
      <w:r w:rsidRPr="008C0751">
        <w:rPr>
          <w:rStyle w:val="ac"/>
          <w:sz w:val="24"/>
          <w:szCs w:val="24"/>
        </w:rPr>
        <w:t>.</w:t>
      </w:r>
    </w:p>
    <w:p w:rsidR="00134778" w:rsidRPr="008C0751" w:rsidRDefault="00134778" w:rsidP="00134778">
      <w:pPr>
        <w:pStyle w:val="20"/>
        <w:shd w:val="clear" w:color="auto" w:fill="auto"/>
        <w:rPr>
          <w:i/>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8C0751">
        <w:rPr>
          <w:rStyle w:val="ac"/>
          <w:sz w:val="24"/>
          <w:szCs w:val="24"/>
        </w:rPr>
        <w:t xml:space="preserve"> Мурманск, улица Долина Уюта, 3, тел./факс (8152) 250 901,</w:t>
      </w:r>
      <w:r w:rsidRPr="008C0751">
        <w:rPr>
          <w:sz w:val="24"/>
          <w:szCs w:val="24"/>
        </w:rPr>
        <w:t xml:space="preserve"> e-mail: </w:t>
      </w:r>
      <w:hyperlink r:id="rId20" w:history="1">
        <w:r w:rsidRPr="008C0751">
          <w:rPr>
            <w:rStyle w:val="ac"/>
            <w:sz w:val="24"/>
            <w:szCs w:val="24"/>
            <w:u w:val="single"/>
          </w:rPr>
          <w:t>zvssport@yandex.ru</w:t>
        </w:r>
      </w:hyperlink>
      <w:r w:rsidRPr="008C0751">
        <w:rPr>
          <w:rStyle w:val="ac"/>
          <w:sz w:val="24"/>
          <w:szCs w:val="24"/>
        </w:rPr>
        <w:t>.</w:t>
      </w:r>
    </w:p>
    <w:p w:rsidR="00134778" w:rsidRPr="008C0751" w:rsidRDefault="00134778" w:rsidP="00134778">
      <w:pPr>
        <w:pStyle w:val="20"/>
        <w:shd w:val="clear" w:color="auto" w:fill="auto"/>
        <w:rPr>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21" w:history="1">
        <w:r w:rsidRPr="008C0751">
          <w:rPr>
            <w:i/>
            <w:sz w:val="24"/>
            <w:szCs w:val="24"/>
            <w:u w:val="single"/>
          </w:rPr>
          <w:t>mossor@bk.ru</w:t>
        </w:r>
      </w:hyperlink>
      <w:r w:rsidRPr="008C0751">
        <w:rPr>
          <w:i/>
          <w:sz w:val="24"/>
          <w:szCs w:val="24"/>
        </w:rPr>
        <w:t>.</w:t>
      </w:r>
    </w:p>
    <w:p w:rsidR="00134778" w:rsidRPr="008C0751" w:rsidRDefault="00134778" w:rsidP="00134778">
      <w:pPr>
        <w:spacing w:after="0" w:line="240" w:lineRule="auto"/>
        <w:jc w:val="both"/>
        <w:textAlignment w:val="top"/>
        <w:rPr>
          <w:rFonts w:ascii="Times New Roman" w:eastAsia="Times New Roman" w:hAnsi="Times New Roman" w:cs="Times New Roman"/>
          <w:sz w:val="24"/>
          <w:szCs w:val="24"/>
        </w:rPr>
      </w:pPr>
      <w:r w:rsidRPr="008C0751">
        <w:rPr>
          <w:rFonts w:ascii="Times New Roman" w:hAnsi="Times New Roman" w:cs="Times New Roman"/>
          <w:sz w:val="24"/>
          <w:szCs w:val="24"/>
        </w:rPr>
        <w:t>Государственное автономное учреждение Мурманской области «Кировская спортивная школа олимпийского резерва по горнолыжному спорту», а</w:t>
      </w:r>
      <w:r w:rsidRPr="008C0751">
        <w:rPr>
          <w:rFonts w:ascii="Times New Roman" w:eastAsia="Times New Roman" w:hAnsi="Times New Roman" w:cs="Times New Roman"/>
          <w:sz w:val="24"/>
          <w:szCs w:val="24"/>
        </w:rPr>
        <w:t>дрес: город Кировск, улица Олимпийская, 91 А, телефон/факс (81531) 56192, телефон (81531) 56303, e-mail:</w:t>
      </w:r>
      <w:r>
        <w:rPr>
          <w:rFonts w:ascii="Times New Roman" w:eastAsia="Times New Roman" w:hAnsi="Times New Roman" w:cs="Times New Roman"/>
          <w:sz w:val="24"/>
          <w:szCs w:val="24"/>
        </w:rPr>
        <w:t xml:space="preserve"> </w:t>
      </w:r>
      <w:r w:rsidRPr="008C0751">
        <w:rPr>
          <w:rFonts w:ascii="Times New Roman" w:eastAsia="Times New Roman" w:hAnsi="Times New Roman" w:cs="Times New Roman"/>
          <w:i/>
          <w:sz w:val="24"/>
          <w:szCs w:val="24"/>
        </w:rPr>
        <w:t>kir.alpskischool@mail.ru</w:t>
      </w:r>
      <w:r>
        <w:rPr>
          <w:rFonts w:ascii="Times New Roman" w:eastAsia="Times New Roman" w:hAnsi="Times New Roman" w:cs="Times New Roman"/>
          <w:i/>
          <w:sz w:val="24"/>
          <w:szCs w:val="24"/>
        </w:rPr>
        <w:t>.</w:t>
      </w:r>
    </w:p>
    <w:p w:rsidR="00134778" w:rsidRDefault="00134778" w:rsidP="00134778">
      <w:pPr>
        <w:pStyle w:val="20"/>
        <w:shd w:val="clear" w:color="auto" w:fill="auto"/>
        <w:spacing w:line="240" w:lineRule="auto"/>
        <w:rPr>
          <w:sz w:val="24"/>
          <w:szCs w:val="24"/>
        </w:rPr>
      </w:pPr>
      <w:r w:rsidRPr="008C0751">
        <w:rPr>
          <w:sz w:val="24"/>
          <w:szCs w:val="24"/>
        </w:rPr>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w:t>
      </w:r>
    </w:p>
    <w:p w:rsidR="00134778" w:rsidRPr="00143EA2" w:rsidRDefault="00134778" w:rsidP="00134778">
      <w:pPr>
        <w:pStyle w:val="20"/>
        <w:shd w:val="clear" w:color="auto" w:fill="auto"/>
        <w:spacing w:line="240" w:lineRule="auto"/>
        <w:rPr>
          <w:i/>
          <w:color w:val="003366"/>
          <w:sz w:val="24"/>
          <w:szCs w:val="24"/>
        </w:rPr>
      </w:pPr>
      <w:r w:rsidRPr="008C0751">
        <w:rPr>
          <w:sz w:val="24"/>
          <w:szCs w:val="24"/>
        </w:rPr>
        <w:t>тел</w:t>
      </w:r>
      <w:r w:rsidRPr="00143EA2">
        <w:rPr>
          <w:sz w:val="24"/>
          <w:szCs w:val="24"/>
        </w:rPr>
        <w:t xml:space="preserve">.(8152) 42-45-97, </w:t>
      </w:r>
      <w:r w:rsidRPr="009862C6">
        <w:rPr>
          <w:sz w:val="24"/>
          <w:szCs w:val="24"/>
          <w:lang w:val="en-US"/>
        </w:rPr>
        <w:t>e</w:t>
      </w:r>
      <w:r w:rsidRPr="00143EA2">
        <w:rPr>
          <w:sz w:val="24"/>
          <w:szCs w:val="24"/>
        </w:rPr>
        <w:t>-</w:t>
      </w:r>
      <w:r w:rsidRPr="009862C6">
        <w:rPr>
          <w:sz w:val="24"/>
          <w:szCs w:val="24"/>
          <w:lang w:val="en-US"/>
        </w:rPr>
        <w:t>mail</w:t>
      </w:r>
      <w:r w:rsidRPr="00143EA2">
        <w:rPr>
          <w:sz w:val="24"/>
          <w:szCs w:val="24"/>
        </w:rPr>
        <w:t xml:space="preserve">: </w:t>
      </w:r>
      <w:hyperlink r:id="rId22" w:history="1">
        <w:r w:rsidRPr="009862C6">
          <w:rPr>
            <w:i/>
            <w:sz w:val="24"/>
            <w:szCs w:val="24"/>
            <w:u w:val="single"/>
            <w:lang w:val="en-US"/>
          </w:rPr>
          <w:t>kdush</w:t>
        </w:r>
        <w:r w:rsidRPr="00143EA2">
          <w:rPr>
            <w:i/>
            <w:sz w:val="24"/>
            <w:szCs w:val="24"/>
            <w:u w:val="single"/>
          </w:rPr>
          <w:t>@</w:t>
        </w:r>
        <w:r w:rsidRPr="009862C6">
          <w:rPr>
            <w:i/>
            <w:sz w:val="24"/>
            <w:szCs w:val="24"/>
            <w:u w:val="single"/>
            <w:lang w:val="en-US"/>
          </w:rPr>
          <w:t>list</w:t>
        </w:r>
        <w:r w:rsidRPr="00143EA2">
          <w:rPr>
            <w:i/>
            <w:sz w:val="24"/>
            <w:szCs w:val="24"/>
            <w:u w:val="single"/>
          </w:rPr>
          <w:t>.</w:t>
        </w:r>
        <w:r w:rsidRPr="009862C6">
          <w:rPr>
            <w:i/>
            <w:sz w:val="24"/>
            <w:szCs w:val="24"/>
            <w:u w:val="single"/>
            <w:lang w:val="en-US"/>
          </w:rPr>
          <w:t>ru</w:t>
        </w:r>
      </w:hyperlink>
      <w:r w:rsidRPr="00143EA2">
        <w:rPr>
          <w:i/>
          <w:color w:val="003366"/>
          <w:sz w:val="24"/>
          <w:szCs w:val="24"/>
        </w:rPr>
        <w:t>.</w:t>
      </w:r>
    </w:p>
    <w:p w:rsidR="00134778" w:rsidRPr="008C0751" w:rsidRDefault="00134778" w:rsidP="00134778">
      <w:pPr>
        <w:pStyle w:val="20"/>
        <w:shd w:val="clear" w:color="auto" w:fill="auto"/>
      </w:pPr>
      <w:r w:rsidRPr="00FB3BF1">
        <w:rPr>
          <w:b/>
          <w:sz w:val="24"/>
          <w:szCs w:val="24"/>
        </w:rPr>
        <w:t>10. Требования к материально-техническому обеспечению выполнения государственной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845"/>
        <w:gridCol w:w="2519"/>
      </w:tblGrid>
      <w:tr w:rsidR="00134778" w:rsidRPr="00E116D6" w:rsidTr="0059607C">
        <w:tc>
          <w:tcPr>
            <w:tcW w:w="1980"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845"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519"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134778" w:rsidRPr="00E116D6" w:rsidTr="0059607C">
        <w:tc>
          <w:tcPr>
            <w:tcW w:w="198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1. Здание</w:t>
            </w:r>
          </w:p>
        </w:tc>
        <w:tc>
          <w:tcPr>
            <w:tcW w:w="4845" w:type="dxa"/>
            <w:shd w:val="clear" w:color="auto" w:fill="auto"/>
          </w:tcPr>
          <w:p w:rsidR="00134778" w:rsidRPr="00E116D6" w:rsidRDefault="00134778" w:rsidP="0059607C">
            <w:pPr>
              <w:numPr>
                <w:ilvl w:val="0"/>
                <w:numId w:val="1"/>
              </w:numPr>
              <w:tabs>
                <w:tab w:val="left" w:pos="288"/>
              </w:tabs>
              <w:spacing w:after="0" w:line="240" w:lineRule="auto"/>
              <w:ind w:left="5" w:firstLine="0"/>
              <w:rPr>
                <w:rFonts w:ascii="Times New Roman" w:hAnsi="Times New Roman" w:cs="Times New Roman"/>
                <w:sz w:val="24"/>
                <w:szCs w:val="24"/>
              </w:rPr>
            </w:pPr>
            <w:r w:rsidRPr="00E116D6">
              <w:rPr>
                <w:rFonts w:ascii="Times New Roman" w:hAnsi="Times New Roman" w:cs="Times New Roman"/>
                <w:sz w:val="24"/>
                <w:szCs w:val="24"/>
              </w:rPr>
              <w:t>удовлетворительное техническое состояние здания;</w:t>
            </w:r>
          </w:p>
          <w:p w:rsidR="00134778" w:rsidRPr="00E116D6" w:rsidRDefault="00134778" w:rsidP="0059607C">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134778" w:rsidRPr="00E116D6" w:rsidRDefault="00134778" w:rsidP="0059607C">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tc>
        <w:tc>
          <w:tcPr>
            <w:tcW w:w="2519"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134778" w:rsidRPr="00E116D6" w:rsidTr="0059607C">
        <w:tc>
          <w:tcPr>
            <w:tcW w:w="198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tc>
        <w:tc>
          <w:tcPr>
            <w:tcW w:w="4845" w:type="dxa"/>
            <w:shd w:val="clear" w:color="auto" w:fill="auto"/>
          </w:tcPr>
          <w:p w:rsidR="00134778" w:rsidRPr="00E116D6" w:rsidRDefault="00134778" w:rsidP="0059607C">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оснащена ограждением и наружным электрическим освещением;</w:t>
            </w:r>
          </w:p>
          <w:p w:rsidR="00134778" w:rsidRPr="00E116D6" w:rsidRDefault="00134778" w:rsidP="0059607C">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обеспечивается местами для парковки транспортных средств.</w:t>
            </w:r>
          </w:p>
        </w:tc>
        <w:tc>
          <w:tcPr>
            <w:tcW w:w="2519"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134778" w:rsidRPr="00E116D6" w:rsidTr="0059607C">
        <w:tc>
          <w:tcPr>
            <w:tcW w:w="198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Помещения</w:t>
            </w:r>
          </w:p>
        </w:tc>
        <w:tc>
          <w:tcPr>
            <w:tcW w:w="4845" w:type="dxa"/>
            <w:shd w:val="clear" w:color="auto" w:fill="auto"/>
          </w:tcPr>
          <w:p w:rsidR="00134778" w:rsidRPr="00E116D6" w:rsidRDefault="00134778"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134778" w:rsidRPr="00E116D6" w:rsidRDefault="00134778"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 xml:space="preserve">наличие помещений для работников </w:t>
            </w:r>
            <w:r>
              <w:rPr>
                <w:rFonts w:ascii="Times New Roman" w:hAnsi="Times New Roman" w:cs="Times New Roman"/>
                <w:sz w:val="24"/>
                <w:szCs w:val="24"/>
              </w:rPr>
              <w:t>организации</w:t>
            </w:r>
            <w:r w:rsidRPr="00E116D6">
              <w:rPr>
                <w:rFonts w:ascii="Times New Roman" w:hAnsi="Times New Roman" w:cs="Times New Roman"/>
                <w:sz w:val="24"/>
                <w:szCs w:val="24"/>
              </w:rPr>
              <w:t>;</w:t>
            </w:r>
          </w:p>
          <w:p w:rsidR="00134778" w:rsidRPr="00E116D6" w:rsidRDefault="00134778"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134778" w:rsidRPr="00E116D6" w:rsidRDefault="00134778" w:rsidP="0059607C">
            <w:pPr>
              <w:spacing w:after="0" w:line="240" w:lineRule="auto"/>
              <w:rPr>
                <w:rFonts w:ascii="Times New Roman" w:hAnsi="Times New Roman" w:cs="Times New Roman"/>
                <w:sz w:val="24"/>
                <w:szCs w:val="24"/>
              </w:rPr>
            </w:pPr>
          </w:p>
          <w:p w:rsidR="00134778" w:rsidRPr="00E116D6" w:rsidRDefault="00134778" w:rsidP="0059607C">
            <w:pPr>
              <w:spacing w:after="0" w:line="240" w:lineRule="auto"/>
              <w:rPr>
                <w:rFonts w:ascii="Times New Roman" w:hAnsi="Times New Roman" w:cs="Times New Roman"/>
                <w:sz w:val="24"/>
                <w:szCs w:val="24"/>
              </w:rPr>
            </w:pPr>
          </w:p>
        </w:tc>
        <w:tc>
          <w:tcPr>
            <w:tcW w:w="2519"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134778" w:rsidRPr="00E116D6" w:rsidTr="0059607C">
        <w:tc>
          <w:tcPr>
            <w:tcW w:w="198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w:t>
            </w:r>
            <w:r>
              <w:rPr>
                <w:rFonts w:ascii="Times New Roman" w:hAnsi="Times New Roman" w:cs="Times New Roman"/>
                <w:sz w:val="24"/>
                <w:szCs w:val="24"/>
              </w:rPr>
              <w:t>О</w:t>
            </w:r>
            <w:r w:rsidRPr="00E116D6">
              <w:rPr>
                <w:rFonts w:ascii="Times New Roman" w:hAnsi="Times New Roman" w:cs="Times New Roman"/>
                <w:sz w:val="24"/>
                <w:szCs w:val="24"/>
              </w:rPr>
              <w:t>борудование помещений</w:t>
            </w:r>
          </w:p>
        </w:tc>
        <w:tc>
          <w:tcPr>
            <w:tcW w:w="4845"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оснащен</w:t>
            </w:r>
            <w:r>
              <w:rPr>
                <w:rFonts w:ascii="Times New Roman" w:hAnsi="Times New Roman" w:cs="Times New Roman"/>
                <w:sz w:val="24"/>
                <w:szCs w:val="24"/>
              </w:rPr>
              <w:t>ы</w:t>
            </w:r>
            <w:r w:rsidRPr="00E116D6">
              <w:rPr>
                <w:rFonts w:ascii="Times New Roman" w:hAnsi="Times New Roman" w:cs="Times New Roman"/>
                <w:sz w:val="24"/>
                <w:szCs w:val="24"/>
              </w:rPr>
              <w:t xml:space="preserve"> системой видеонаблюдения, пожарно-охранной сигнализацией; исправной мебелью и бытовым оборудованием;</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 устройствами, расходными материалами;</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tc>
        <w:tc>
          <w:tcPr>
            <w:tcW w:w="2519"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28.12.2013 № 426-ФЗ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специальной оценке условий труда».</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санитарным врачом РФ 30.05.2003.</w:t>
            </w:r>
          </w:p>
        </w:tc>
      </w:tr>
    </w:tbl>
    <w:p w:rsidR="00134778" w:rsidRPr="00E116D6" w:rsidRDefault="00134778" w:rsidP="00134778">
      <w:pPr>
        <w:spacing w:after="0" w:line="240" w:lineRule="auto"/>
        <w:jc w:val="center"/>
        <w:rPr>
          <w:rFonts w:ascii="Times New Roman" w:hAnsi="Times New Roman" w:cs="Times New Roman"/>
          <w:sz w:val="24"/>
          <w:szCs w:val="24"/>
        </w:rPr>
      </w:pPr>
    </w:p>
    <w:p w:rsidR="00134778" w:rsidRPr="00FB3BF1"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lastRenderedPageBreak/>
        <w:t>11. Требования к законности и безопасности выполнения государственной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961"/>
        <w:gridCol w:w="2410"/>
      </w:tblGrid>
      <w:tr w:rsidR="00134778" w:rsidRPr="00E116D6" w:rsidTr="0059607C">
        <w:tc>
          <w:tcPr>
            <w:tcW w:w="2093"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961"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410"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134778" w:rsidRPr="00E116D6" w:rsidTr="0059607C">
        <w:tc>
          <w:tcPr>
            <w:tcW w:w="2093"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Pr>
                <w:rFonts w:ascii="Times New Roman" w:hAnsi="Times New Roman" w:cs="Times New Roman"/>
                <w:sz w:val="24"/>
                <w:szCs w:val="24"/>
              </w:rPr>
              <w:t>1. Д</w:t>
            </w:r>
            <w:r w:rsidRPr="00E116D6">
              <w:rPr>
                <w:rFonts w:ascii="Times New Roman" w:hAnsi="Times New Roman" w:cs="Times New Roman"/>
                <w:sz w:val="24"/>
                <w:szCs w:val="24"/>
              </w:rPr>
              <w:t>окумент</w:t>
            </w:r>
            <w:r>
              <w:rPr>
                <w:rFonts w:ascii="Times New Roman" w:hAnsi="Times New Roman" w:cs="Times New Roman"/>
                <w:sz w:val="24"/>
                <w:szCs w:val="24"/>
              </w:rPr>
              <w:t>ация</w:t>
            </w:r>
          </w:p>
        </w:tc>
        <w:tc>
          <w:tcPr>
            <w:tcW w:w="4961" w:type="dxa"/>
            <w:shd w:val="clear" w:color="auto" w:fill="auto"/>
          </w:tcPr>
          <w:p w:rsidR="00134778" w:rsidRPr="00E116D6" w:rsidRDefault="00134778"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134778" w:rsidRPr="00E116D6" w:rsidRDefault="00134778"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 xml:space="preserve">локальные акты организации регламентируют процесс выполнения государственной работы, определяют методы (способы) их оказания и его контроля, а также предусматривают меры совершенствования работы </w:t>
            </w:r>
            <w:r>
              <w:rPr>
                <w:rFonts w:ascii="Times New Roman" w:hAnsi="Times New Roman" w:cs="Times New Roman"/>
                <w:sz w:val="24"/>
                <w:szCs w:val="24"/>
              </w:rPr>
              <w:t>организации</w:t>
            </w:r>
          </w:p>
        </w:tc>
        <w:tc>
          <w:tcPr>
            <w:tcW w:w="241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12.01.1996 № 7-ФЗ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некоммерческих организациях»</w:t>
            </w:r>
          </w:p>
        </w:tc>
      </w:tr>
      <w:tr w:rsidR="00134778" w:rsidRPr="00E116D6" w:rsidTr="0059607C">
        <w:tc>
          <w:tcPr>
            <w:tcW w:w="2093"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условия труда, рабочее место и трудовой процесс соответствуют требованиям к обеспечению безопасных для человека условий труда, установленными санитарными правилами и иными нормативными правовыми актами Российской Федерации</w:t>
            </w:r>
          </w:p>
        </w:tc>
        <w:tc>
          <w:tcPr>
            <w:tcW w:w="241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30.03.1999 № 52-ФЗ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санитарно-эпидемиологическом благополучии населения»</w:t>
            </w:r>
          </w:p>
        </w:tc>
      </w:tr>
      <w:tr w:rsidR="00134778" w:rsidRPr="00E116D6" w:rsidTr="0059607C">
        <w:tc>
          <w:tcPr>
            <w:tcW w:w="2093"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Пожарная безопасность</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numPr>
                <w:ilvl w:val="0"/>
                <w:numId w:val="3"/>
              </w:numPr>
              <w:tabs>
                <w:tab w:val="left" w:pos="287"/>
              </w:tabs>
              <w:spacing w:after="0" w:line="240" w:lineRule="auto"/>
              <w:ind w:left="4" w:firstLine="0"/>
              <w:rPr>
                <w:rFonts w:ascii="Times New Roman" w:hAnsi="Times New Roman" w:cs="Times New Roman"/>
                <w:sz w:val="24"/>
                <w:szCs w:val="24"/>
              </w:rPr>
            </w:pPr>
            <w:r>
              <w:rPr>
                <w:rFonts w:ascii="Times New Roman" w:hAnsi="Times New Roman" w:cs="Times New Roman"/>
                <w:sz w:val="24"/>
                <w:szCs w:val="24"/>
              </w:rPr>
              <w:t>организация</w:t>
            </w:r>
            <w:r w:rsidRPr="00E116D6">
              <w:rPr>
                <w:rFonts w:ascii="Times New Roman" w:hAnsi="Times New Roman" w:cs="Times New Roman"/>
                <w:sz w:val="24"/>
                <w:szCs w:val="24"/>
              </w:rPr>
              <w:t xml:space="preserve"> оборудован</w:t>
            </w:r>
            <w:r>
              <w:rPr>
                <w:rFonts w:ascii="Times New Roman" w:hAnsi="Times New Roman" w:cs="Times New Roman"/>
                <w:sz w:val="24"/>
                <w:szCs w:val="24"/>
              </w:rPr>
              <w:t>а</w:t>
            </w:r>
            <w:r w:rsidRPr="00E116D6">
              <w:rPr>
                <w:rFonts w:ascii="Times New Roman" w:hAnsi="Times New Roman" w:cs="Times New Roman"/>
                <w:sz w:val="24"/>
                <w:szCs w:val="24"/>
              </w:rPr>
              <w:t xml:space="preserve"> установками автоматической пожарной сигнализации; средствами извещения о пожаре; первичными средствами пожаротушения, схемами эвакуации;</w:t>
            </w:r>
          </w:p>
          <w:p w:rsidR="00134778" w:rsidRPr="00E116D6" w:rsidRDefault="00134778" w:rsidP="0059607C">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tc>
        <w:tc>
          <w:tcPr>
            <w:tcW w:w="241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134778" w:rsidRPr="00E116D6" w:rsidTr="0059607C">
        <w:tc>
          <w:tcPr>
            <w:tcW w:w="2093"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Защита от несанкционированного вторжения </w:t>
            </w:r>
          </w:p>
          <w:p w:rsidR="00134778" w:rsidRPr="00E116D6" w:rsidRDefault="00134778" w:rsidP="0059607C">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tc>
        <w:tc>
          <w:tcPr>
            <w:tcW w:w="241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bl>
    <w:p w:rsidR="00134778" w:rsidRPr="00E116D6" w:rsidRDefault="00134778" w:rsidP="00134778">
      <w:pPr>
        <w:pBdr>
          <w:bottom w:val="single" w:sz="4" w:space="0" w:color="auto"/>
        </w:pBdr>
        <w:spacing w:after="0" w:line="240" w:lineRule="auto"/>
        <w:jc w:val="center"/>
        <w:rPr>
          <w:rFonts w:ascii="Times New Roman" w:hAnsi="Times New Roman" w:cs="Times New Roman"/>
          <w:sz w:val="24"/>
          <w:szCs w:val="24"/>
        </w:rPr>
      </w:pPr>
    </w:p>
    <w:p w:rsidR="00134778" w:rsidRPr="00E116D6" w:rsidRDefault="00134778" w:rsidP="00134778">
      <w:pPr>
        <w:spacing w:after="0" w:line="240" w:lineRule="auto"/>
        <w:jc w:val="both"/>
        <w:rPr>
          <w:rFonts w:ascii="Times New Roman" w:hAnsi="Times New Roman" w:cs="Times New Roman"/>
          <w:sz w:val="24"/>
          <w:szCs w:val="24"/>
        </w:rPr>
      </w:pPr>
      <w:r w:rsidRPr="00FB3BF1">
        <w:rPr>
          <w:rFonts w:ascii="Times New Roman" w:hAnsi="Times New Roman" w:cs="Times New Roman"/>
          <w:b/>
          <w:sz w:val="24"/>
          <w:szCs w:val="24"/>
        </w:rPr>
        <w:t>12. Требования к доступности государственной работы для потребителей:</w:t>
      </w:r>
    </w:p>
    <w:p w:rsidR="00134778" w:rsidRPr="00E116D6" w:rsidRDefault="00134778" w:rsidP="0013477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график работы организации соответствует режиму работы потребителя государственной работы с учетом требований Трудового кодекса Российской Федерации: пятидневная рабочая неделя с понедельника по пятницу, с 09.00 до 17.15 часов с перерывом на обед в 1 час с 13.00 до 14.00 часов;</w:t>
      </w:r>
    </w:p>
    <w:p w:rsidR="00134778" w:rsidRPr="00E116D6" w:rsidRDefault="00134778" w:rsidP="0013477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размещен</w:t>
      </w:r>
      <w:r>
        <w:rPr>
          <w:rFonts w:ascii="Times New Roman" w:hAnsi="Times New Roman" w:cs="Times New Roman"/>
          <w:sz w:val="24"/>
          <w:szCs w:val="24"/>
        </w:rPr>
        <w:t>а</w:t>
      </w:r>
      <w:r w:rsidRPr="00E116D6">
        <w:rPr>
          <w:rFonts w:ascii="Times New Roman" w:hAnsi="Times New Roman" w:cs="Times New Roman"/>
          <w:sz w:val="24"/>
          <w:szCs w:val="24"/>
        </w:rPr>
        <w:t xml:space="preserve"> в здании, доступном для потребителей государственной работы с учетом пешей и транспортной доступности;</w:t>
      </w:r>
    </w:p>
    <w:p w:rsidR="00134778" w:rsidRPr="00E116D6" w:rsidRDefault="00134778" w:rsidP="0013477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предоставляет доступ к сведениям и документам, базам данных в рамках выполнения государственной работы;</w:t>
      </w:r>
    </w:p>
    <w:p w:rsidR="00134778" w:rsidRPr="00E116D6" w:rsidRDefault="00134778" w:rsidP="0013477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соблюдение сроков выполнения государственной работы.</w:t>
      </w:r>
    </w:p>
    <w:p w:rsidR="00134778" w:rsidRPr="008F058F" w:rsidRDefault="00134778" w:rsidP="00134778">
      <w:pPr>
        <w:spacing w:after="0" w:line="240" w:lineRule="auto"/>
        <w:jc w:val="both"/>
        <w:rPr>
          <w:rFonts w:ascii="Times New Roman" w:hAnsi="Times New Roman" w:cs="Times New Roman"/>
          <w:b/>
          <w:sz w:val="24"/>
          <w:szCs w:val="24"/>
        </w:rPr>
      </w:pPr>
      <w:r w:rsidRPr="008F058F">
        <w:rPr>
          <w:rFonts w:ascii="Times New Roman" w:hAnsi="Times New Roman" w:cs="Times New Roman"/>
          <w:b/>
          <w:sz w:val="24"/>
          <w:szCs w:val="24"/>
        </w:rPr>
        <w:t>13. Требования к уровню кадрового обеспечения выполнения государственной работы:</w:t>
      </w:r>
    </w:p>
    <w:p w:rsidR="00134778" w:rsidRPr="00E116D6" w:rsidRDefault="00134778" w:rsidP="00134778">
      <w:pPr>
        <w:pStyle w:val="ConsPlusNormal"/>
        <w:jc w:val="both"/>
        <w:rPr>
          <w:rFonts w:ascii="Times New Roman" w:hAnsi="Times New Roman" w:cs="Times New Roman"/>
          <w:sz w:val="24"/>
          <w:szCs w:val="24"/>
        </w:rPr>
      </w:pPr>
      <w:r w:rsidRPr="008F058F">
        <w:rPr>
          <w:rFonts w:ascii="Times New Roman" w:hAnsi="Times New Roman" w:cs="Times New Roman"/>
          <w:sz w:val="24"/>
          <w:szCs w:val="24"/>
        </w:rPr>
        <w:t>В соответствии с правилами проведения соревнований по видам спорта.</w:t>
      </w:r>
    </w:p>
    <w:p w:rsidR="00134778" w:rsidRPr="00FB3BF1"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14. Требования к уровню информационного обеспечения потребителей государственной работы:</w:t>
      </w:r>
    </w:p>
    <w:p w:rsidR="00134778" w:rsidRPr="00E116D6" w:rsidRDefault="00134778" w:rsidP="0013477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правилами проведения соревнований по видам спорта, размещенных на официальных Интернет-ресурсах проводящих организаций.</w:t>
      </w:r>
    </w:p>
    <w:p w:rsidR="00134778"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15. Требования к организации учета мнения потребителей о качестве выполнения государственной работы:</w:t>
      </w:r>
    </w:p>
    <w:p w:rsidR="00134778" w:rsidRPr="005C394D" w:rsidRDefault="00134778" w:rsidP="00134778">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134778"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16. Иные требования, необходимые для обеспечения выполнения государственной работы на высоком качественном уровне, определяемые Исполнительным органом государственной власти Мурманской области:</w:t>
      </w:r>
    </w:p>
    <w:p w:rsidR="00134778" w:rsidRPr="005C394D" w:rsidRDefault="00134778" w:rsidP="00134778">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134778" w:rsidRPr="00E116D6" w:rsidRDefault="00134778" w:rsidP="00134778">
      <w:pPr>
        <w:pStyle w:val="ConsPlusNormal"/>
        <w:jc w:val="right"/>
        <w:outlineLvl w:val="1"/>
        <w:rPr>
          <w:rFonts w:ascii="Times New Roman" w:hAnsi="Times New Roman" w:cs="Times New Roman"/>
          <w:sz w:val="24"/>
          <w:szCs w:val="24"/>
        </w:rPr>
      </w:pPr>
      <w:r w:rsidRPr="00E116D6">
        <w:rPr>
          <w:rFonts w:ascii="Times New Roman" w:hAnsi="Times New Roman" w:cs="Times New Roman"/>
          <w:sz w:val="24"/>
          <w:szCs w:val="24"/>
        </w:rPr>
        <w:t>Приложение</w:t>
      </w:r>
    </w:p>
    <w:p w:rsidR="00134778" w:rsidRPr="00E116D6" w:rsidRDefault="00134778" w:rsidP="00134778">
      <w:pPr>
        <w:pStyle w:val="ConsPlusNormal"/>
        <w:jc w:val="right"/>
        <w:rPr>
          <w:rFonts w:ascii="Times New Roman" w:hAnsi="Times New Roman" w:cs="Times New Roman"/>
          <w:sz w:val="24"/>
          <w:szCs w:val="24"/>
        </w:rPr>
      </w:pPr>
      <w:r w:rsidRPr="00E116D6">
        <w:rPr>
          <w:rFonts w:ascii="Times New Roman" w:hAnsi="Times New Roman" w:cs="Times New Roman"/>
          <w:sz w:val="24"/>
          <w:szCs w:val="24"/>
        </w:rPr>
        <w:t xml:space="preserve">к </w:t>
      </w:r>
      <w:r>
        <w:rPr>
          <w:rFonts w:ascii="Times New Roman" w:hAnsi="Times New Roman" w:cs="Times New Roman"/>
          <w:sz w:val="24"/>
          <w:szCs w:val="24"/>
        </w:rPr>
        <w:t>стандарту</w:t>
      </w:r>
    </w:p>
    <w:p w:rsidR="00134778" w:rsidRPr="00E116D6" w:rsidRDefault="00134778" w:rsidP="00134778">
      <w:pPr>
        <w:pStyle w:val="ConsPlusNormal"/>
        <w:jc w:val="both"/>
        <w:rPr>
          <w:rFonts w:ascii="Times New Roman" w:hAnsi="Times New Roman" w:cs="Times New Roman"/>
          <w:sz w:val="24"/>
          <w:szCs w:val="24"/>
        </w:rPr>
      </w:pPr>
    </w:p>
    <w:p w:rsidR="00134778" w:rsidRPr="00E116D6" w:rsidRDefault="00134778" w:rsidP="00134778">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ПОКАЗАТЕЛИ</w:t>
      </w:r>
    </w:p>
    <w:p w:rsidR="00134778" w:rsidRPr="00E116D6" w:rsidRDefault="00134778" w:rsidP="00134778">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ОЦЕНКИ КАЧЕСТВА ВЫПОЛНЕНИЯ ГОСУДАРСТВЕННОЙ РАБОТЫ</w:t>
      </w:r>
    </w:p>
    <w:tbl>
      <w:tblPr>
        <w:tblStyle w:val="a4"/>
        <w:tblW w:w="9493" w:type="dxa"/>
        <w:tblLayout w:type="fixed"/>
        <w:tblLook w:val="04A0" w:firstRow="1" w:lastRow="0" w:firstColumn="1" w:lastColumn="0" w:noHBand="0" w:noVBand="1"/>
      </w:tblPr>
      <w:tblGrid>
        <w:gridCol w:w="3349"/>
        <w:gridCol w:w="103"/>
        <w:gridCol w:w="1390"/>
        <w:gridCol w:w="200"/>
        <w:gridCol w:w="2260"/>
        <w:gridCol w:w="233"/>
        <w:gridCol w:w="1958"/>
      </w:tblGrid>
      <w:tr w:rsidR="00134778" w:rsidRPr="00E116D6" w:rsidTr="0059607C">
        <w:tc>
          <w:tcPr>
            <w:tcW w:w="3452"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Наименование показателя качества, единицы измерения</w:t>
            </w:r>
          </w:p>
        </w:tc>
        <w:tc>
          <w:tcPr>
            <w:tcW w:w="1590"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Нормативное значение показателя качества</w:t>
            </w:r>
          </w:p>
        </w:tc>
        <w:tc>
          <w:tcPr>
            <w:tcW w:w="2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Методика расчета</w:t>
            </w:r>
          </w:p>
        </w:tc>
        <w:tc>
          <w:tcPr>
            <w:tcW w:w="1958" w:type="dxa"/>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Источник информации получения данных для определения фактического значения</w:t>
            </w:r>
          </w:p>
        </w:tc>
      </w:tr>
      <w:tr w:rsidR="00134778" w:rsidRPr="00E116D6" w:rsidTr="0059607C">
        <w:tc>
          <w:tcPr>
            <w:tcW w:w="3452"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w:t>
            </w:r>
          </w:p>
        </w:tc>
        <w:tc>
          <w:tcPr>
            <w:tcW w:w="1590"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2</w:t>
            </w:r>
          </w:p>
        </w:tc>
        <w:tc>
          <w:tcPr>
            <w:tcW w:w="2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3</w:t>
            </w:r>
          </w:p>
        </w:tc>
        <w:tc>
          <w:tcPr>
            <w:tcW w:w="1958" w:type="dxa"/>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4</w:t>
            </w:r>
          </w:p>
        </w:tc>
      </w:tr>
      <w:tr w:rsidR="00134778" w:rsidRPr="00E116D6" w:rsidTr="0059607C">
        <w:tc>
          <w:tcPr>
            <w:tcW w:w="9493" w:type="dxa"/>
            <w:gridSpan w:val="7"/>
          </w:tcPr>
          <w:p w:rsidR="00134778" w:rsidRPr="00E116D6" w:rsidRDefault="00134778" w:rsidP="0059607C">
            <w:pPr>
              <w:jc w:val="center"/>
              <w:rPr>
                <w:rFonts w:ascii="Times New Roman" w:hAnsi="Times New Roman" w:cs="Times New Roman"/>
                <w:b/>
                <w:sz w:val="24"/>
                <w:szCs w:val="24"/>
              </w:rPr>
            </w:pPr>
            <w:r w:rsidRPr="00E116D6">
              <w:rPr>
                <w:rFonts w:ascii="Times New Roman" w:hAnsi="Times New Roman" w:cs="Times New Roman"/>
                <w:b/>
                <w:sz w:val="24"/>
                <w:szCs w:val="24"/>
              </w:rPr>
              <w:t>Показатели качества, характеризующие результат выполнения государственной работы</w:t>
            </w:r>
          </w:p>
        </w:tc>
      </w:tr>
      <w:tr w:rsidR="00134778" w:rsidRPr="00E116D6" w:rsidTr="0059607C">
        <w:tc>
          <w:tcPr>
            <w:tcW w:w="3452" w:type="dxa"/>
            <w:gridSpan w:val="2"/>
          </w:tcPr>
          <w:p w:rsidR="00134778" w:rsidRPr="00E116D6" w:rsidRDefault="00134778" w:rsidP="0059607C">
            <w:pPr>
              <w:rPr>
                <w:rFonts w:ascii="Times New Roman" w:hAnsi="Times New Roman" w:cs="Times New Roman"/>
                <w:b/>
                <w:i/>
                <w:sz w:val="24"/>
                <w:szCs w:val="24"/>
              </w:rPr>
            </w:pPr>
            <w:r w:rsidRPr="00E116D6">
              <w:rPr>
                <w:rFonts w:ascii="Times New Roman" w:hAnsi="Times New Roman" w:cs="Times New Roman"/>
                <w:sz w:val="24"/>
                <w:szCs w:val="24"/>
              </w:rPr>
              <w:t>1. Соблюдение сроков выполнения государственной работы</w:t>
            </w:r>
          </w:p>
          <w:p w:rsidR="00134778" w:rsidRPr="005C394D" w:rsidRDefault="00134778"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93" w:type="dxa"/>
            <w:gridSpan w:val="2"/>
          </w:tcPr>
          <w:p w:rsidR="00134778" w:rsidRPr="00E116D6" w:rsidRDefault="00134778" w:rsidP="0059607C">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0 баллов – нарушение сроков </w:t>
            </w:r>
            <w:r>
              <w:rPr>
                <w:rFonts w:ascii="Times New Roman" w:hAnsi="Times New Roman"/>
                <w:sz w:val="24"/>
                <w:szCs w:val="24"/>
              </w:rPr>
              <w:t>выполн</w:t>
            </w:r>
            <w:r w:rsidRPr="00E116D6">
              <w:rPr>
                <w:rFonts w:ascii="Times New Roman" w:hAnsi="Times New Roman"/>
                <w:sz w:val="24"/>
                <w:szCs w:val="24"/>
              </w:rPr>
              <w:t>ения государственной работы;</w:t>
            </w:r>
          </w:p>
          <w:p w:rsidR="00134778" w:rsidRPr="00E116D6" w:rsidRDefault="00134778" w:rsidP="0059607C">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1 балл – соблюдение сроков </w:t>
            </w:r>
            <w:r>
              <w:rPr>
                <w:rFonts w:ascii="Times New Roman" w:hAnsi="Times New Roman"/>
                <w:sz w:val="24"/>
                <w:szCs w:val="24"/>
              </w:rPr>
              <w:t>выпо</w:t>
            </w:r>
            <w:r w:rsidRPr="00E116D6">
              <w:rPr>
                <w:rFonts w:ascii="Times New Roman" w:hAnsi="Times New Roman"/>
                <w:sz w:val="24"/>
                <w:szCs w:val="24"/>
              </w:rPr>
              <w:t>л</w:t>
            </w:r>
            <w:r>
              <w:rPr>
                <w:rFonts w:ascii="Times New Roman" w:hAnsi="Times New Roman"/>
                <w:sz w:val="24"/>
                <w:szCs w:val="24"/>
              </w:rPr>
              <w:t>н</w:t>
            </w:r>
            <w:r w:rsidRPr="00E116D6">
              <w:rPr>
                <w:rFonts w:ascii="Times New Roman" w:hAnsi="Times New Roman"/>
                <w:sz w:val="24"/>
                <w:szCs w:val="24"/>
              </w:rPr>
              <w:t>ения государственной работы</w:t>
            </w:r>
          </w:p>
        </w:tc>
        <w:tc>
          <w:tcPr>
            <w:tcW w:w="1958"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Отсутствие претензий, жалоб со стороны потребителя</w:t>
            </w:r>
          </w:p>
        </w:tc>
      </w:tr>
      <w:tr w:rsidR="00134778" w:rsidRPr="00E116D6" w:rsidTr="0059607C">
        <w:tc>
          <w:tcPr>
            <w:tcW w:w="3452"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Полнота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выполнения государственной работы в соответствии с требованиями к ее предоставлению</w:t>
            </w:r>
          </w:p>
          <w:p w:rsidR="00134778" w:rsidRPr="005C394D" w:rsidRDefault="00134778"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93"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–государственная работа не выполнена;</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выполнена частично;</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выполнена в полном объеме, отсутствие повторных запросов потребителей по предмету ранее предоставленной государственной </w:t>
            </w:r>
            <w:r w:rsidRPr="00E116D6">
              <w:rPr>
                <w:rFonts w:ascii="Times New Roman" w:hAnsi="Times New Roman" w:cs="Times New Roman"/>
                <w:sz w:val="24"/>
                <w:szCs w:val="24"/>
              </w:rPr>
              <w:lastRenderedPageBreak/>
              <w:t>работы, вызванных ее неполным или некачественным исполнением</w:t>
            </w:r>
          </w:p>
        </w:tc>
        <w:tc>
          <w:tcPr>
            <w:tcW w:w="1958"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претензий, жалоб со стороны потребителя</w:t>
            </w:r>
          </w:p>
        </w:tc>
      </w:tr>
      <w:tr w:rsidR="00134778" w:rsidRPr="00E116D6" w:rsidTr="0059607C">
        <w:tc>
          <w:tcPr>
            <w:tcW w:w="9493" w:type="dxa"/>
            <w:gridSpan w:val="7"/>
          </w:tcPr>
          <w:p w:rsidR="00134778" w:rsidRPr="00E116D6" w:rsidRDefault="00134778" w:rsidP="0059607C">
            <w:pPr>
              <w:jc w:val="center"/>
              <w:rPr>
                <w:rFonts w:ascii="Times New Roman" w:hAnsi="Times New Roman" w:cs="Times New Roman"/>
                <w:b/>
                <w:sz w:val="24"/>
                <w:szCs w:val="24"/>
              </w:rPr>
            </w:pPr>
            <w:r w:rsidRPr="00E116D6">
              <w:rPr>
                <w:rFonts w:ascii="Times New Roman" w:hAnsi="Times New Roman" w:cs="Times New Roman"/>
                <w:b/>
                <w:sz w:val="24"/>
                <w:szCs w:val="24"/>
              </w:rPr>
              <w:lastRenderedPageBreak/>
              <w:t>Показатели качества, характеризующие условия, влияющие на качество процесса выполнения государственной работы</w:t>
            </w:r>
          </w:p>
        </w:tc>
      </w:tr>
      <w:tr w:rsidR="00134778" w:rsidRPr="00E116D6" w:rsidTr="0059607C">
        <w:tc>
          <w:tcPr>
            <w:tcW w:w="9493" w:type="dxa"/>
            <w:gridSpan w:val="7"/>
          </w:tcPr>
          <w:p w:rsidR="00134778" w:rsidRPr="00E116D6" w:rsidRDefault="00134778" w:rsidP="0059607C">
            <w:pPr>
              <w:tabs>
                <w:tab w:val="left" w:pos="0"/>
              </w:tabs>
              <w:rPr>
                <w:rFonts w:ascii="Times New Roman" w:hAnsi="Times New Roman" w:cs="Times New Roman"/>
                <w:sz w:val="24"/>
                <w:szCs w:val="24"/>
              </w:rPr>
            </w:pPr>
            <w:r>
              <w:rPr>
                <w:rFonts w:ascii="Times New Roman" w:hAnsi="Times New Roman" w:cs="Times New Roman"/>
                <w:sz w:val="24"/>
                <w:szCs w:val="24"/>
              </w:rPr>
              <w:t>1.</w:t>
            </w:r>
            <w:r w:rsidRPr="00E116D6">
              <w:rPr>
                <w:rFonts w:ascii="Times New Roman" w:hAnsi="Times New Roman" w:cs="Times New Roman"/>
                <w:sz w:val="24"/>
                <w:szCs w:val="24"/>
              </w:rPr>
              <w:t>Требования к материально-техническому обеспечению выполнения государственной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Здание:</w:t>
            </w:r>
          </w:p>
          <w:p w:rsidR="00134778" w:rsidRPr="00E116D6" w:rsidRDefault="00134778"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 xml:space="preserve">имеет удовлетворительное техническое состояние здания; </w:t>
            </w:r>
          </w:p>
          <w:p w:rsidR="00134778" w:rsidRPr="00E116D6" w:rsidRDefault="00134778"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134778" w:rsidRPr="00E116D6" w:rsidRDefault="00134778"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134778" w:rsidRPr="005C394D" w:rsidRDefault="00134778" w:rsidP="0059607C">
            <w:pPr>
              <w:pStyle w:val="a3"/>
              <w:tabs>
                <w:tab w:val="left" w:pos="171"/>
              </w:tabs>
              <w:ind w:left="0"/>
              <w:rPr>
                <w:rFonts w:ascii="Times New Roman" w:hAnsi="Times New Roman"/>
                <w:b/>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p w:rsidR="00134778" w:rsidRPr="00E116D6" w:rsidRDefault="00134778" w:rsidP="0059607C">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оснащена ограждением и наружным электрическим освещением;</w:t>
            </w:r>
          </w:p>
          <w:p w:rsidR="00134778" w:rsidRPr="00E116D6" w:rsidRDefault="00134778" w:rsidP="0059607C">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обеспечивается местами для парковки транспортных средств.</w:t>
            </w:r>
          </w:p>
          <w:p w:rsidR="00134778" w:rsidRPr="005C394D" w:rsidRDefault="00134778" w:rsidP="0059607C">
            <w:pPr>
              <w:pStyle w:val="a3"/>
              <w:tabs>
                <w:tab w:val="left" w:pos="171"/>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3. Помещения:</w:t>
            </w:r>
          </w:p>
          <w:p w:rsidR="00134778" w:rsidRPr="00E116D6" w:rsidRDefault="00134778"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134778" w:rsidRPr="00E116D6" w:rsidRDefault="00134778"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помещений для работников учреждения;</w:t>
            </w:r>
          </w:p>
          <w:p w:rsidR="00134778" w:rsidRPr="00E116D6" w:rsidRDefault="00134778"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134778" w:rsidRPr="005C394D" w:rsidRDefault="00134778" w:rsidP="0059607C">
            <w:pPr>
              <w:tabs>
                <w:tab w:val="left" w:pos="288"/>
              </w:tabs>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4. Оборудование помещений:</w:t>
            </w:r>
          </w:p>
          <w:p w:rsidR="00134778" w:rsidRPr="00E116D6" w:rsidRDefault="00134778"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оснащено системой видеонаблюдения, пожарно-охранной </w:t>
            </w:r>
            <w:r w:rsidRPr="00E116D6">
              <w:rPr>
                <w:rFonts w:ascii="Times New Roman" w:hAnsi="Times New Roman" w:cs="Times New Roman"/>
                <w:sz w:val="24"/>
                <w:szCs w:val="24"/>
              </w:rPr>
              <w:lastRenderedPageBreak/>
              <w:t>сигнализацией; исправной мебелью и бытовым оборудованием.</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рабочее место сотрудника оборудовано персональным компьютером с возможностью свободного доступа к ресурсам сети Интернет; телефонами городской АТС и междугородней связи.</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w:t>
            </w:r>
            <w:r>
              <w:rPr>
                <w:rFonts w:ascii="Times New Roman" w:hAnsi="Times New Roman"/>
                <w:sz w:val="24"/>
                <w:szCs w:val="24"/>
              </w:rPr>
              <w:t xml:space="preserve"> </w:t>
            </w:r>
            <w:r w:rsidRPr="00E116D6">
              <w:rPr>
                <w:rFonts w:ascii="Times New Roman" w:hAnsi="Times New Roman"/>
                <w:sz w:val="24"/>
                <w:szCs w:val="24"/>
              </w:rPr>
              <w:t xml:space="preserve">устройствами, расходными материалами; </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p w:rsidR="00134778" w:rsidRPr="005C394D" w:rsidRDefault="00134778" w:rsidP="0059607C">
            <w:pPr>
              <w:pStyle w:val="a3"/>
              <w:tabs>
                <w:tab w:val="left" w:pos="288"/>
                <w:tab w:val="left" w:pos="317"/>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5 баллов</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4 балла – соответствие по 4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5 баллов – соответствие по 5 показателям</w:t>
            </w:r>
          </w:p>
          <w:p w:rsidR="00134778" w:rsidRPr="00E116D6" w:rsidRDefault="00134778" w:rsidP="0059607C">
            <w:pPr>
              <w:rPr>
                <w:rFonts w:ascii="Times New Roman" w:hAnsi="Times New Roman" w:cs="Times New Roman"/>
                <w:sz w:val="24"/>
                <w:szCs w:val="24"/>
              </w:rPr>
            </w:pP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Акт проверки органом государственного контроля </w:t>
            </w:r>
            <w:r w:rsidRPr="00E116D6">
              <w:rPr>
                <w:rFonts w:ascii="Times New Roman" w:hAnsi="Times New Roman" w:cs="Times New Roman"/>
                <w:sz w:val="24"/>
                <w:szCs w:val="24"/>
              </w:rPr>
              <w:lastRenderedPageBreak/>
              <w:t xml:space="preserve">(надзора);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 карты аттестации рабочего места по условиям труда, </w:t>
            </w:r>
          </w:p>
        </w:tc>
      </w:tr>
      <w:tr w:rsidR="00134778" w:rsidRPr="00E116D6" w:rsidTr="0059607C">
        <w:tc>
          <w:tcPr>
            <w:tcW w:w="9493" w:type="dxa"/>
            <w:gridSpan w:val="7"/>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lastRenderedPageBreak/>
              <w:t>2.</w:t>
            </w:r>
            <w:r w:rsidRPr="00E116D6">
              <w:rPr>
                <w:rFonts w:ascii="Times New Roman" w:hAnsi="Times New Roman" w:cs="Times New Roman"/>
                <w:sz w:val="24"/>
                <w:szCs w:val="24"/>
              </w:rPr>
              <w:t>Требования к законности и безопасности выполнения государственной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Разрешительные документы:</w:t>
            </w:r>
          </w:p>
          <w:p w:rsidR="00134778" w:rsidRPr="00E116D6" w:rsidRDefault="00134778"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134778" w:rsidRPr="00E116D6" w:rsidRDefault="00134778"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локальные акты организации регламентируют процесс оказания (выполнения) государственной услуги (работы), определяют методы (способы) их оказания и его контроля, а также предусматривают меры совершенствования работы учреждения</w:t>
            </w:r>
          </w:p>
          <w:p w:rsidR="00134778" w:rsidRPr="005C394D" w:rsidRDefault="00134778"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Устав и локальные акты организации</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p w:rsidR="00134778" w:rsidRPr="00E116D6" w:rsidRDefault="00134778"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условия труда, рабочее место и трудовой процесс соответствуют требованиям к обеспечению безопасных для </w:t>
            </w:r>
            <w:r w:rsidRPr="00E116D6">
              <w:rPr>
                <w:rFonts w:ascii="Times New Roman" w:hAnsi="Times New Roman" w:cs="Times New Roman"/>
                <w:sz w:val="24"/>
                <w:szCs w:val="24"/>
              </w:rPr>
              <w:lastRenderedPageBreak/>
              <w:t>человека условий труда, установленными санитарными правилами и иными нормативными правовыми актами Российской Федерации</w:t>
            </w:r>
          </w:p>
          <w:p w:rsidR="00134778" w:rsidRPr="005C394D" w:rsidRDefault="00134778"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w:t>
            </w:r>
            <w:r w:rsidRPr="00E116D6">
              <w:rPr>
                <w:rFonts w:ascii="Times New Roman" w:hAnsi="Times New Roman" w:cs="Times New Roman"/>
                <w:sz w:val="24"/>
                <w:szCs w:val="24"/>
              </w:rPr>
              <w:lastRenderedPageBreak/>
              <w:t xml:space="preserve">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3. Пожарная безопасность:</w:t>
            </w:r>
          </w:p>
          <w:p w:rsidR="00134778" w:rsidRPr="00E116D6" w:rsidRDefault="00134778" w:rsidP="0059607C">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оборудовано установками автоматической пожарной сигнализации; средствами извещения о пожаре; первичными средствами пожаротушения, схемами эвакуации; </w:t>
            </w:r>
          </w:p>
          <w:p w:rsidR="00134778" w:rsidRPr="00E116D6" w:rsidRDefault="00134778" w:rsidP="0059607C">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p w:rsidR="00134778" w:rsidRPr="005C394D" w:rsidRDefault="00134778"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4. Защита от несанкционированного вторжения:</w:t>
            </w:r>
          </w:p>
          <w:p w:rsidR="00134778" w:rsidRPr="00E116D6" w:rsidRDefault="00134778"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установлены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134778" w:rsidRPr="005C394D" w:rsidRDefault="00134778"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9493" w:type="dxa"/>
            <w:gridSpan w:val="7"/>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t>3.</w:t>
            </w:r>
            <w:r w:rsidRPr="00E116D6">
              <w:rPr>
                <w:rFonts w:ascii="Times New Roman" w:hAnsi="Times New Roman" w:cs="Times New Roman"/>
                <w:sz w:val="24"/>
                <w:szCs w:val="24"/>
              </w:rPr>
              <w:t>Требования к доступности государственной работы для потребителей</w:t>
            </w:r>
          </w:p>
        </w:tc>
      </w:tr>
      <w:tr w:rsidR="00134778" w:rsidRPr="00E116D6" w:rsidTr="0059607C">
        <w:tc>
          <w:tcPr>
            <w:tcW w:w="3349" w:type="dxa"/>
          </w:tcPr>
          <w:p w:rsidR="00134778" w:rsidRPr="00E116D6" w:rsidRDefault="00134778"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график работы организации соответствует режиму работы потребителя государственной услуги (работы)</w:t>
            </w:r>
          </w:p>
          <w:p w:rsidR="00134778" w:rsidRPr="005C394D" w:rsidRDefault="00134778"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режим работы организации не соответствует режиму работы потребителя государственной работы и не закреплен локальным актом;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1 балл – режим работы организации соответствует режиму работы потребителя государственной работы с учетом требований Трудового кодекса </w:t>
            </w:r>
            <w:r w:rsidRPr="00E116D6">
              <w:rPr>
                <w:rFonts w:ascii="Times New Roman" w:hAnsi="Times New Roman" w:cs="Times New Roman"/>
                <w:sz w:val="24"/>
                <w:szCs w:val="24"/>
              </w:rPr>
              <w:lastRenderedPageBreak/>
              <w:t>Российской Федерации</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Правила внутреннего трудового распорядка </w:t>
            </w:r>
          </w:p>
        </w:tc>
      </w:tr>
      <w:tr w:rsidR="00134778" w:rsidRPr="00E116D6" w:rsidTr="0059607C">
        <w:tc>
          <w:tcPr>
            <w:tcW w:w="3349" w:type="dxa"/>
          </w:tcPr>
          <w:p w:rsidR="00134778" w:rsidRPr="00E116D6" w:rsidRDefault="00134778"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lastRenderedPageBreak/>
              <w:t>организация размещена в здании, доступном для потребителей государственной услуги (работы) с учетом пешей и транспортной доступности</w:t>
            </w:r>
          </w:p>
          <w:p w:rsidR="00134778" w:rsidRPr="005C394D" w:rsidRDefault="00134778"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организация размещена без учета пешей и транспортной доступности;</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организация размещена с учетом пешей и транспортной доступности</w:t>
            </w:r>
          </w:p>
        </w:tc>
        <w:tc>
          <w:tcPr>
            <w:tcW w:w="2191"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134778" w:rsidRPr="00E116D6" w:rsidTr="0059607C">
        <w:tc>
          <w:tcPr>
            <w:tcW w:w="3349" w:type="dxa"/>
          </w:tcPr>
          <w:p w:rsidR="00134778" w:rsidRPr="00E116D6" w:rsidRDefault="00134778"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организация предоставляет доступ к сведениям и документам, базам данных в рамках оказания (выполнения) государственной услуги (работы)</w:t>
            </w:r>
          </w:p>
          <w:p w:rsidR="00134778" w:rsidRPr="005C394D" w:rsidRDefault="00134778"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доступ к сведениям и документам, базам данных в рамках выполнения государственной работы не обеспечен;</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обеспечен доступ к сведениям и документам, базам данных в рамках выполнения государственной работы</w:t>
            </w:r>
          </w:p>
        </w:tc>
        <w:tc>
          <w:tcPr>
            <w:tcW w:w="2191"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134778" w:rsidRPr="00E116D6" w:rsidTr="0059607C">
        <w:tc>
          <w:tcPr>
            <w:tcW w:w="9493" w:type="dxa"/>
            <w:gridSpan w:val="7"/>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t>4.</w:t>
            </w:r>
            <w:r w:rsidRPr="00E116D6">
              <w:rPr>
                <w:rFonts w:ascii="Times New Roman" w:hAnsi="Times New Roman" w:cs="Times New Roman"/>
                <w:sz w:val="24"/>
                <w:szCs w:val="24"/>
              </w:rPr>
              <w:t>Требования к уровню кадрового обеспечения выполнения государственной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w:t>
            </w:r>
          </w:p>
          <w:p w:rsidR="00134778" w:rsidRPr="005C394D" w:rsidRDefault="00134778"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134778" w:rsidRPr="00E116D6" w:rsidRDefault="00134778" w:rsidP="0059607C">
            <w:pPr>
              <w:rPr>
                <w:rFonts w:ascii="Times New Roman" w:hAnsi="Times New Roman" w:cs="Times New Roman"/>
                <w:sz w:val="24"/>
                <w:szCs w:val="24"/>
              </w:rPr>
            </w:pP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Си – количество специалистов, имеющих профессиональную квалификацию;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Штатное расписание, личные дела сотрудников</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2. Специалисты, имеющие необходимый стаж работы в соответствии с </w:t>
            </w:r>
            <w:r>
              <w:rPr>
                <w:rFonts w:ascii="Times New Roman" w:hAnsi="Times New Roman" w:cs="Times New Roman"/>
                <w:sz w:val="24"/>
                <w:szCs w:val="24"/>
              </w:rPr>
              <w:t>у</w:t>
            </w:r>
            <w:r w:rsidRPr="00E116D6">
              <w:rPr>
                <w:rFonts w:ascii="Times New Roman" w:hAnsi="Times New Roman" w:cs="Times New Roman"/>
                <w:sz w:val="24"/>
                <w:szCs w:val="24"/>
              </w:rPr>
              <w:t>становленными требованиями,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w:t>
            </w:r>
          </w:p>
          <w:p w:rsidR="00134778" w:rsidRPr="005C394D" w:rsidRDefault="00134778"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134778" w:rsidRPr="00E116D6" w:rsidRDefault="00134778" w:rsidP="0059607C">
            <w:pPr>
              <w:rPr>
                <w:rFonts w:ascii="Times New Roman" w:hAnsi="Times New Roman" w:cs="Times New Roman"/>
                <w:sz w:val="24"/>
                <w:szCs w:val="24"/>
              </w:rPr>
            </w:pP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Си – количество специалистов, имеющих необходимый стаж работы в сфере </w:t>
            </w:r>
            <w:r>
              <w:rPr>
                <w:rFonts w:ascii="Times New Roman" w:hAnsi="Times New Roman" w:cs="Times New Roman"/>
                <w:sz w:val="24"/>
                <w:szCs w:val="24"/>
              </w:rPr>
              <w:t>ФКиС</w:t>
            </w:r>
            <w:r w:rsidRPr="00E116D6">
              <w:rPr>
                <w:rFonts w:ascii="Times New Roman" w:hAnsi="Times New Roman" w:cs="Times New Roman"/>
                <w:sz w:val="24"/>
                <w:szCs w:val="24"/>
              </w:rPr>
              <w:t>;</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Штатное расписание, личные дела сотрудников</w:t>
            </w:r>
          </w:p>
        </w:tc>
      </w:tr>
      <w:tr w:rsidR="00134778" w:rsidRPr="00E116D6" w:rsidTr="0059607C">
        <w:tc>
          <w:tcPr>
            <w:tcW w:w="9493" w:type="dxa"/>
            <w:gridSpan w:val="7"/>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lastRenderedPageBreak/>
              <w:t>5.</w:t>
            </w:r>
            <w:r w:rsidRPr="00E116D6">
              <w:rPr>
                <w:rFonts w:ascii="Times New Roman" w:hAnsi="Times New Roman" w:cs="Times New Roman"/>
                <w:sz w:val="24"/>
                <w:szCs w:val="24"/>
              </w:rPr>
              <w:t>Требования к уровню информационного обеспечения потребителей государственной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Свободный доступ к информации, размещенной на информационных стендах, на официальном сайте:</w:t>
            </w:r>
          </w:p>
          <w:p w:rsidR="00134778" w:rsidRPr="00E116D6" w:rsidRDefault="00134778" w:rsidP="0059607C">
            <w:pPr>
              <w:numPr>
                <w:ilvl w:val="0"/>
                <w:numId w:val="5"/>
              </w:numPr>
              <w:tabs>
                <w:tab w:val="left" w:pos="318"/>
              </w:tabs>
              <w:ind w:left="34" w:firstLine="0"/>
              <w:rPr>
                <w:rFonts w:ascii="Times New Roman" w:hAnsi="Times New Roman" w:cs="Times New Roman"/>
                <w:sz w:val="24"/>
                <w:szCs w:val="24"/>
              </w:rPr>
            </w:pPr>
            <w:r w:rsidRPr="00E116D6">
              <w:rPr>
                <w:rFonts w:ascii="Times New Roman" w:hAnsi="Times New Roman" w:cs="Times New Roman"/>
                <w:sz w:val="24"/>
                <w:szCs w:val="24"/>
              </w:rPr>
              <w:t>наименование организации, место нахождения (юридический адрес) и режим ее работы;</w:t>
            </w:r>
          </w:p>
          <w:p w:rsidR="00134778" w:rsidRPr="00E116D6" w:rsidRDefault="00134778"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сведения о сотрудниках организации, контактные данные;</w:t>
            </w:r>
          </w:p>
          <w:p w:rsidR="00134778" w:rsidRPr="00E116D6" w:rsidRDefault="00134778"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 перечень основных работ, предоставляемых организацией; </w:t>
            </w:r>
          </w:p>
          <w:p w:rsidR="00134778" w:rsidRPr="00E116D6" w:rsidRDefault="00134778"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характеристика выполняемых работ, область их предоставления; </w:t>
            </w:r>
          </w:p>
          <w:p w:rsidR="00134778" w:rsidRPr="00E116D6" w:rsidRDefault="00134778"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информация по итогам </w:t>
            </w:r>
            <w:r>
              <w:rPr>
                <w:rFonts w:ascii="Times New Roman" w:hAnsi="Times New Roman" w:cs="Times New Roman"/>
                <w:sz w:val="24"/>
                <w:szCs w:val="24"/>
              </w:rPr>
              <w:t>выполн</w:t>
            </w:r>
            <w:r w:rsidRPr="00E116D6">
              <w:rPr>
                <w:rFonts w:ascii="Times New Roman" w:hAnsi="Times New Roman" w:cs="Times New Roman"/>
                <w:sz w:val="24"/>
                <w:szCs w:val="24"/>
              </w:rPr>
              <w:t>яемых</w:t>
            </w:r>
            <w:r>
              <w:rPr>
                <w:rFonts w:ascii="Times New Roman" w:hAnsi="Times New Roman" w:cs="Times New Roman"/>
                <w:sz w:val="24"/>
                <w:szCs w:val="24"/>
              </w:rPr>
              <w:t xml:space="preserve"> </w:t>
            </w:r>
            <w:r w:rsidRPr="00E116D6">
              <w:rPr>
                <w:rFonts w:ascii="Times New Roman" w:hAnsi="Times New Roman" w:cs="Times New Roman"/>
                <w:sz w:val="24"/>
                <w:szCs w:val="24"/>
              </w:rPr>
              <w:t>работ</w:t>
            </w:r>
          </w:p>
          <w:p w:rsidR="00134778" w:rsidRPr="005C394D" w:rsidRDefault="00134778"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информации на информационных стендах и официальном сайте;</w:t>
            </w:r>
          </w:p>
          <w:p w:rsidR="00134778" w:rsidRPr="00E116D6" w:rsidRDefault="00134778" w:rsidP="0059607C">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1 балл – наличие информации о наименовании, месте нахождения, режиме работы организации, сведений о сотрудниках организации; о перечне основных работ, </w:t>
            </w:r>
            <w:r>
              <w:rPr>
                <w:rFonts w:ascii="Times New Roman" w:hAnsi="Times New Roman" w:cs="Times New Roman"/>
                <w:sz w:val="24"/>
                <w:szCs w:val="24"/>
              </w:rPr>
              <w:t>выполн</w:t>
            </w:r>
            <w:r w:rsidRPr="00E116D6">
              <w:rPr>
                <w:rFonts w:ascii="Times New Roman" w:hAnsi="Times New Roman" w:cs="Times New Roman"/>
                <w:sz w:val="24"/>
                <w:szCs w:val="24"/>
              </w:rPr>
              <w:t>яемых организацией;</w:t>
            </w:r>
          </w:p>
          <w:p w:rsidR="00134778" w:rsidRPr="00E116D6" w:rsidRDefault="00134778" w:rsidP="0059607C">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2 балла – наличие информации за исключением информация по итогам </w:t>
            </w:r>
            <w:r>
              <w:rPr>
                <w:rFonts w:ascii="Times New Roman" w:hAnsi="Times New Roman" w:cs="Times New Roman"/>
                <w:sz w:val="24"/>
                <w:szCs w:val="24"/>
              </w:rPr>
              <w:t>выполня</w:t>
            </w:r>
            <w:r w:rsidRPr="00E116D6">
              <w:rPr>
                <w:rFonts w:ascii="Times New Roman" w:hAnsi="Times New Roman" w:cs="Times New Roman"/>
                <w:sz w:val="24"/>
                <w:szCs w:val="24"/>
              </w:rPr>
              <w:t>емых государственных работ;</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3 балла – наличие всей необходимой информации в соответствии с показателями</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Анализ информационных стендов и официального сайта </w:t>
            </w:r>
          </w:p>
        </w:tc>
      </w:tr>
      <w:tr w:rsidR="00134778" w:rsidRPr="00E116D6" w:rsidTr="0059607C">
        <w:tc>
          <w:tcPr>
            <w:tcW w:w="3349" w:type="dxa"/>
          </w:tcPr>
          <w:p w:rsidR="00134778" w:rsidRPr="005C394D"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Обеспечение потребителей необходимой и достоверной информацией с использованием средств телефонной связи, почтовой связи, электронной почты</w:t>
            </w:r>
            <w:r>
              <w:rPr>
                <w:rFonts w:ascii="Times New Roman" w:hAnsi="Times New Roman" w:cs="Times New Roman"/>
                <w:sz w:val="24"/>
                <w:szCs w:val="24"/>
              </w:rPr>
              <w:t xml:space="preserve"> </w:t>
            </w: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не представление информации;</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1 балл – представление необходимой и достоверной информацией с использованием средств телефонной </w:t>
            </w:r>
            <w:r w:rsidRPr="00E116D6">
              <w:rPr>
                <w:rFonts w:ascii="Times New Roman" w:hAnsi="Times New Roman" w:cs="Times New Roman"/>
                <w:sz w:val="24"/>
                <w:szCs w:val="24"/>
              </w:rPr>
              <w:lastRenderedPageBreak/>
              <w:t xml:space="preserve">связи, почтовой связи, электронной почты </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жалоб от потребителя о качестве предоставления государственной услуги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3. Издания информационных материалов (справочников, сборников, брошюр, буклетов и т.д.)</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изданных информационных материалов;</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наличие изданных информационных материалов по итогам выполнения государственной работы</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Представленные печатные информационные материалы</w:t>
            </w:r>
          </w:p>
        </w:tc>
      </w:tr>
      <w:tr w:rsidR="00134778" w:rsidRPr="00E116D6" w:rsidTr="0059607C">
        <w:tc>
          <w:tcPr>
            <w:tcW w:w="9493" w:type="dxa"/>
            <w:gridSpan w:val="7"/>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t>6.Требования к</w:t>
            </w:r>
            <w:r w:rsidRPr="00E116D6">
              <w:rPr>
                <w:rFonts w:ascii="Times New Roman" w:hAnsi="Times New Roman" w:cs="Times New Roman"/>
                <w:sz w:val="24"/>
                <w:szCs w:val="24"/>
              </w:rPr>
              <w:t xml:space="preserve"> организации учета мнения потребителей о качестве выполнения государственной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t>Нет сведений</w:t>
            </w:r>
          </w:p>
        </w:tc>
        <w:tc>
          <w:tcPr>
            <w:tcW w:w="1493" w:type="dxa"/>
            <w:gridSpan w:val="2"/>
          </w:tcPr>
          <w:p w:rsidR="00134778" w:rsidRPr="00E116D6" w:rsidRDefault="00134778" w:rsidP="0059607C">
            <w:pPr>
              <w:jc w:val="center"/>
              <w:rPr>
                <w:rFonts w:ascii="Times New Roman" w:hAnsi="Times New Roman" w:cs="Times New Roman"/>
                <w:sz w:val="24"/>
                <w:szCs w:val="24"/>
              </w:rPr>
            </w:pPr>
          </w:p>
        </w:tc>
        <w:tc>
          <w:tcPr>
            <w:tcW w:w="2460" w:type="dxa"/>
            <w:gridSpan w:val="2"/>
          </w:tcPr>
          <w:p w:rsidR="00134778" w:rsidRPr="00E116D6" w:rsidRDefault="00134778" w:rsidP="0059607C">
            <w:pPr>
              <w:jc w:val="center"/>
              <w:rPr>
                <w:rFonts w:ascii="Times New Roman" w:hAnsi="Times New Roman" w:cs="Times New Roman"/>
                <w:sz w:val="24"/>
                <w:szCs w:val="24"/>
              </w:rPr>
            </w:pPr>
          </w:p>
        </w:tc>
        <w:tc>
          <w:tcPr>
            <w:tcW w:w="2191" w:type="dxa"/>
            <w:gridSpan w:val="2"/>
          </w:tcPr>
          <w:p w:rsidR="00134778" w:rsidRPr="00E116D6" w:rsidRDefault="00134778" w:rsidP="0059607C">
            <w:pPr>
              <w:jc w:val="center"/>
              <w:rPr>
                <w:rFonts w:ascii="Times New Roman" w:hAnsi="Times New Roman" w:cs="Times New Roman"/>
                <w:sz w:val="24"/>
                <w:szCs w:val="24"/>
              </w:rPr>
            </w:pP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t>7.Иные требования</w:t>
            </w:r>
          </w:p>
        </w:tc>
        <w:tc>
          <w:tcPr>
            <w:tcW w:w="1493" w:type="dxa"/>
            <w:gridSpan w:val="2"/>
          </w:tcPr>
          <w:p w:rsidR="00134778" w:rsidRPr="00E116D6" w:rsidRDefault="00134778" w:rsidP="0059607C">
            <w:pPr>
              <w:jc w:val="center"/>
              <w:rPr>
                <w:rFonts w:ascii="Times New Roman" w:hAnsi="Times New Roman" w:cs="Times New Roman"/>
                <w:sz w:val="24"/>
                <w:szCs w:val="24"/>
              </w:rPr>
            </w:pPr>
          </w:p>
        </w:tc>
        <w:tc>
          <w:tcPr>
            <w:tcW w:w="2460" w:type="dxa"/>
            <w:gridSpan w:val="2"/>
          </w:tcPr>
          <w:p w:rsidR="00134778" w:rsidRPr="00E116D6" w:rsidRDefault="00134778" w:rsidP="0059607C">
            <w:pPr>
              <w:jc w:val="center"/>
              <w:rPr>
                <w:rFonts w:ascii="Times New Roman" w:hAnsi="Times New Roman" w:cs="Times New Roman"/>
                <w:sz w:val="24"/>
                <w:szCs w:val="24"/>
              </w:rPr>
            </w:pPr>
          </w:p>
        </w:tc>
        <w:tc>
          <w:tcPr>
            <w:tcW w:w="2191" w:type="dxa"/>
            <w:gridSpan w:val="2"/>
          </w:tcPr>
          <w:p w:rsidR="00134778" w:rsidRPr="00E116D6" w:rsidRDefault="00134778" w:rsidP="0059607C">
            <w:pPr>
              <w:jc w:val="center"/>
              <w:rPr>
                <w:rFonts w:ascii="Times New Roman" w:hAnsi="Times New Roman" w:cs="Times New Roman"/>
                <w:sz w:val="24"/>
                <w:szCs w:val="24"/>
              </w:rPr>
            </w:pPr>
          </w:p>
        </w:tc>
      </w:tr>
    </w:tbl>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Pr="0087479E" w:rsidRDefault="00134778" w:rsidP="00134778">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lastRenderedPageBreak/>
        <w:t xml:space="preserve">ОБЛАСТНОЙ СТАНДАРТ КАЧЕСТВА </w:t>
      </w:r>
    </w:p>
    <w:p w:rsidR="00134778" w:rsidRPr="0087479E" w:rsidRDefault="00134778" w:rsidP="00134778">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t>ВЫПОЛНЕНИЯ ГОСУДАРСТВЕНН</w:t>
      </w:r>
      <w:r>
        <w:rPr>
          <w:rFonts w:ascii="Times New Roman" w:hAnsi="Times New Roman" w:cs="Times New Roman"/>
          <w:b/>
          <w:caps/>
          <w:sz w:val="24"/>
          <w:szCs w:val="24"/>
        </w:rPr>
        <w:t xml:space="preserve">ЫХ РАБОТ </w:t>
      </w:r>
    </w:p>
    <w:p w:rsidR="00134778" w:rsidRPr="0087479E" w:rsidRDefault="00134778" w:rsidP="00134778">
      <w:pPr>
        <w:pStyle w:val="ConsPlusNormal"/>
        <w:jc w:val="center"/>
        <w:rPr>
          <w:rFonts w:ascii="Times New Roman" w:hAnsi="Times New Roman" w:cs="Times New Roman"/>
          <w:b/>
          <w:caps/>
          <w:sz w:val="24"/>
          <w:szCs w:val="24"/>
        </w:rPr>
      </w:pPr>
    </w:p>
    <w:p w:rsidR="00134778" w:rsidRPr="00E116D6" w:rsidRDefault="00134778" w:rsidP="00134778">
      <w:pPr>
        <w:pStyle w:val="ConsPlusNormal"/>
        <w:jc w:val="both"/>
        <w:rPr>
          <w:rFonts w:ascii="Times New Roman" w:hAnsi="Times New Roman" w:cs="Times New Roman"/>
          <w:sz w:val="24"/>
          <w:szCs w:val="24"/>
        </w:rPr>
      </w:pPr>
    </w:p>
    <w:p w:rsidR="00134778" w:rsidRDefault="00134778" w:rsidP="00134778">
      <w:pPr>
        <w:spacing w:after="0" w:line="240" w:lineRule="auto"/>
        <w:rPr>
          <w:rFonts w:ascii="Times New Roman" w:hAnsi="Times New Roman" w:cs="Times New Roman"/>
          <w:b/>
          <w:sz w:val="24"/>
          <w:szCs w:val="24"/>
        </w:rPr>
      </w:pPr>
      <w:r w:rsidRPr="00E116D6">
        <w:rPr>
          <w:rFonts w:ascii="Times New Roman" w:hAnsi="Times New Roman" w:cs="Times New Roman"/>
          <w:b/>
          <w:sz w:val="24"/>
          <w:szCs w:val="24"/>
        </w:rPr>
        <w:t>1. Разработчик Стандарта качества выполнения государственной работы:</w:t>
      </w:r>
    </w:p>
    <w:p w:rsidR="00134778" w:rsidRPr="00E116D6" w:rsidRDefault="00134778" w:rsidP="00134778">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w:t>
      </w:r>
      <w:r w:rsidRPr="00E116D6">
        <w:rPr>
          <w:rFonts w:ascii="Times New Roman" w:hAnsi="Times New Roman" w:cs="Times New Roman"/>
          <w:sz w:val="24"/>
          <w:szCs w:val="24"/>
        </w:rPr>
        <w:t xml:space="preserve"> Мурманской области</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 xml:space="preserve">2. Наименование: </w:t>
      </w:r>
    </w:p>
    <w:p w:rsidR="00134778" w:rsidRDefault="00134778" w:rsidP="00134778">
      <w:pPr>
        <w:spacing w:after="0" w:line="240" w:lineRule="auto"/>
        <w:jc w:val="both"/>
        <w:rPr>
          <w:rFonts w:ascii="Times New Roman" w:hAnsi="Times New Roman" w:cs="Times New Roman"/>
          <w:sz w:val="24"/>
          <w:szCs w:val="24"/>
        </w:rPr>
      </w:pPr>
      <w:r w:rsidRPr="00134778">
        <w:rPr>
          <w:rFonts w:ascii="Times New Roman" w:hAnsi="Times New Roman" w:cs="Times New Roman"/>
          <w:sz w:val="24"/>
          <w:szCs w:val="24"/>
        </w:rPr>
        <w:t>Обеспечение участия спортивных сборных команд в официальных спортивных мероприятиях. Всероссийские.</w:t>
      </w:r>
    </w:p>
    <w:p w:rsidR="00134778"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3. Цель:</w:t>
      </w:r>
    </w:p>
    <w:p w:rsidR="00134778" w:rsidRDefault="00134778" w:rsidP="0013477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w:t>
      </w:r>
      <w:r w:rsidRPr="00E116D6">
        <w:rPr>
          <w:rFonts w:ascii="Times New Roman" w:hAnsi="Times New Roman" w:cs="Times New Roman"/>
          <w:sz w:val="24"/>
          <w:szCs w:val="24"/>
        </w:rPr>
        <w:t xml:space="preserve">беспечение </w:t>
      </w:r>
      <w:r>
        <w:rPr>
          <w:rFonts w:ascii="Times New Roman" w:hAnsi="Times New Roman" w:cs="Times New Roman"/>
          <w:sz w:val="24"/>
          <w:szCs w:val="24"/>
        </w:rPr>
        <w:t xml:space="preserve">и </w:t>
      </w:r>
      <w:r w:rsidRPr="00E116D6">
        <w:rPr>
          <w:rFonts w:ascii="Times New Roman" w:hAnsi="Times New Roman" w:cs="Times New Roman"/>
          <w:sz w:val="24"/>
          <w:szCs w:val="24"/>
        </w:rPr>
        <w:t>реализаци</w:t>
      </w:r>
      <w:r>
        <w:rPr>
          <w:rFonts w:ascii="Times New Roman" w:hAnsi="Times New Roman" w:cs="Times New Roman"/>
          <w:sz w:val="24"/>
          <w:szCs w:val="24"/>
        </w:rPr>
        <w:t>я</w:t>
      </w:r>
      <w:r w:rsidRPr="00E116D6">
        <w:rPr>
          <w:rFonts w:ascii="Times New Roman" w:hAnsi="Times New Roman" w:cs="Times New Roman"/>
          <w:sz w:val="24"/>
          <w:szCs w:val="24"/>
        </w:rPr>
        <w:t xml:space="preserve"> интересов </w:t>
      </w:r>
      <w:r>
        <w:rPr>
          <w:rFonts w:ascii="Times New Roman" w:hAnsi="Times New Roman" w:cs="Times New Roman"/>
          <w:sz w:val="24"/>
          <w:szCs w:val="24"/>
        </w:rPr>
        <w:t>общества в развитии физической культуры и спорта на территории Мурманской области.</w:t>
      </w:r>
    </w:p>
    <w:p w:rsidR="00134778"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4.</w:t>
      </w:r>
      <w:r>
        <w:rPr>
          <w:rFonts w:ascii="Times New Roman" w:hAnsi="Times New Roman" w:cs="Times New Roman"/>
          <w:b/>
          <w:sz w:val="24"/>
          <w:szCs w:val="24"/>
        </w:rPr>
        <w:t xml:space="preserve"> </w:t>
      </w:r>
      <w:r w:rsidRPr="00E116D6">
        <w:rPr>
          <w:rFonts w:ascii="Times New Roman" w:hAnsi="Times New Roman" w:cs="Times New Roman"/>
          <w:b/>
          <w:sz w:val="24"/>
          <w:szCs w:val="24"/>
        </w:rPr>
        <w:t>Сведения о возмездности (безвозмездности) выполнения государственной работы, включая информацию о порядке, размере и основаниях взимания платы за выполнение государственной работы</w:t>
      </w:r>
      <w:r>
        <w:rPr>
          <w:rFonts w:ascii="Times New Roman" w:hAnsi="Times New Roman" w:cs="Times New Roman"/>
          <w:b/>
          <w:sz w:val="24"/>
          <w:szCs w:val="24"/>
        </w:rPr>
        <w:t>:</w:t>
      </w:r>
    </w:p>
    <w:p w:rsidR="00134778" w:rsidRPr="00E116D6"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Безвозмездно.</w:t>
      </w:r>
    </w:p>
    <w:p w:rsidR="00134778" w:rsidRPr="00D629E3" w:rsidRDefault="00134778" w:rsidP="00134778">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5. Термины и определения, используемые в Стандарте:</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Региональные федерации по видам спорта – федерации.</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Мурманской области – Комитет.</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Мурманской области, Государственное автономное учреждение Мурманской области «Центр спортивной подготовки» - подведомственные организации.</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6. Правовые основы выполнения государственной работы:</w:t>
      </w:r>
    </w:p>
    <w:p w:rsidR="00134778" w:rsidRPr="00FD064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06.10.1999 №184-ФЗ </w:t>
      </w:r>
      <w:r>
        <w:rPr>
          <w:rFonts w:ascii="Times New Roman" w:hAnsi="Times New Roman" w:cs="Times New Roman"/>
          <w:sz w:val="24"/>
          <w:szCs w:val="24"/>
        </w:rPr>
        <w:t>«</w:t>
      </w:r>
      <w:r w:rsidRPr="00FD0648">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134778" w:rsidRPr="00FD064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04.12.2007 №329-ФЗ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 xml:space="preserve">Закон Мурманской области от 27.12.2010 №1297-01-ЗМО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Мурманской области</w:t>
      </w:r>
      <w:r>
        <w:rPr>
          <w:rFonts w:ascii="Times New Roman" w:hAnsi="Times New Roman" w:cs="Times New Roman"/>
          <w:sz w:val="24"/>
          <w:szCs w:val="24"/>
        </w:rPr>
        <w:t>»;</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30.12.2009 № 384-ФЗ</w:t>
      </w:r>
      <w:r>
        <w:rPr>
          <w:rFonts w:ascii="Times New Roman" w:hAnsi="Times New Roman" w:cs="Times New Roman"/>
          <w:sz w:val="24"/>
          <w:szCs w:val="24"/>
        </w:rPr>
        <w:t xml:space="preserve"> </w:t>
      </w:r>
      <w:r w:rsidRPr="00E116D6">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p>
    <w:p w:rsidR="00134778" w:rsidRPr="00E116D6"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28.12.2013 № 426-ФЗ</w:t>
      </w:r>
      <w:r>
        <w:rPr>
          <w:rFonts w:ascii="Times New Roman" w:hAnsi="Times New Roman" w:cs="Times New Roman"/>
          <w:sz w:val="24"/>
          <w:szCs w:val="24"/>
        </w:rPr>
        <w:t xml:space="preserve"> </w:t>
      </w:r>
      <w:r w:rsidRPr="00E116D6">
        <w:rPr>
          <w:rFonts w:ascii="Times New Roman" w:hAnsi="Times New Roman" w:cs="Times New Roman"/>
          <w:sz w:val="24"/>
          <w:szCs w:val="24"/>
        </w:rPr>
        <w:t>«О сп</w:t>
      </w:r>
      <w:r>
        <w:rPr>
          <w:rFonts w:ascii="Times New Roman" w:hAnsi="Times New Roman" w:cs="Times New Roman"/>
          <w:sz w:val="24"/>
          <w:szCs w:val="24"/>
        </w:rPr>
        <w:t>ециальной оценке условий труда»;</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w:t>
      </w:r>
      <w:r>
        <w:rPr>
          <w:rFonts w:ascii="Times New Roman" w:hAnsi="Times New Roman" w:cs="Times New Roman"/>
          <w:sz w:val="24"/>
          <w:szCs w:val="24"/>
        </w:rPr>
        <w:t>санитарным врачом РФ 30.05.2003;</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Ведомственный перечень </w:t>
      </w:r>
      <w:r w:rsidRPr="00E773FE">
        <w:rPr>
          <w:rFonts w:ascii="Times New Roman" w:hAnsi="Times New Roman" w:cs="Times New Roman"/>
          <w:sz w:val="24"/>
          <w:szCs w:val="24"/>
        </w:rPr>
        <w:t>государственных услуг и работ</w:t>
      </w:r>
      <w:r>
        <w:rPr>
          <w:rFonts w:ascii="Times New Roman" w:hAnsi="Times New Roman" w:cs="Times New Roman"/>
          <w:sz w:val="24"/>
          <w:szCs w:val="24"/>
        </w:rPr>
        <w:t>.</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7. Перечень и характеристика потенциальных потребителей государственной работы:</w:t>
      </w:r>
    </w:p>
    <w:p w:rsidR="00134778" w:rsidRPr="00E116D6" w:rsidRDefault="00134778" w:rsidP="00134778">
      <w:pPr>
        <w:spacing w:after="0" w:line="240" w:lineRule="auto"/>
        <w:jc w:val="both"/>
        <w:rPr>
          <w:rFonts w:ascii="Times New Roman" w:hAnsi="Times New Roman" w:cs="Times New Roman"/>
          <w:sz w:val="24"/>
          <w:szCs w:val="24"/>
        </w:rPr>
      </w:pPr>
      <w:r w:rsidRPr="004C76D8">
        <w:rPr>
          <w:rFonts w:ascii="Times New Roman" w:hAnsi="Times New Roman" w:cs="Times New Roman"/>
          <w:sz w:val="24"/>
          <w:szCs w:val="24"/>
        </w:rPr>
        <w:t xml:space="preserve">Граждане, проживающие на территории Мурманской области, не имеющие медицинских противопоказаний для участия в спортивных и физкультурных мероприятиях, </w:t>
      </w:r>
      <w:r>
        <w:rPr>
          <w:rFonts w:ascii="Times New Roman" w:hAnsi="Times New Roman" w:cs="Times New Roman"/>
          <w:sz w:val="24"/>
          <w:szCs w:val="24"/>
        </w:rPr>
        <w:t>спортсмены-инструкторы, члены сборных команд Мурманской области по видам спорта, спортсмены-любители всех возрастных категорий Мурманской области</w:t>
      </w:r>
      <w:r w:rsidRPr="00E116D6">
        <w:rPr>
          <w:rFonts w:ascii="Times New Roman" w:hAnsi="Times New Roman" w:cs="Times New Roman"/>
          <w:sz w:val="24"/>
          <w:szCs w:val="24"/>
        </w:rPr>
        <w:t>.</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8. Показатели оценки качества выполнения государственной работы:</w:t>
      </w:r>
    </w:p>
    <w:p w:rsidR="00134778" w:rsidRPr="00E116D6"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E116D6">
        <w:rPr>
          <w:rFonts w:ascii="Times New Roman" w:hAnsi="Times New Roman" w:cs="Times New Roman"/>
          <w:sz w:val="24"/>
          <w:szCs w:val="24"/>
        </w:rPr>
        <w:t>риложение к настоящему Стандарту.</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 Требования к процедурам выполнения государственной работы:</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9.1. Перечень документов, необходимых для получения государственной работы:</w:t>
      </w:r>
    </w:p>
    <w:p w:rsidR="00134778"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hAnsi="Times New Roman" w:cs="Times New Roman"/>
          <w:sz w:val="24"/>
          <w:szCs w:val="24"/>
        </w:rPr>
        <w:t>приказ Комитета о наделении статусом спортивная сборная команда по виду спорта;</w:t>
      </w:r>
    </w:p>
    <w:p w:rsidR="00134778" w:rsidRPr="008F058F" w:rsidRDefault="00134778" w:rsidP="00134778">
      <w:pPr>
        <w:spacing w:after="0" w:line="240" w:lineRule="auto"/>
        <w:jc w:val="both"/>
        <w:rPr>
          <w:rFonts w:ascii="Times New Roman" w:hAnsi="Times New Roman"/>
          <w:sz w:val="24"/>
          <w:szCs w:val="24"/>
        </w:rPr>
      </w:pPr>
      <w:r w:rsidRPr="00E116D6">
        <w:rPr>
          <w:rFonts w:ascii="Times New Roman" w:hAnsi="Times New Roman" w:cs="Times New Roman"/>
          <w:sz w:val="24"/>
          <w:szCs w:val="24"/>
        </w:rPr>
        <w:t xml:space="preserve">– </w:t>
      </w:r>
      <w:r>
        <w:rPr>
          <w:rFonts w:ascii="Times New Roman" w:hAnsi="Times New Roman"/>
          <w:sz w:val="24"/>
          <w:szCs w:val="24"/>
        </w:rPr>
        <w:t>п</w:t>
      </w:r>
      <w:r w:rsidRPr="008F058F">
        <w:rPr>
          <w:rFonts w:ascii="Times New Roman" w:hAnsi="Times New Roman"/>
          <w:sz w:val="24"/>
          <w:szCs w:val="24"/>
        </w:rPr>
        <w:t>оложение о проведении спортмероприятия;</w:t>
      </w:r>
    </w:p>
    <w:p w:rsidR="00134778" w:rsidRPr="00E116D6"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eastAsia="Calibri" w:hAnsi="Times New Roman" w:cs="Times New Roman"/>
          <w:sz w:val="24"/>
          <w:szCs w:val="24"/>
        </w:rPr>
        <w:t>заявка на участие</w:t>
      </w:r>
      <w:r w:rsidRPr="00E116D6">
        <w:rPr>
          <w:rFonts w:ascii="Times New Roman" w:hAnsi="Times New Roman" w:cs="Times New Roman"/>
          <w:sz w:val="24"/>
          <w:szCs w:val="24"/>
        </w:rPr>
        <w:t>;</w:t>
      </w:r>
    </w:p>
    <w:p w:rsidR="00134778" w:rsidRPr="00E116D6"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 подтверждающ</w:t>
      </w:r>
      <w:r>
        <w:rPr>
          <w:rFonts w:ascii="Times New Roman" w:hAnsi="Times New Roman" w:cs="Times New Roman"/>
          <w:sz w:val="24"/>
          <w:szCs w:val="24"/>
        </w:rPr>
        <w:t>ий личность участника</w:t>
      </w:r>
      <w:r w:rsidRPr="00E116D6">
        <w:rPr>
          <w:rFonts w:ascii="Times New Roman" w:hAnsi="Times New Roman" w:cs="Times New Roman"/>
          <w:sz w:val="24"/>
          <w:szCs w:val="24"/>
        </w:rPr>
        <w:t>;</w:t>
      </w:r>
    </w:p>
    <w:p w:rsidR="00134778" w:rsidRPr="00E116D6"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w:t>
      </w:r>
      <w:r>
        <w:rPr>
          <w:rFonts w:ascii="Times New Roman" w:hAnsi="Times New Roman" w:cs="Times New Roman"/>
          <w:sz w:val="24"/>
          <w:szCs w:val="24"/>
        </w:rPr>
        <w:t>,</w:t>
      </w:r>
      <w:r w:rsidRPr="00E116D6">
        <w:rPr>
          <w:rFonts w:ascii="Times New Roman" w:hAnsi="Times New Roman" w:cs="Times New Roman"/>
          <w:sz w:val="24"/>
          <w:szCs w:val="24"/>
        </w:rPr>
        <w:t xml:space="preserve"> </w:t>
      </w:r>
      <w:r>
        <w:rPr>
          <w:rFonts w:ascii="Times New Roman" w:hAnsi="Times New Roman" w:cs="Times New Roman"/>
          <w:sz w:val="24"/>
          <w:szCs w:val="24"/>
        </w:rPr>
        <w:t>подтверждающий квалификацию участника.</w:t>
      </w:r>
    </w:p>
    <w:p w:rsidR="00134778" w:rsidRPr="00E116D6" w:rsidRDefault="00134778" w:rsidP="00134778">
      <w:pPr>
        <w:spacing w:after="0" w:line="240" w:lineRule="auto"/>
        <w:rPr>
          <w:rFonts w:ascii="Times New Roman" w:hAnsi="Times New Roman" w:cs="Times New Roman"/>
          <w:b/>
          <w:sz w:val="24"/>
          <w:szCs w:val="24"/>
        </w:rPr>
      </w:pPr>
      <w:r w:rsidRPr="00AB7113">
        <w:rPr>
          <w:rFonts w:ascii="Times New Roman" w:hAnsi="Times New Roman" w:cs="Times New Roman"/>
          <w:b/>
          <w:sz w:val="24"/>
          <w:szCs w:val="24"/>
        </w:rPr>
        <w:lastRenderedPageBreak/>
        <w:t>9.2. Порядок выполнения государственной работы:</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Комитет направляет в подведомственные организации положение о проведении спортмероприятия.</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Подведомственной организацией на основании положения издается приказ о проведении спортмероприятия и утверждается смета.</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Подача заявок участниками спортмероприятия.</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мандатной комиссии в соответствии с положением о проведении спортмероприятия.</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спортмероприятия согласно положению.</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Выпуск итогового протокола и отчета о проведении мероприятия.</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Размещение протокола на официальном Интернет-ресурсе проводящей организации.</w:t>
      </w:r>
    </w:p>
    <w:p w:rsidR="00134778" w:rsidRPr="00E116D6" w:rsidRDefault="00134778" w:rsidP="00134778">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9.3. Перечень оснований для приостановления оказания или отказа в выполнении государственной работы:</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предусмотрено.</w:t>
      </w:r>
    </w:p>
    <w:p w:rsidR="00134778" w:rsidRPr="00FB3BF1"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9.4. Сроки приостановления выполнения государственной работы:</w:t>
      </w:r>
    </w:p>
    <w:p w:rsidR="00134778" w:rsidRPr="00E116D6"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Приостановление </w:t>
      </w:r>
      <w:r>
        <w:rPr>
          <w:rFonts w:ascii="Times New Roman" w:hAnsi="Times New Roman" w:cs="Times New Roman"/>
          <w:sz w:val="24"/>
          <w:szCs w:val="24"/>
        </w:rPr>
        <w:t>выполн</w:t>
      </w:r>
      <w:r w:rsidRPr="00E116D6">
        <w:rPr>
          <w:rFonts w:ascii="Times New Roman" w:hAnsi="Times New Roman" w:cs="Times New Roman"/>
          <w:sz w:val="24"/>
          <w:szCs w:val="24"/>
        </w:rPr>
        <w:t xml:space="preserve">ения государственной </w:t>
      </w:r>
      <w:r>
        <w:rPr>
          <w:rFonts w:ascii="Times New Roman" w:hAnsi="Times New Roman" w:cs="Times New Roman"/>
          <w:sz w:val="24"/>
          <w:szCs w:val="24"/>
        </w:rPr>
        <w:t>работы</w:t>
      </w:r>
      <w:r w:rsidRPr="00E116D6">
        <w:rPr>
          <w:rFonts w:ascii="Times New Roman" w:hAnsi="Times New Roman" w:cs="Times New Roman"/>
          <w:sz w:val="24"/>
          <w:szCs w:val="24"/>
        </w:rPr>
        <w:t xml:space="preserve"> не предусмотрено.</w:t>
      </w:r>
    </w:p>
    <w:p w:rsidR="00134778" w:rsidRPr="00FB3BF1"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 xml:space="preserve">9.5. Порядок обжалования решений, действий (бездействия) должностных лиц государственных областных </w:t>
      </w:r>
      <w:r>
        <w:rPr>
          <w:rFonts w:ascii="Times New Roman" w:hAnsi="Times New Roman" w:cs="Times New Roman"/>
          <w:b/>
          <w:sz w:val="24"/>
          <w:szCs w:val="24"/>
        </w:rPr>
        <w:t>организаци</w:t>
      </w:r>
      <w:r w:rsidRPr="00FB3BF1">
        <w:rPr>
          <w:rFonts w:ascii="Times New Roman" w:hAnsi="Times New Roman" w:cs="Times New Roman"/>
          <w:b/>
          <w:sz w:val="24"/>
          <w:szCs w:val="24"/>
        </w:rPr>
        <w:t>й в процессе выполнения государственной работы в случае несоответствия государственной работы Стандарту:</w:t>
      </w:r>
    </w:p>
    <w:p w:rsidR="00134778" w:rsidRDefault="00134778" w:rsidP="00134778">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В соответствии с Федеральным Законом от 0</w:t>
      </w:r>
      <w:r w:rsidRPr="008156CD">
        <w:rPr>
          <w:rFonts w:ascii="Times New Roman" w:hAnsi="Times New Roman" w:cs="Times New Roman"/>
          <w:color w:val="000000"/>
          <w:sz w:val="24"/>
          <w:szCs w:val="24"/>
        </w:rPr>
        <w:t>2</w:t>
      </w:r>
      <w:r>
        <w:rPr>
          <w:rFonts w:ascii="Times New Roman" w:hAnsi="Times New Roman" w:cs="Times New Roman"/>
          <w:color w:val="000000"/>
          <w:sz w:val="24"/>
          <w:szCs w:val="24"/>
        </w:rPr>
        <w:t>.05.</w:t>
      </w:r>
      <w:r w:rsidRPr="008156CD">
        <w:rPr>
          <w:rFonts w:ascii="Times New Roman" w:hAnsi="Times New Roman" w:cs="Times New Roman"/>
          <w:color w:val="000000"/>
          <w:sz w:val="24"/>
          <w:szCs w:val="24"/>
        </w:rPr>
        <w:t xml:space="preserve">2006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59-ФЗ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О порядке рассмотрения обращений граждан Российской Федерации</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(с изменениями и дополнениями)</w:t>
      </w:r>
      <w:r>
        <w:rPr>
          <w:rFonts w:ascii="Times New Roman" w:hAnsi="Times New Roman" w:cs="Times New Roman"/>
          <w:color w:val="000000"/>
          <w:sz w:val="24"/>
          <w:szCs w:val="24"/>
        </w:rPr>
        <w:t>, порядком рассмотрения обращений граждан и общественных объединений утвержденного приказом Комитета от 31.10.2014 № 315, другими локальными нормативными правовыми актами подведомственных организаций.</w:t>
      </w:r>
    </w:p>
    <w:p w:rsidR="00134778" w:rsidRPr="008C0751" w:rsidRDefault="00134778" w:rsidP="00134778">
      <w:pPr>
        <w:pStyle w:val="20"/>
        <w:shd w:val="clear" w:color="auto" w:fill="auto"/>
        <w:rPr>
          <w:sz w:val="24"/>
          <w:szCs w:val="24"/>
        </w:rPr>
      </w:pPr>
      <w:r>
        <w:rPr>
          <w:sz w:val="24"/>
          <w:szCs w:val="24"/>
        </w:rPr>
        <w:t>Граждане</w:t>
      </w:r>
      <w:r w:rsidRPr="008C0751">
        <w:rPr>
          <w:sz w:val="24"/>
          <w:szCs w:val="24"/>
        </w:rPr>
        <w:t xml:space="preserve"> (их законные представители)</w:t>
      </w:r>
      <w:r>
        <w:rPr>
          <w:sz w:val="24"/>
          <w:szCs w:val="24"/>
        </w:rPr>
        <w:t>, в интересах которых выполняется работа,</w:t>
      </w:r>
      <w:r w:rsidRPr="008C0751">
        <w:rPr>
          <w:sz w:val="24"/>
          <w:szCs w:val="24"/>
        </w:rPr>
        <w:t xml:space="preserve"> могут обратиться лично или направить письменное обращение с жалобой на действия (бездействие) и решения работников, </w:t>
      </w:r>
      <w:r>
        <w:rPr>
          <w:sz w:val="24"/>
          <w:szCs w:val="24"/>
        </w:rPr>
        <w:t>выполня</w:t>
      </w:r>
      <w:r w:rsidRPr="008C0751">
        <w:rPr>
          <w:sz w:val="24"/>
          <w:szCs w:val="24"/>
        </w:rPr>
        <w:t xml:space="preserve">ющих </w:t>
      </w:r>
      <w:r>
        <w:rPr>
          <w:sz w:val="24"/>
          <w:szCs w:val="24"/>
        </w:rPr>
        <w:t>работ</w:t>
      </w:r>
      <w:r w:rsidRPr="008C0751">
        <w:rPr>
          <w:sz w:val="24"/>
          <w:szCs w:val="24"/>
        </w:rPr>
        <w:t>у, по адресам:</w:t>
      </w:r>
    </w:p>
    <w:p w:rsidR="00134778" w:rsidRPr="008C0751" w:rsidRDefault="00134778" w:rsidP="00134778">
      <w:pPr>
        <w:pStyle w:val="20"/>
        <w:shd w:val="clear" w:color="auto" w:fill="auto"/>
        <w:rPr>
          <w:sz w:val="24"/>
          <w:szCs w:val="24"/>
        </w:rPr>
      </w:pPr>
      <w:r w:rsidRPr="008C0751">
        <w:rPr>
          <w:sz w:val="24"/>
          <w:szCs w:val="24"/>
        </w:rPr>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23" w:history="1">
        <w:r w:rsidRPr="008C0751">
          <w:rPr>
            <w:rStyle w:val="ab"/>
            <w:i/>
            <w:sz w:val="24"/>
            <w:szCs w:val="24"/>
            <w:lang w:val="en-US" w:bidi="en-US"/>
          </w:rPr>
          <w:t>sport</w:t>
        </w:r>
        <w:r w:rsidRPr="008C0751">
          <w:rPr>
            <w:rStyle w:val="ab"/>
            <w:i/>
            <w:sz w:val="24"/>
            <w:szCs w:val="24"/>
            <w:lang w:bidi="en-US"/>
          </w:rPr>
          <w:t>@</w:t>
        </w:r>
        <w:r w:rsidRPr="008C0751">
          <w:rPr>
            <w:rStyle w:val="ab"/>
            <w:i/>
            <w:sz w:val="24"/>
            <w:szCs w:val="24"/>
            <w:lang w:val="en-US" w:bidi="en-US"/>
          </w:rPr>
          <w:t>gov</w:t>
        </w:r>
        <w:r w:rsidRPr="008C0751">
          <w:rPr>
            <w:rStyle w:val="ab"/>
            <w:i/>
            <w:sz w:val="24"/>
            <w:szCs w:val="24"/>
            <w:lang w:bidi="en-US"/>
          </w:rPr>
          <w:t>-</w:t>
        </w:r>
        <w:r w:rsidRPr="008C0751">
          <w:rPr>
            <w:rStyle w:val="ab"/>
            <w:i/>
            <w:sz w:val="24"/>
            <w:szCs w:val="24"/>
            <w:lang w:val="en-US" w:bidi="en-US"/>
          </w:rPr>
          <w:t>murman</w:t>
        </w:r>
        <w:r w:rsidRPr="008C0751">
          <w:rPr>
            <w:rStyle w:val="ab"/>
            <w:i/>
            <w:sz w:val="24"/>
            <w:szCs w:val="24"/>
            <w:lang w:bidi="en-US"/>
          </w:rPr>
          <w:t>.</w:t>
        </w:r>
        <w:r w:rsidRPr="008C0751">
          <w:rPr>
            <w:rStyle w:val="ab"/>
            <w:i/>
            <w:sz w:val="24"/>
            <w:szCs w:val="24"/>
            <w:lang w:val="en-US" w:bidi="en-US"/>
          </w:rPr>
          <w:t>ru</w:t>
        </w:r>
      </w:hyperlink>
      <w:r w:rsidRPr="008C0751">
        <w:rPr>
          <w:i/>
          <w:sz w:val="24"/>
          <w:szCs w:val="24"/>
          <w:lang w:bidi="en-US"/>
        </w:rPr>
        <w:t>,</w:t>
      </w:r>
    </w:p>
    <w:p w:rsidR="00134778" w:rsidRPr="008C0751" w:rsidRDefault="00134778" w:rsidP="00134778">
      <w:pPr>
        <w:pStyle w:val="20"/>
        <w:shd w:val="clear" w:color="auto" w:fill="auto"/>
        <w:rPr>
          <w:sz w:val="24"/>
          <w:szCs w:val="24"/>
        </w:rPr>
      </w:pPr>
      <w:r w:rsidRPr="008C0751">
        <w:rPr>
          <w:sz w:val="24"/>
          <w:szCs w:val="24"/>
        </w:rPr>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24" w:history="1">
        <w:r w:rsidRPr="008C0751">
          <w:rPr>
            <w:rStyle w:val="ac"/>
            <w:sz w:val="24"/>
            <w:szCs w:val="24"/>
            <w:u w:val="single"/>
          </w:rPr>
          <w:t>nudski@yandex.ru</w:t>
        </w:r>
      </w:hyperlink>
      <w:r w:rsidRPr="008C0751">
        <w:rPr>
          <w:rStyle w:val="ac"/>
          <w:sz w:val="24"/>
          <w:szCs w:val="24"/>
        </w:rPr>
        <w:t>.</w:t>
      </w:r>
    </w:p>
    <w:p w:rsidR="00134778" w:rsidRPr="008C0751" w:rsidRDefault="00134778" w:rsidP="00134778">
      <w:pPr>
        <w:pStyle w:val="20"/>
        <w:shd w:val="clear" w:color="auto" w:fill="auto"/>
        <w:rPr>
          <w:i/>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8C0751">
        <w:rPr>
          <w:rStyle w:val="ac"/>
          <w:sz w:val="24"/>
          <w:szCs w:val="24"/>
        </w:rPr>
        <w:t xml:space="preserve"> Мурманск, улица Долина Уюта, 3, тел./факс (8152) 250 901,</w:t>
      </w:r>
      <w:r w:rsidRPr="008C0751">
        <w:rPr>
          <w:sz w:val="24"/>
          <w:szCs w:val="24"/>
        </w:rPr>
        <w:t xml:space="preserve"> e-mail: </w:t>
      </w:r>
      <w:hyperlink r:id="rId25" w:history="1">
        <w:r w:rsidRPr="008C0751">
          <w:rPr>
            <w:rStyle w:val="ac"/>
            <w:sz w:val="24"/>
            <w:szCs w:val="24"/>
            <w:u w:val="single"/>
          </w:rPr>
          <w:t>zvssport@yandex.ru</w:t>
        </w:r>
      </w:hyperlink>
      <w:r w:rsidRPr="008C0751">
        <w:rPr>
          <w:rStyle w:val="ac"/>
          <w:sz w:val="24"/>
          <w:szCs w:val="24"/>
        </w:rPr>
        <w:t>.</w:t>
      </w:r>
    </w:p>
    <w:p w:rsidR="00134778" w:rsidRPr="008C0751" w:rsidRDefault="00134778" w:rsidP="00134778">
      <w:pPr>
        <w:pStyle w:val="20"/>
        <w:shd w:val="clear" w:color="auto" w:fill="auto"/>
        <w:rPr>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26" w:history="1">
        <w:r w:rsidRPr="008C0751">
          <w:rPr>
            <w:i/>
            <w:sz w:val="24"/>
            <w:szCs w:val="24"/>
            <w:u w:val="single"/>
          </w:rPr>
          <w:t>mossor@bk.ru</w:t>
        </w:r>
      </w:hyperlink>
      <w:r w:rsidRPr="008C0751">
        <w:rPr>
          <w:i/>
          <w:sz w:val="24"/>
          <w:szCs w:val="24"/>
        </w:rPr>
        <w:t>.</w:t>
      </w:r>
    </w:p>
    <w:p w:rsidR="00134778" w:rsidRPr="008C0751" w:rsidRDefault="00134778" w:rsidP="00134778">
      <w:pPr>
        <w:spacing w:after="0" w:line="240" w:lineRule="auto"/>
        <w:jc w:val="both"/>
        <w:textAlignment w:val="top"/>
        <w:rPr>
          <w:rFonts w:ascii="Times New Roman" w:eastAsia="Times New Roman" w:hAnsi="Times New Roman" w:cs="Times New Roman"/>
          <w:sz w:val="24"/>
          <w:szCs w:val="24"/>
        </w:rPr>
      </w:pPr>
      <w:r w:rsidRPr="008C0751">
        <w:rPr>
          <w:rFonts w:ascii="Times New Roman" w:hAnsi="Times New Roman" w:cs="Times New Roman"/>
          <w:sz w:val="24"/>
          <w:szCs w:val="24"/>
        </w:rPr>
        <w:t>Государственное автономное учреждение Мурманской области «Кировская спортивная школа олимпийского резерва по горнолыжному спорту», а</w:t>
      </w:r>
      <w:r w:rsidRPr="008C0751">
        <w:rPr>
          <w:rFonts w:ascii="Times New Roman" w:eastAsia="Times New Roman" w:hAnsi="Times New Roman" w:cs="Times New Roman"/>
          <w:sz w:val="24"/>
          <w:szCs w:val="24"/>
        </w:rPr>
        <w:t>дрес: город Кировск, улица Олимпийская, 91 А, телефон/факс (81531) 56192, телефон (81531) 56303, e-mail:</w:t>
      </w:r>
      <w:r>
        <w:rPr>
          <w:rFonts w:ascii="Times New Roman" w:eastAsia="Times New Roman" w:hAnsi="Times New Roman" w:cs="Times New Roman"/>
          <w:sz w:val="24"/>
          <w:szCs w:val="24"/>
        </w:rPr>
        <w:t xml:space="preserve"> </w:t>
      </w:r>
      <w:r w:rsidRPr="008C0751">
        <w:rPr>
          <w:rFonts w:ascii="Times New Roman" w:eastAsia="Times New Roman" w:hAnsi="Times New Roman" w:cs="Times New Roman"/>
          <w:i/>
          <w:sz w:val="24"/>
          <w:szCs w:val="24"/>
        </w:rPr>
        <w:t>kir.alpskischool@mail.ru</w:t>
      </w:r>
      <w:r>
        <w:rPr>
          <w:rFonts w:ascii="Times New Roman" w:eastAsia="Times New Roman" w:hAnsi="Times New Roman" w:cs="Times New Roman"/>
          <w:i/>
          <w:sz w:val="24"/>
          <w:szCs w:val="24"/>
        </w:rPr>
        <w:t>.</w:t>
      </w:r>
    </w:p>
    <w:p w:rsidR="00134778" w:rsidRDefault="00134778" w:rsidP="00134778">
      <w:pPr>
        <w:pStyle w:val="20"/>
        <w:shd w:val="clear" w:color="auto" w:fill="auto"/>
        <w:spacing w:line="240" w:lineRule="auto"/>
        <w:rPr>
          <w:sz w:val="24"/>
          <w:szCs w:val="24"/>
        </w:rPr>
      </w:pPr>
      <w:r w:rsidRPr="008C0751">
        <w:rPr>
          <w:sz w:val="24"/>
          <w:szCs w:val="24"/>
        </w:rPr>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w:t>
      </w:r>
    </w:p>
    <w:p w:rsidR="00134778" w:rsidRPr="00143EA2" w:rsidRDefault="00134778" w:rsidP="00134778">
      <w:pPr>
        <w:pStyle w:val="20"/>
        <w:shd w:val="clear" w:color="auto" w:fill="auto"/>
        <w:spacing w:line="240" w:lineRule="auto"/>
        <w:rPr>
          <w:i/>
          <w:color w:val="003366"/>
          <w:sz w:val="24"/>
          <w:szCs w:val="24"/>
        </w:rPr>
      </w:pPr>
      <w:r w:rsidRPr="008C0751">
        <w:rPr>
          <w:sz w:val="24"/>
          <w:szCs w:val="24"/>
        </w:rPr>
        <w:t>тел</w:t>
      </w:r>
      <w:r w:rsidRPr="00143EA2">
        <w:rPr>
          <w:sz w:val="24"/>
          <w:szCs w:val="24"/>
        </w:rPr>
        <w:t xml:space="preserve">.(8152) 42-45-97, </w:t>
      </w:r>
      <w:r w:rsidRPr="009862C6">
        <w:rPr>
          <w:sz w:val="24"/>
          <w:szCs w:val="24"/>
          <w:lang w:val="en-US"/>
        </w:rPr>
        <w:t>e</w:t>
      </w:r>
      <w:r w:rsidRPr="00143EA2">
        <w:rPr>
          <w:sz w:val="24"/>
          <w:szCs w:val="24"/>
        </w:rPr>
        <w:t>-</w:t>
      </w:r>
      <w:r w:rsidRPr="009862C6">
        <w:rPr>
          <w:sz w:val="24"/>
          <w:szCs w:val="24"/>
          <w:lang w:val="en-US"/>
        </w:rPr>
        <w:t>mail</w:t>
      </w:r>
      <w:r w:rsidRPr="00143EA2">
        <w:rPr>
          <w:sz w:val="24"/>
          <w:szCs w:val="24"/>
        </w:rPr>
        <w:t xml:space="preserve">: </w:t>
      </w:r>
      <w:hyperlink r:id="rId27" w:history="1">
        <w:r w:rsidRPr="009862C6">
          <w:rPr>
            <w:i/>
            <w:sz w:val="24"/>
            <w:szCs w:val="24"/>
            <w:u w:val="single"/>
            <w:lang w:val="en-US"/>
          </w:rPr>
          <w:t>kdush</w:t>
        </w:r>
        <w:r w:rsidRPr="00143EA2">
          <w:rPr>
            <w:i/>
            <w:sz w:val="24"/>
            <w:szCs w:val="24"/>
            <w:u w:val="single"/>
          </w:rPr>
          <w:t>@</w:t>
        </w:r>
        <w:r w:rsidRPr="009862C6">
          <w:rPr>
            <w:i/>
            <w:sz w:val="24"/>
            <w:szCs w:val="24"/>
            <w:u w:val="single"/>
            <w:lang w:val="en-US"/>
          </w:rPr>
          <w:t>list</w:t>
        </w:r>
        <w:r w:rsidRPr="00143EA2">
          <w:rPr>
            <w:i/>
            <w:sz w:val="24"/>
            <w:szCs w:val="24"/>
            <w:u w:val="single"/>
          </w:rPr>
          <w:t>.</w:t>
        </w:r>
        <w:r w:rsidRPr="009862C6">
          <w:rPr>
            <w:i/>
            <w:sz w:val="24"/>
            <w:szCs w:val="24"/>
            <w:u w:val="single"/>
            <w:lang w:val="en-US"/>
          </w:rPr>
          <w:t>ru</w:t>
        </w:r>
      </w:hyperlink>
      <w:r w:rsidRPr="00143EA2">
        <w:rPr>
          <w:i/>
          <w:color w:val="003366"/>
          <w:sz w:val="24"/>
          <w:szCs w:val="24"/>
        </w:rPr>
        <w:t>.</w:t>
      </w:r>
    </w:p>
    <w:p w:rsidR="00134778" w:rsidRPr="008C0751" w:rsidRDefault="00134778" w:rsidP="00134778">
      <w:pPr>
        <w:pStyle w:val="20"/>
        <w:shd w:val="clear" w:color="auto" w:fill="auto"/>
      </w:pPr>
      <w:r w:rsidRPr="00FB3BF1">
        <w:rPr>
          <w:b/>
          <w:sz w:val="24"/>
          <w:szCs w:val="24"/>
        </w:rPr>
        <w:t>10. Требования к материально-техническому обеспечению выполнения государственной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845"/>
        <w:gridCol w:w="2519"/>
      </w:tblGrid>
      <w:tr w:rsidR="00134778" w:rsidRPr="00E116D6" w:rsidTr="0059607C">
        <w:tc>
          <w:tcPr>
            <w:tcW w:w="1980"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845"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519"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134778" w:rsidRPr="00E116D6" w:rsidTr="0059607C">
        <w:tc>
          <w:tcPr>
            <w:tcW w:w="198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1. Здание</w:t>
            </w:r>
          </w:p>
        </w:tc>
        <w:tc>
          <w:tcPr>
            <w:tcW w:w="4845" w:type="dxa"/>
            <w:shd w:val="clear" w:color="auto" w:fill="auto"/>
          </w:tcPr>
          <w:p w:rsidR="00134778" w:rsidRPr="00E116D6" w:rsidRDefault="00134778" w:rsidP="0059607C">
            <w:pPr>
              <w:numPr>
                <w:ilvl w:val="0"/>
                <w:numId w:val="1"/>
              </w:numPr>
              <w:tabs>
                <w:tab w:val="left" w:pos="288"/>
              </w:tabs>
              <w:spacing w:after="0" w:line="240" w:lineRule="auto"/>
              <w:ind w:left="5" w:firstLine="0"/>
              <w:rPr>
                <w:rFonts w:ascii="Times New Roman" w:hAnsi="Times New Roman" w:cs="Times New Roman"/>
                <w:sz w:val="24"/>
                <w:szCs w:val="24"/>
              </w:rPr>
            </w:pPr>
            <w:r w:rsidRPr="00E116D6">
              <w:rPr>
                <w:rFonts w:ascii="Times New Roman" w:hAnsi="Times New Roman" w:cs="Times New Roman"/>
                <w:sz w:val="24"/>
                <w:szCs w:val="24"/>
              </w:rPr>
              <w:t>удовлетворительное техническое состояние здания;</w:t>
            </w:r>
          </w:p>
          <w:p w:rsidR="00134778" w:rsidRPr="00E116D6" w:rsidRDefault="00134778" w:rsidP="0059607C">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134778" w:rsidRPr="00E116D6" w:rsidRDefault="00134778" w:rsidP="0059607C">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tc>
        <w:tc>
          <w:tcPr>
            <w:tcW w:w="2519"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134778" w:rsidRPr="00E116D6" w:rsidTr="0059607C">
        <w:tc>
          <w:tcPr>
            <w:tcW w:w="198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tc>
        <w:tc>
          <w:tcPr>
            <w:tcW w:w="4845" w:type="dxa"/>
            <w:shd w:val="clear" w:color="auto" w:fill="auto"/>
          </w:tcPr>
          <w:p w:rsidR="00134778" w:rsidRPr="00E116D6" w:rsidRDefault="00134778" w:rsidP="0059607C">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оснащена ограждением и наружным электрическим освещением;</w:t>
            </w:r>
          </w:p>
          <w:p w:rsidR="00134778" w:rsidRPr="00E116D6" w:rsidRDefault="00134778" w:rsidP="0059607C">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обеспечивается местами для парковки транспортных средств.</w:t>
            </w:r>
          </w:p>
        </w:tc>
        <w:tc>
          <w:tcPr>
            <w:tcW w:w="2519"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134778" w:rsidRPr="00E116D6" w:rsidTr="0059607C">
        <w:tc>
          <w:tcPr>
            <w:tcW w:w="198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Помещения</w:t>
            </w:r>
          </w:p>
        </w:tc>
        <w:tc>
          <w:tcPr>
            <w:tcW w:w="4845" w:type="dxa"/>
            <w:shd w:val="clear" w:color="auto" w:fill="auto"/>
          </w:tcPr>
          <w:p w:rsidR="00134778" w:rsidRPr="00E116D6" w:rsidRDefault="00134778"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134778" w:rsidRPr="00E116D6" w:rsidRDefault="00134778"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 xml:space="preserve">наличие помещений для работников </w:t>
            </w:r>
            <w:r>
              <w:rPr>
                <w:rFonts w:ascii="Times New Roman" w:hAnsi="Times New Roman" w:cs="Times New Roman"/>
                <w:sz w:val="24"/>
                <w:szCs w:val="24"/>
              </w:rPr>
              <w:t>организации</w:t>
            </w:r>
            <w:r w:rsidRPr="00E116D6">
              <w:rPr>
                <w:rFonts w:ascii="Times New Roman" w:hAnsi="Times New Roman" w:cs="Times New Roman"/>
                <w:sz w:val="24"/>
                <w:szCs w:val="24"/>
              </w:rPr>
              <w:t>;</w:t>
            </w:r>
          </w:p>
          <w:p w:rsidR="00134778" w:rsidRPr="00E116D6" w:rsidRDefault="00134778"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134778" w:rsidRPr="00E116D6" w:rsidRDefault="00134778" w:rsidP="0059607C">
            <w:pPr>
              <w:spacing w:after="0" w:line="240" w:lineRule="auto"/>
              <w:rPr>
                <w:rFonts w:ascii="Times New Roman" w:hAnsi="Times New Roman" w:cs="Times New Roman"/>
                <w:sz w:val="24"/>
                <w:szCs w:val="24"/>
              </w:rPr>
            </w:pPr>
          </w:p>
          <w:p w:rsidR="00134778" w:rsidRPr="00E116D6" w:rsidRDefault="00134778" w:rsidP="0059607C">
            <w:pPr>
              <w:spacing w:after="0" w:line="240" w:lineRule="auto"/>
              <w:rPr>
                <w:rFonts w:ascii="Times New Roman" w:hAnsi="Times New Roman" w:cs="Times New Roman"/>
                <w:sz w:val="24"/>
                <w:szCs w:val="24"/>
              </w:rPr>
            </w:pPr>
          </w:p>
        </w:tc>
        <w:tc>
          <w:tcPr>
            <w:tcW w:w="2519"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134778" w:rsidRPr="00E116D6" w:rsidTr="0059607C">
        <w:tc>
          <w:tcPr>
            <w:tcW w:w="198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w:t>
            </w:r>
            <w:r>
              <w:rPr>
                <w:rFonts w:ascii="Times New Roman" w:hAnsi="Times New Roman" w:cs="Times New Roman"/>
                <w:sz w:val="24"/>
                <w:szCs w:val="24"/>
              </w:rPr>
              <w:t>О</w:t>
            </w:r>
            <w:r w:rsidRPr="00E116D6">
              <w:rPr>
                <w:rFonts w:ascii="Times New Roman" w:hAnsi="Times New Roman" w:cs="Times New Roman"/>
                <w:sz w:val="24"/>
                <w:szCs w:val="24"/>
              </w:rPr>
              <w:t>борудование помещений</w:t>
            </w:r>
          </w:p>
        </w:tc>
        <w:tc>
          <w:tcPr>
            <w:tcW w:w="4845"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оснащен</w:t>
            </w:r>
            <w:r>
              <w:rPr>
                <w:rFonts w:ascii="Times New Roman" w:hAnsi="Times New Roman" w:cs="Times New Roman"/>
                <w:sz w:val="24"/>
                <w:szCs w:val="24"/>
              </w:rPr>
              <w:t>ы</w:t>
            </w:r>
            <w:r w:rsidRPr="00E116D6">
              <w:rPr>
                <w:rFonts w:ascii="Times New Roman" w:hAnsi="Times New Roman" w:cs="Times New Roman"/>
                <w:sz w:val="24"/>
                <w:szCs w:val="24"/>
              </w:rPr>
              <w:t xml:space="preserve"> системой видеонаблюдения, пожарно-охранной сигнализацией; исправной мебелью и бытовым оборудованием;</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 устройствами, расходными материалами;</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tc>
        <w:tc>
          <w:tcPr>
            <w:tcW w:w="2519"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28.12.2013 № 426-ФЗ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специальной оценке условий труда».</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санитарным врачом РФ 30.05.2003.</w:t>
            </w:r>
          </w:p>
        </w:tc>
      </w:tr>
    </w:tbl>
    <w:p w:rsidR="00134778" w:rsidRPr="00E116D6" w:rsidRDefault="00134778" w:rsidP="00134778">
      <w:pPr>
        <w:spacing w:after="0" w:line="240" w:lineRule="auto"/>
        <w:jc w:val="center"/>
        <w:rPr>
          <w:rFonts w:ascii="Times New Roman" w:hAnsi="Times New Roman" w:cs="Times New Roman"/>
          <w:sz w:val="24"/>
          <w:szCs w:val="24"/>
        </w:rPr>
      </w:pPr>
    </w:p>
    <w:p w:rsidR="00134778" w:rsidRPr="00FB3BF1"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lastRenderedPageBreak/>
        <w:t>11. Требования к законности и безопасности выполнения государственной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961"/>
        <w:gridCol w:w="2410"/>
      </w:tblGrid>
      <w:tr w:rsidR="00134778" w:rsidRPr="00E116D6" w:rsidTr="0059607C">
        <w:tc>
          <w:tcPr>
            <w:tcW w:w="2093"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961"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410"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134778" w:rsidRPr="00E116D6" w:rsidTr="0059607C">
        <w:tc>
          <w:tcPr>
            <w:tcW w:w="2093"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Pr>
                <w:rFonts w:ascii="Times New Roman" w:hAnsi="Times New Roman" w:cs="Times New Roman"/>
                <w:sz w:val="24"/>
                <w:szCs w:val="24"/>
              </w:rPr>
              <w:t>1. Д</w:t>
            </w:r>
            <w:r w:rsidRPr="00E116D6">
              <w:rPr>
                <w:rFonts w:ascii="Times New Roman" w:hAnsi="Times New Roman" w:cs="Times New Roman"/>
                <w:sz w:val="24"/>
                <w:szCs w:val="24"/>
              </w:rPr>
              <w:t>окумент</w:t>
            </w:r>
            <w:r>
              <w:rPr>
                <w:rFonts w:ascii="Times New Roman" w:hAnsi="Times New Roman" w:cs="Times New Roman"/>
                <w:sz w:val="24"/>
                <w:szCs w:val="24"/>
              </w:rPr>
              <w:t>ация</w:t>
            </w:r>
          </w:p>
        </w:tc>
        <w:tc>
          <w:tcPr>
            <w:tcW w:w="4961" w:type="dxa"/>
            <w:shd w:val="clear" w:color="auto" w:fill="auto"/>
          </w:tcPr>
          <w:p w:rsidR="00134778" w:rsidRPr="00E116D6" w:rsidRDefault="00134778"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134778" w:rsidRPr="00E116D6" w:rsidRDefault="00134778"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 xml:space="preserve">локальные акты организации регламентируют процесс выполнения государственной работы, определяют методы (способы) их оказания и его контроля, а также предусматривают меры совершенствования работы </w:t>
            </w:r>
            <w:r>
              <w:rPr>
                <w:rFonts w:ascii="Times New Roman" w:hAnsi="Times New Roman" w:cs="Times New Roman"/>
                <w:sz w:val="24"/>
                <w:szCs w:val="24"/>
              </w:rPr>
              <w:t>организации</w:t>
            </w:r>
          </w:p>
        </w:tc>
        <w:tc>
          <w:tcPr>
            <w:tcW w:w="241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12.01.1996 № 7-ФЗ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некоммерческих организациях»</w:t>
            </w:r>
          </w:p>
        </w:tc>
      </w:tr>
      <w:tr w:rsidR="00134778" w:rsidRPr="00E116D6" w:rsidTr="0059607C">
        <w:tc>
          <w:tcPr>
            <w:tcW w:w="2093"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условия труда, рабочее место и трудовой процесс соответствуют требованиям к обеспечению безопасных для человека условий труда, установленными санитарными правилами и иными нормативными правовыми актами Российской Федерации</w:t>
            </w:r>
          </w:p>
        </w:tc>
        <w:tc>
          <w:tcPr>
            <w:tcW w:w="241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30.03.1999 № 52-ФЗ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санитарно-эпидемиологическом благополучии населения»</w:t>
            </w:r>
          </w:p>
        </w:tc>
      </w:tr>
      <w:tr w:rsidR="00134778" w:rsidRPr="00E116D6" w:rsidTr="0059607C">
        <w:tc>
          <w:tcPr>
            <w:tcW w:w="2093"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Пожарная безопасность</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numPr>
                <w:ilvl w:val="0"/>
                <w:numId w:val="3"/>
              </w:numPr>
              <w:tabs>
                <w:tab w:val="left" w:pos="287"/>
              </w:tabs>
              <w:spacing w:after="0" w:line="240" w:lineRule="auto"/>
              <w:ind w:left="4" w:firstLine="0"/>
              <w:rPr>
                <w:rFonts w:ascii="Times New Roman" w:hAnsi="Times New Roman" w:cs="Times New Roman"/>
                <w:sz w:val="24"/>
                <w:szCs w:val="24"/>
              </w:rPr>
            </w:pPr>
            <w:r>
              <w:rPr>
                <w:rFonts w:ascii="Times New Roman" w:hAnsi="Times New Roman" w:cs="Times New Roman"/>
                <w:sz w:val="24"/>
                <w:szCs w:val="24"/>
              </w:rPr>
              <w:t>организация</w:t>
            </w:r>
            <w:r w:rsidRPr="00E116D6">
              <w:rPr>
                <w:rFonts w:ascii="Times New Roman" w:hAnsi="Times New Roman" w:cs="Times New Roman"/>
                <w:sz w:val="24"/>
                <w:szCs w:val="24"/>
              </w:rPr>
              <w:t xml:space="preserve"> оборудован</w:t>
            </w:r>
            <w:r>
              <w:rPr>
                <w:rFonts w:ascii="Times New Roman" w:hAnsi="Times New Roman" w:cs="Times New Roman"/>
                <w:sz w:val="24"/>
                <w:szCs w:val="24"/>
              </w:rPr>
              <w:t>а</w:t>
            </w:r>
            <w:r w:rsidRPr="00E116D6">
              <w:rPr>
                <w:rFonts w:ascii="Times New Roman" w:hAnsi="Times New Roman" w:cs="Times New Roman"/>
                <w:sz w:val="24"/>
                <w:szCs w:val="24"/>
              </w:rPr>
              <w:t xml:space="preserve"> установками автоматической пожарной сигнализации; средствами извещения о пожаре; первичными средствами пожаротушения, схемами эвакуации;</w:t>
            </w:r>
          </w:p>
          <w:p w:rsidR="00134778" w:rsidRPr="00E116D6" w:rsidRDefault="00134778" w:rsidP="0059607C">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tc>
        <w:tc>
          <w:tcPr>
            <w:tcW w:w="241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134778" w:rsidRPr="00E116D6" w:rsidTr="0059607C">
        <w:tc>
          <w:tcPr>
            <w:tcW w:w="2093"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Защита от несанкционированного вторжения </w:t>
            </w:r>
          </w:p>
          <w:p w:rsidR="00134778" w:rsidRPr="00E116D6" w:rsidRDefault="00134778" w:rsidP="0059607C">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tc>
        <w:tc>
          <w:tcPr>
            <w:tcW w:w="241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bl>
    <w:p w:rsidR="00134778" w:rsidRPr="00E116D6" w:rsidRDefault="00134778" w:rsidP="00134778">
      <w:pPr>
        <w:pBdr>
          <w:bottom w:val="single" w:sz="4" w:space="0" w:color="auto"/>
        </w:pBdr>
        <w:spacing w:after="0" w:line="240" w:lineRule="auto"/>
        <w:jc w:val="center"/>
        <w:rPr>
          <w:rFonts w:ascii="Times New Roman" w:hAnsi="Times New Roman" w:cs="Times New Roman"/>
          <w:sz w:val="24"/>
          <w:szCs w:val="24"/>
        </w:rPr>
      </w:pPr>
    </w:p>
    <w:p w:rsidR="00134778" w:rsidRPr="00E116D6" w:rsidRDefault="00134778" w:rsidP="00134778">
      <w:pPr>
        <w:spacing w:after="0" w:line="240" w:lineRule="auto"/>
        <w:jc w:val="both"/>
        <w:rPr>
          <w:rFonts w:ascii="Times New Roman" w:hAnsi="Times New Roman" w:cs="Times New Roman"/>
          <w:sz w:val="24"/>
          <w:szCs w:val="24"/>
        </w:rPr>
      </w:pPr>
      <w:r w:rsidRPr="00FB3BF1">
        <w:rPr>
          <w:rFonts w:ascii="Times New Roman" w:hAnsi="Times New Roman" w:cs="Times New Roman"/>
          <w:b/>
          <w:sz w:val="24"/>
          <w:szCs w:val="24"/>
        </w:rPr>
        <w:t>12. Требования к доступности государственной работы для потребителей:</w:t>
      </w:r>
    </w:p>
    <w:p w:rsidR="00134778" w:rsidRPr="00E116D6" w:rsidRDefault="00134778" w:rsidP="0013477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график работы организации соответствует режиму работы потребителя государственной работы с учетом требований Трудового кодекса Российской Федерации: пятидневная рабочая неделя с понедельника по пятницу, с 09.00 до 17.15 часов с перерывом на обед в 1 час с 13.00 до 14.00 часов;</w:t>
      </w:r>
    </w:p>
    <w:p w:rsidR="00134778" w:rsidRPr="00E116D6" w:rsidRDefault="00134778" w:rsidP="0013477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размещен</w:t>
      </w:r>
      <w:r>
        <w:rPr>
          <w:rFonts w:ascii="Times New Roman" w:hAnsi="Times New Roman" w:cs="Times New Roman"/>
          <w:sz w:val="24"/>
          <w:szCs w:val="24"/>
        </w:rPr>
        <w:t>а</w:t>
      </w:r>
      <w:r w:rsidRPr="00E116D6">
        <w:rPr>
          <w:rFonts w:ascii="Times New Roman" w:hAnsi="Times New Roman" w:cs="Times New Roman"/>
          <w:sz w:val="24"/>
          <w:szCs w:val="24"/>
        </w:rPr>
        <w:t xml:space="preserve"> в здании, доступном для потребителей государственной работы с учетом пешей и транспортной доступности;</w:t>
      </w:r>
    </w:p>
    <w:p w:rsidR="00134778" w:rsidRPr="00E116D6" w:rsidRDefault="00134778" w:rsidP="0013477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предоставляет доступ к сведениям и документам, базам данных в рамках выполнения государственной работы;</w:t>
      </w:r>
    </w:p>
    <w:p w:rsidR="00134778" w:rsidRPr="00E116D6" w:rsidRDefault="00134778" w:rsidP="0013477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соблюдение сроков выполнения государственной работы.</w:t>
      </w:r>
    </w:p>
    <w:p w:rsidR="00134778" w:rsidRPr="008F058F" w:rsidRDefault="00134778" w:rsidP="00134778">
      <w:pPr>
        <w:spacing w:after="0" w:line="240" w:lineRule="auto"/>
        <w:jc w:val="both"/>
        <w:rPr>
          <w:rFonts w:ascii="Times New Roman" w:hAnsi="Times New Roman" w:cs="Times New Roman"/>
          <w:b/>
          <w:sz w:val="24"/>
          <w:szCs w:val="24"/>
        </w:rPr>
      </w:pPr>
      <w:r w:rsidRPr="008F058F">
        <w:rPr>
          <w:rFonts w:ascii="Times New Roman" w:hAnsi="Times New Roman" w:cs="Times New Roman"/>
          <w:b/>
          <w:sz w:val="24"/>
          <w:szCs w:val="24"/>
        </w:rPr>
        <w:t>13. Требования к уровню кадрового обеспечения выполнения государственной работы:</w:t>
      </w:r>
    </w:p>
    <w:p w:rsidR="00134778" w:rsidRPr="00E116D6" w:rsidRDefault="00134778" w:rsidP="00134778">
      <w:pPr>
        <w:pStyle w:val="ConsPlusNormal"/>
        <w:jc w:val="both"/>
        <w:rPr>
          <w:rFonts w:ascii="Times New Roman" w:hAnsi="Times New Roman" w:cs="Times New Roman"/>
          <w:sz w:val="24"/>
          <w:szCs w:val="24"/>
        </w:rPr>
      </w:pPr>
      <w:r w:rsidRPr="008F058F">
        <w:rPr>
          <w:rFonts w:ascii="Times New Roman" w:hAnsi="Times New Roman" w:cs="Times New Roman"/>
          <w:sz w:val="24"/>
          <w:szCs w:val="24"/>
        </w:rPr>
        <w:t>В соответствии с правилами проведения соревнований по видам спорта.</w:t>
      </w:r>
    </w:p>
    <w:p w:rsidR="00134778" w:rsidRPr="00FB3BF1"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14. Требования к уровню информационного обеспечения потребителей государственной работы:</w:t>
      </w:r>
    </w:p>
    <w:p w:rsidR="00134778" w:rsidRPr="00E116D6" w:rsidRDefault="00134778" w:rsidP="0013477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правилами проведения соревнований по видам спорта, размещенных на официальных Интернет-ресурсах проводящих организаций.</w:t>
      </w:r>
    </w:p>
    <w:p w:rsidR="00134778"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15. Требования к организации учета мнения потребителей о качестве выполнения государственной работы:</w:t>
      </w:r>
    </w:p>
    <w:p w:rsidR="00134778" w:rsidRPr="005C394D" w:rsidRDefault="00134778" w:rsidP="00134778">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134778"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16. Иные требования, необходимые для обеспечения выполнения государственной работы на высоком качественном уровне, определяемые Исполнительным органом государственной власти Мурманской области:</w:t>
      </w:r>
    </w:p>
    <w:p w:rsidR="00134778" w:rsidRPr="005C394D" w:rsidRDefault="00134778" w:rsidP="00134778">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134778" w:rsidRPr="00E116D6" w:rsidRDefault="00134778" w:rsidP="00134778">
      <w:pPr>
        <w:pStyle w:val="ConsPlusNormal"/>
        <w:jc w:val="right"/>
        <w:outlineLvl w:val="1"/>
        <w:rPr>
          <w:rFonts w:ascii="Times New Roman" w:hAnsi="Times New Roman" w:cs="Times New Roman"/>
          <w:sz w:val="24"/>
          <w:szCs w:val="24"/>
        </w:rPr>
      </w:pPr>
      <w:r w:rsidRPr="00E116D6">
        <w:rPr>
          <w:rFonts w:ascii="Times New Roman" w:hAnsi="Times New Roman" w:cs="Times New Roman"/>
          <w:sz w:val="24"/>
          <w:szCs w:val="24"/>
        </w:rPr>
        <w:t>Приложение</w:t>
      </w:r>
    </w:p>
    <w:p w:rsidR="00134778" w:rsidRPr="00E116D6" w:rsidRDefault="00134778" w:rsidP="00134778">
      <w:pPr>
        <w:pStyle w:val="ConsPlusNormal"/>
        <w:jc w:val="right"/>
        <w:rPr>
          <w:rFonts w:ascii="Times New Roman" w:hAnsi="Times New Roman" w:cs="Times New Roman"/>
          <w:sz w:val="24"/>
          <w:szCs w:val="24"/>
        </w:rPr>
      </w:pPr>
      <w:r w:rsidRPr="00E116D6">
        <w:rPr>
          <w:rFonts w:ascii="Times New Roman" w:hAnsi="Times New Roman" w:cs="Times New Roman"/>
          <w:sz w:val="24"/>
          <w:szCs w:val="24"/>
        </w:rPr>
        <w:t xml:space="preserve">к </w:t>
      </w:r>
      <w:r>
        <w:rPr>
          <w:rFonts w:ascii="Times New Roman" w:hAnsi="Times New Roman" w:cs="Times New Roman"/>
          <w:sz w:val="24"/>
          <w:szCs w:val="24"/>
        </w:rPr>
        <w:t>стандарту</w:t>
      </w:r>
    </w:p>
    <w:p w:rsidR="00134778" w:rsidRPr="00E116D6" w:rsidRDefault="00134778" w:rsidP="00134778">
      <w:pPr>
        <w:pStyle w:val="ConsPlusNormal"/>
        <w:jc w:val="both"/>
        <w:rPr>
          <w:rFonts w:ascii="Times New Roman" w:hAnsi="Times New Roman" w:cs="Times New Roman"/>
          <w:sz w:val="24"/>
          <w:szCs w:val="24"/>
        </w:rPr>
      </w:pPr>
    </w:p>
    <w:p w:rsidR="00134778" w:rsidRPr="00E116D6" w:rsidRDefault="00134778" w:rsidP="00134778">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ПОКАЗАТЕЛИ</w:t>
      </w:r>
    </w:p>
    <w:p w:rsidR="00134778" w:rsidRPr="00E116D6" w:rsidRDefault="00134778" w:rsidP="00134778">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ОЦЕНКИ КАЧЕСТВА ВЫПОЛНЕНИЯ ГОСУДАРСТВЕННОЙ РАБОТЫ</w:t>
      </w:r>
    </w:p>
    <w:tbl>
      <w:tblPr>
        <w:tblStyle w:val="a4"/>
        <w:tblW w:w="9493" w:type="dxa"/>
        <w:tblLayout w:type="fixed"/>
        <w:tblLook w:val="04A0" w:firstRow="1" w:lastRow="0" w:firstColumn="1" w:lastColumn="0" w:noHBand="0" w:noVBand="1"/>
      </w:tblPr>
      <w:tblGrid>
        <w:gridCol w:w="3349"/>
        <w:gridCol w:w="103"/>
        <w:gridCol w:w="1390"/>
        <w:gridCol w:w="200"/>
        <w:gridCol w:w="2260"/>
        <w:gridCol w:w="233"/>
        <w:gridCol w:w="1958"/>
      </w:tblGrid>
      <w:tr w:rsidR="00134778" w:rsidRPr="00E116D6" w:rsidTr="0059607C">
        <w:tc>
          <w:tcPr>
            <w:tcW w:w="3452"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Наименование показателя качества, единицы измерения</w:t>
            </w:r>
          </w:p>
        </w:tc>
        <w:tc>
          <w:tcPr>
            <w:tcW w:w="1590"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Нормативное значение показателя качества</w:t>
            </w:r>
          </w:p>
        </w:tc>
        <w:tc>
          <w:tcPr>
            <w:tcW w:w="2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Методика расчета</w:t>
            </w:r>
          </w:p>
        </w:tc>
        <w:tc>
          <w:tcPr>
            <w:tcW w:w="1958" w:type="dxa"/>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Источник информации получения данных для определения фактического значения</w:t>
            </w:r>
          </w:p>
        </w:tc>
      </w:tr>
      <w:tr w:rsidR="00134778" w:rsidRPr="00E116D6" w:rsidTr="0059607C">
        <w:tc>
          <w:tcPr>
            <w:tcW w:w="3452"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w:t>
            </w:r>
          </w:p>
        </w:tc>
        <w:tc>
          <w:tcPr>
            <w:tcW w:w="1590"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2</w:t>
            </w:r>
          </w:p>
        </w:tc>
        <w:tc>
          <w:tcPr>
            <w:tcW w:w="2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3</w:t>
            </w:r>
          </w:p>
        </w:tc>
        <w:tc>
          <w:tcPr>
            <w:tcW w:w="1958" w:type="dxa"/>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4</w:t>
            </w:r>
          </w:p>
        </w:tc>
      </w:tr>
      <w:tr w:rsidR="00134778" w:rsidRPr="00E116D6" w:rsidTr="0059607C">
        <w:tc>
          <w:tcPr>
            <w:tcW w:w="9493" w:type="dxa"/>
            <w:gridSpan w:val="7"/>
          </w:tcPr>
          <w:p w:rsidR="00134778" w:rsidRPr="00E116D6" w:rsidRDefault="00134778" w:rsidP="0059607C">
            <w:pPr>
              <w:jc w:val="center"/>
              <w:rPr>
                <w:rFonts w:ascii="Times New Roman" w:hAnsi="Times New Roman" w:cs="Times New Roman"/>
                <w:b/>
                <w:sz w:val="24"/>
                <w:szCs w:val="24"/>
              </w:rPr>
            </w:pPr>
            <w:r w:rsidRPr="00E116D6">
              <w:rPr>
                <w:rFonts w:ascii="Times New Roman" w:hAnsi="Times New Roman" w:cs="Times New Roman"/>
                <w:b/>
                <w:sz w:val="24"/>
                <w:szCs w:val="24"/>
              </w:rPr>
              <w:t>Показатели качества, характеризующие результат выполнения государственной работы</w:t>
            </w:r>
          </w:p>
        </w:tc>
      </w:tr>
      <w:tr w:rsidR="00134778" w:rsidRPr="00E116D6" w:rsidTr="0059607C">
        <w:tc>
          <w:tcPr>
            <w:tcW w:w="3452" w:type="dxa"/>
            <w:gridSpan w:val="2"/>
          </w:tcPr>
          <w:p w:rsidR="00134778" w:rsidRPr="00E116D6" w:rsidRDefault="00134778" w:rsidP="0059607C">
            <w:pPr>
              <w:rPr>
                <w:rFonts w:ascii="Times New Roman" w:hAnsi="Times New Roman" w:cs="Times New Roman"/>
                <w:b/>
                <w:i/>
                <w:sz w:val="24"/>
                <w:szCs w:val="24"/>
              </w:rPr>
            </w:pPr>
            <w:r w:rsidRPr="00E116D6">
              <w:rPr>
                <w:rFonts w:ascii="Times New Roman" w:hAnsi="Times New Roman" w:cs="Times New Roman"/>
                <w:sz w:val="24"/>
                <w:szCs w:val="24"/>
              </w:rPr>
              <w:t>1. Соблюдение сроков выполнения государственной работы</w:t>
            </w:r>
          </w:p>
          <w:p w:rsidR="00134778" w:rsidRPr="005C394D" w:rsidRDefault="00134778"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93" w:type="dxa"/>
            <w:gridSpan w:val="2"/>
          </w:tcPr>
          <w:p w:rsidR="00134778" w:rsidRPr="00E116D6" w:rsidRDefault="00134778" w:rsidP="0059607C">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0 баллов – нарушение сроков </w:t>
            </w:r>
            <w:r>
              <w:rPr>
                <w:rFonts w:ascii="Times New Roman" w:hAnsi="Times New Roman"/>
                <w:sz w:val="24"/>
                <w:szCs w:val="24"/>
              </w:rPr>
              <w:t>выполн</w:t>
            </w:r>
            <w:r w:rsidRPr="00E116D6">
              <w:rPr>
                <w:rFonts w:ascii="Times New Roman" w:hAnsi="Times New Roman"/>
                <w:sz w:val="24"/>
                <w:szCs w:val="24"/>
              </w:rPr>
              <w:t>ения государственной работы;</w:t>
            </w:r>
          </w:p>
          <w:p w:rsidR="00134778" w:rsidRPr="00E116D6" w:rsidRDefault="00134778" w:rsidP="0059607C">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1 балл – соблюдение сроков </w:t>
            </w:r>
            <w:r>
              <w:rPr>
                <w:rFonts w:ascii="Times New Roman" w:hAnsi="Times New Roman"/>
                <w:sz w:val="24"/>
                <w:szCs w:val="24"/>
              </w:rPr>
              <w:t>выпо</w:t>
            </w:r>
            <w:r w:rsidRPr="00E116D6">
              <w:rPr>
                <w:rFonts w:ascii="Times New Roman" w:hAnsi="Times New Roman"/>
                <w:sz w:val="24"/>
                <w:szCs w:val="24"/>
              </w:rPr>
              <w:t>л</w:t>
            </w:r>
            <w:r>
              <w:rPr>
                <w:rFonts w:ascii="Times New Roman" w:hAnsi="Times New Roman"/>
                <w:sz w:val="24"/>
                <w:szCs w:val="24"/>
              </w:rPr>
              <w:t>н</w:t>
            </w:r>
            <w:r w:rsidRPr="00E116D6">
              <w:rPr>
                <w:rFonts w:ascii="Times New Roman" w:hAnsi="Times New Roman"/>
                <w:sz w:val="24"/>
                <w:szCs w:val="24"/>
              </w:rPr>
              <w:t>ения государственной работы</w:t>
            </w:r>
          </w:p>
        </w:tc>
        <w:tc>
          <w:tcPr>
            <w:tcW w:w="1958"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Отсутствие претензий, жалоб со стороны потребителя</w:t>
            </w:r>
          </w:p>
        </w:tc>
      </w:tr>
      <w:tr w:rsidR="00134778" w:rsidRPr="00E116D6" w:rsidTr="0059607C">
        <w:tc>
          <w:tcPr>
            <w:tcW w:w="3452"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Полнота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выполнения государственной работы в соответствии с требованиями к ее предоставлению</w:t>
            </w:r>
          </w:p>
          <w:p w:rsidR="00134778" w:rsidRPr="005C394D" w:rsidRDefault="00134778"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93"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–государственная работа не выполнена;</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выполнена частично;</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выполнена в полном объеме, отсутствие повторных запросов потребителей по предмету ранее предоставленной государственной </w:t>
            </w:r>
            <w:r w:rsidRPr="00E116D6">
              <w:rPr>
                <w:rFonts w:ascii="Times New Roman" w:hAnsi="Times New Roman" w:cs="Times New Roman"/>
                <w:sz w:val="24"/>
                <w:szCs w:val="24"/>
              </w:rPr>
              <w:lastRenderedPageBreak/>
              <w:t>работы, вызванных ее неполным или некачественным исполнением</w:t>
            </w:r>
          </w:p>
        </w:tc>
        <w:tc>
          <w:tcPr>
            <w:tcW w:w="1958"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претензий, жалоб со стороны потребителя</w:t>
            </w:r>
          </w:p>
        </w:tc>
      </w:tr>
      <w:tr w:rsidR="00134778" w:rsidRPr="00E116D6" w:rsidTr="0059607C">
        <w:tc>
          <w:tcPr>
            <w:tcW w:w="9493" w:type="dxa"/>
            <w:gridSpan w:val="7"/>
          </w:tcPr>
          <w:p w:rsidR="00134778" w:rsidRPr="00E116D6" w:rsidRDefault="00134778" w:rsidP="0059607C">
            <w:pPr>
              <w:jc w:val="center"/>
              <w:rPr>
                <w:rFonts w:ascii="Times New Roman" w:hAnsi="Times New Roman" w:cs="Times New Roman"/>
                <w:b/>
                <w:sz w:val="24"/>
                <w:szCs w:val="24"/>
              </w:rPr>
            </w:pPr>
            <w:r w:rsidRPr="00E116D6">
              <w:rPr>
                <w:rFonts w:ascii="Times New Roman" w:hAnsi="Times New Roman" w:cs="Times New Roman"/>
                <w:b/>
                <w:sz w:val="24"/>
                <w:szCs w:val="24"/>
              </w:rPr>
              <w:lastRenderedPageBreak/>
              <w:t>Показатели качества, характеризующие условия, влияющие на качество процесса выполнения государственной работы</w:t>
            </w:r>
          </w:p>
        </w:tc>
      </w:tr>
      <w:tr w:rsidR="00134778" w:rsidRPr="00E116D6" w:rsidTr="0059607C">
        <w:tc>
          <w:tcPr>
            <w:tcW w:w="9493" w:type="dxa"/>
            <w:gridSpan w:val="7"/>
          </w:tcPr>
          <w:p w:rsidR="00134778" w:rsidRPr="00E116D6" w:rsidRDefault="00134778" w:rsidP="0059607C">
            <w:pPr>
              <w:tabs>
                <w:tab w:val="left" w:pos="0"/>
              </w:tabs>
              <w:rPr>
                <w:rFonts w:ascii="Times New Roman" w:hAnsi="Times New Roman" w:cs="Times New Roman"/>
                <w:sz w:val="24"/>
                <w:szCs w:val="24"/>
              </w:rPr>
            </w:pPr>
            <w:r>
              <w:rPr>
                <w:rFonts w:ascii="Times New Roman" w:hAnsi="Times New Roman" w:cs="Times New Roman"/>
                <w:sz w:val="24"/>
                <w:szCs w:val="24"/>
              </w:rPr>
              <w:t>1.</w:t>
            </w:r>
            <w:r w:rsidRPr="00E116D6">
              <w:rPr>
                <w:rFonts w:ascii="Times New Roman" w:hAnsi="Times New Roman" w:cs="Times New Roman"/>
                <w:sz w:val="24"/>
                <w:szCs w:val="24"/>
              </w:rPr>
              <w:t>Требования к материально-техническому обеспечению выполнения государственной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Здание:</w:t>
            </w:r>
          </w:p>
          <w:p w:rsidR="00134778" w:rsidRPr="00E116D6" w:rsidRDefault="00134778"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 xml:space="preserve">имеет удовлетворительное техническое состояние здания; </w:t>
            </w:r>
          </w:p>
          <w:p w:rsidR="00134778" w:rsidRPr="00E116D6" w:rsidRDefault="00134778"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134778" w:rsidRPr="00E116D6" w:rsidRDefault="00134778"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134778" w:rsidRPr="005C394D" w:rsidRDefault="00134778" w:rsidP="0059607C">
            <w:pPr>
              <w:pStyle w:val="a3"/>
              <w:tabs>
                <w:tab w:val="left" w:pos="171"/>
              </w:tabs>
              <w:ind w:left="0"/>
              <w:rPr>
                <w:rFonts w:ascii="Times New Roman" w:hAnsi="Times New Roman"/>
                <w:b/>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p w:rsidR="00134778" w:rsidRPr="00E116D6" w:rsidRDefault="00134778" w:rsidP="0059607C">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оснащена ограждением и наружным электрическим освещением;</w:t>
            </w:r>
          </w:p>
          <w:p w:rsidR="00134778" w:rsidRPr="00E116D6" w:rsidRDefault="00134778" w:rsidP="0059607C">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обеспечивается местами для парковки транспортных средств.</w:t>
            </w:r>
          </w:p>
          <w:p w:rsidR="00134778" w:rsidRPr="005C394D" w:rsidRDefault="00134778" w:rsidP="0059607C">
            <w:pPr>
              <w:pStyle w:val="a3"/>
              <w:tabs>
                <w:tab w:val="left" w:pos="171"/>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3. Помещения:</w:t>
            </w:r>
          </w:p>
          <w:p w:rsidR="00134778" w:rsidRPr="00E116D6" w:rsidRDefault="00134778"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134778" w:rsidRPr="00E116D6" w:rsidRDefault="00134778"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помещений для работников учреждения;</w:t>
            </w:r>
          </w:p>
          <w:p w:rsidR="00134778" w:rsidRPr="00E116D6" w:rsidRDefault="00134778"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134778" w:rsidRPr="005C394D" w:rsidRDefault="00134778" w:rsidP="0059607C">
            <w:pPr>
              <w:tabs>
                <w:tab w:val="left" w:pos="288"/>
              </w:tabs>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4. Оборудование помещений:</w:t>
            </w:r>
          </w:p>
          <w:p w:rsidR="00134778" w:rsidRPr="00E116D6" w:rsidRDefault="00134778"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оснащено системой видеонаблюдения, пожарно-охранной </w:t>
            </w:r>
            <w:r w:rsidRPr="00E116D6">
              <w:rPr>
                <w:rFonts w:ascii="Times New Roman" w:hAnsi="Times New Roman" w:cs="Times New Roman"/>
                <w:sz w:val="24"/>
                <w:szCs w:val="24"/>
              </w:rPr>
              <w:lastRenderedPageBreak/>
              <w:t>сигнализацией; исправной мебелью и бытовым оборудованием.</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рабочее место сотрудника оборудовано персональным компьютером с возможностью свободного доступа к ресурсам сети Интернет; телефонами городской АТС и междугородней связи.</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w:t>
            </w:r>
            <w:r>
              <w:rPr>
                <w:rFonts w:ascii="Times New Roman" w:hAnsi="Times New Roman"/>
                <w:sz w:val="24"/>
                <w:szCs w:val="24"/>
              </w:rPr>
              <w:t xml:space="preserve"> </w:t>
            </w:r>
            <w:r w:rsidRPr="00E116D6">
              <w:rPr>
                <w:rFonts w:ascii="Times New Roman" w:hAnsi="Times New Roman"/>
                <w:sz w:val="24"/>
                <w:szCs w:val="24"/>
              </w:rPr>
              <w:t xml:space="preserve">устройствами, расходными материалами; </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p w:rsidR="00134778" w:rsidRPr="005C394D" w:rsidRDefault="00134778" w:rsidP="0059607C">
            <w:pPr>
              <w:pStyle w:val="a3"/>
              <w:tabs>
                <w:tab w:val="left" w:pos="288"/>
                <w:tab w:val="left" w:pos="317"/>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5 баллов</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4 балла – соответствие по 4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5 баллов – соответствие по 5 показателям</w:t>
            </w:r>
          </w:p>
          <w:p w:rsidR="00134778" w:rsidRPr="00E116D6" w:rsidRDefault="00134778" w:rsidP="0059607C">
            <w:pPr>
              <w:rPr>
                <w:rFonts w:ascii="Times New Roman" w:hAnsi="Times New Roman" w:cs="Times New Roman"/>
                <w:sz w:val="24"/>
                <w:szCs w:val="24"/>
              </w:rPr>
            </w:pP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Акт проверки органом государственного контроля </w:t>
            </w:r>
            <w:r w:rsidRPr="00E116D6">
              <w:rPr>
                <w:rFonts w:ascii="Times New Roman" w:hAnsi="Times New Roman" w:cs="Times New Roman"/>
                <w:sz w:val="24"/>
                <w:szCs w:val="24"/>
              </w:rPr>
              <w:lastRenderedPageBreak/>
              <w:t xml:space="preserve">(надзора);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 карты аттестации рабочего места по условиям труда, </w:t>
            </w:r>
          </w:p>
        </w:tc>
      </w:tr>
      <w:tr w:rsidR="00134778" w:rsidRPr="00E116D6" w:rsidTr="0059607C">
        <w:tc>
          <w:tcPr>
            <w:tcW w:w="9493" w:type="dxa"/>
            <w:gridSpan w:val="7"/>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lastRenderedPageBreak/>
              <w:t>2.</w:t>
            </w:r>
            <w:r w:rsidRPr="00E116D6">
              <w:rPr>
                <w:rFonts w:ascii="Times New Roman" w:hAnsi="Times New Roman" w:cs="Times New Roman"/>
                <w:sz w:val="24"/>
                <w:szCs w:val="24"/>
              </w:rPr>
              <w:t>Требования к законности и безопасности выполнения государственной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Разрешительные документы:</w:t>
            </w:r>
          </w:p>
          <w:p w:rsidR="00134778" w:rsidRPr="00E116D6" w:rsidRDefault="00134778"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134778" w:rsidRPr="00E116D6" w:rsidRDefault="00134778"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локальные акты организации регламентируют процесс оказания (выполнения) государственной услуги (работы), определяют методы (способы) их оказания и его контроля, а также предусматривают меры совершенствования работы учреждения</w:t>
            </w:r>
          </w:p>
          <w:p w:rsidR="00134778" w:rsidRPr="005C394D" w:rsidRDefault="00134778"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Устав и локальные акты организации</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p w:rsidR="00134778" w:rsidRPr="00E116D6" w:rsidRDefault="00134778"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условия труда, рабочее место и трудовой процесс соответствуют требованиям к обеспечению безопасных для </w:t>
            </w:r>
            <w:r w:rsidRPr="00E116D6">
              <w:rPr>
                <w:rFonts w:ascii="Times New Roman" w:hAnsi="Times New Roman" w:cs="Times New Roman"/>
                <w:sz w:val="24"/>
                <w:szCs w:val="24"/>
              </w:rPr>
              <w:lastRenderedPageBreak/>
              <w:t>человека условий труда, установленными санитарными правилами и иными нормативными правовыми актами Российской Федерации</w:t>
            </w:r>
          </w:p>
          <w:p w:rsidR="00134778" w:rsidRPr="005C394D" w:rsidRDefault="00134778"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w:t>
            </w:r>
            <w:r w:rsidRPr="00E116D6">
              <w:rPr>
                <w:rFonts w:ascii="Times New Roman" w:hAnsi="Times New Roman" w:cs="Times New Roman"/>
                <w:sz w:val="24"/>
                <w:szCs w:val="24"/>
              </w:rPr>
              <w:lastRenderedPageBreak/>
              <w:t xml:space="preserve">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3. Пожарная безопасность:</w:t>
            </w:r>
          </w:p>
          <w:p w:rsidR="00134778" w:rsidRPr="00E116D6" w:rsidRDefault="00134778" w:rsidP="0059607C">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оборудовано установками автоматической пожарной сигнализации; средствами извещения о пожаре; первичными средствами пожаротушения, схемами эвакуации; </w:t>
            </w:r>
          </w:p>
          <w:p w:rsidR="00134778" w:rsidRPr="00E116D6" w:rsidRDefault="00134778" w:rsidP="0059607C">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p w:rsidR="00134778" w:rsidRPr="005C394D" w:rsidRDefault="00134778"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4. Защита от несанкционированного вторжения:</w:t>
            </w:r>
          </w:p>
          <w:p w:rsidR="00134778" w:rsidRPr="00E116D6" w:rsidRDefault="00134778"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установлены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134778" w:rsidRPr="005C394D" w:rsidRDefault="00134778"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9493" w:type="dxa"/>
            <w:gridSpan w:val="7"/>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t>3.</w:t>
            </w:r>
            <w:r w:rsidRPr="00E116D6">
              <w:rPr>
                <w:rFonts w:ascii="Times New Roman" w:hAnsi="Times New Roman" w:cs="Times New Roman"/>
                <w:sz w:val="24"/>
                <w:szCs w:val="24"/>
              </w:rPr>
              <w:t>Требования к доступности государственной работы для потребителей</w:t>
            </w:r>
          </w:p>
        </w:tc>
      </w:tr>
      <w:tr w:rsidR="00134778" w:rsidRPr="00E116D6" w:rsidTr="0059607C">
        <w:tc>
          <w:tcPr>
            <w:tcW w:w="3349" w:type="dxa"/>
          </w:tcPr>
          <w:p w:rsidR="00134778" w:rsidRPr="00E116D6" w:rsidRDefault="00134778"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график работы организации соответствует режиму работы потребителя государственной услуги (работы)</w:t>
            </w:r>
          </w:p>
          <w:p w:rsidR="00134778" w:rsidRPr="005C394D" w:rsidRDefault="00134778"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режим работы организации не соответствует режиму работы потребителя государственной работы и не закреплен локальным актом;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1 балл – режим работы организации соответствует режиму работы потребителя государственной работы с учетом требований Трудового кодекса </w:t>
            </w:r>
            <w:r w:rsidRPr="00E116D6">
              <w:rPr>
                <w:rFonts w:ascii="Times New Roman" w:hAnsi="Times New Roman" w:cs="Times New Roman"/>
                <w:sz w:val="24"/>
                <w:szCs w:val="24"/>
              </w:rPr>
              <w:lastRenderedPageBreak/>
              <w:t>Российской Федерации</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Правила внутреннего трудового распорядка </w:t>
            </w:r>
          </w:p>
        </w:tc>
      </w:tr>
      <w:tr w:rsidR="00134778" w:rsidRPr="00E116D6" w:rsidTr="0059607C">
        <w:tc>
          <w:tcPr>
            <w:tcW w:w="3349" w:type="dxa"/>
          </w:tcPr>
          <w:p w:rsidR="00134778" w:rsidRPr="00E116D6" w:rsidRDefault="00134778"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lastRenderedPageBreak/>
              <w:t>организация размещена в здании, доступном для потребителей государственной услуги (работы) с учетом пешей и транспортной доступности</w:t>
            </w:r>
          </w:p>
          <w:p w:rsidR="00134778" w:rsidRPr="005C394D" w:rsidRDefault="00134778"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организация размещена без учета пешей и транспортной доступности;</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организация размещена с учетом пешей и транспортной доступности</w:t>
            </w:r>
          </w:p>
        </w:tc>
        <w:tc>
          <w:tcPr>
            <w:tcW w:w="2191"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134778" w:rsidRPr="00E116D6" w:rsidTr="0059607C">
        <w:tc>
          <w:tcPr>
            <w:tcW w:w="3349" w:type="dxa"/>
          </w:tcPr>
          <w:p w:rsidR="00134778" w:rsidRPr="00E116D6" w:rsidRDefault="00134778"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организация предоставляет доступ к сведениям и документам, базам данных в рамках оказания (выполнения) государственной услуги (работы)</w:t>
            </w:r>
          </w:p>
          <w:p w:rsidR="00134778" w:rsidRPr="005C394D" w:rsidRDefault="00134778"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доступ к сведениям и документам, базам данных в рамках выполнения государственной работы не обеспечен;</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обеспечен доступ к сведениям и документам, базам данных в рамках выполнения государственной работы</w:t>
            </w:r>
          </w:p>
        </w:tc>
        <w:tc>
          <w:tcPr>
            <w:tcW w:w="2191"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134778" w:rsidRPr="00E116D6" w:rsidTr="0059607C">
        <w:tc>
          <w:tcPr>
            <w:tcW w:w="9493" w:type="dxa"/>
            <w:gridSpan w:val="7"/>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t>4.</w:t>
            </w:r>
            <w:r w:rsidRPr="00E116D6">
              <w:rPr>
                <w:rFonts w:ascii="Times New Roman" w:hAnsi="Times New Roman" w:cs="Times New Roman"/>
                <w:sz w:val="24"/>
                <w:szCs w:val="24"/>
              </w:rPr>
              <w:t>Требования к уровню кадрового обеспечения выполнения государственной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w:t>
            </w:r>
          </w:p>
          <w:p w:rsidR="00134778" w:rsidRPr="005C394D" w:rsidRDefault="00134778"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134778" w:rsidRPr="00E116D6" w:rsidRDefault="00134778" w:rsidP="0059607C">
            <w:pPr>
              <w:rPr>
                <w:rFonts w:ascii="Times New Roman" w:hAnsi="Times New Roman" w:cs="Times New Roman"/>
                <w:sz w:val="24"/>
                <w:szCs w:val="24"/>
              </w:rPr>
            </w:pP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Си – количество специалистов, имеющих профессиональную квалификацию;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Штатное расписание, личные дела сотрудников</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2. Специалисты, имеющие необходимый стаж работы в соответствии с </w:t>
            </w:r>
            <w:r>
              <w:rPr>
                <w:rFonts w:ascii="Times New Roman" w:hAnsi="Times New Roman" w:cs="Times New Roman"/>
                <w:sz w:val="24"/>
                <w:szCs w:val="24"/>
              </w:rPr>
              <w:t>у</w:t>
            </w:r>
            <w:r w:rsidRPr="00E116D6">
              <w:rPr>
                <w:rFonts w:ascii="Times New Roman" w:hAnsi="Times New Roman" w:cs="Times New Roman"/>
                <w:sz w:val="24"/>
                <w:szCs w:val="24"/>
              </w:rPr>
              <w:t>становленными требованиями,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w:t>
            </w:r>
          </w:p>
          <w:p w:rsidR="00134778" w:rsidRPr="005C394D" w:rsidRDefault="00134778"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134778" w:rsidRPr="00E116D6" w:rsidRDefault="00134778" w:rsidP="0059607C">
            <w:pPr>
              <w:rPr>
                <w:rFonts w:ascii="Times New Roman" w:hAnsi="Times New Roman" w:cs="Times New Roman"/>
                <w:sz w:val="24"/>
                <w:szCs w:val="24"/>
              </w:rPr>
            </w:pP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Си – количество специалистов, имеющих необходимый стаж работы в сфере </w:t>
            </w:r>
            <w:r>
              <w:rPr>
                <w:rFonts w:ascii="Times New Roman" w:hAnsi="Times New Roman" w:cs="Times New Roman"/>
                <w:sz w:val="24"/>
                <w:szCs w:val="24"/>
              </w:rPr>
              <w:t>ФКиС</w:t>
            </w:r>
            <w:r w:rsidRPr="00E116D6">
              <w:rPr>
                <w:rFonts w:ascii="Times New Roman" w:hAnsi="Times New Roman" w:cs="Times New Roman"/>
                <w:sz w:val="24"/>
                <w:szCs w:val="24"/>
              </w:rPr>
              <w:t>;</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Штатное расписание, личные дела сотрудников</w:t>
            </w:r>
          </w:p>
        </w:tc>
      </w:tr>
      <w:tr w:rsidR="00134778" w:rsidRPr="00E116D6" w:rsidTr="0059607C">
        <w:tc>
          <w:tcPr>
            <w:tcW w:w="9493" w:type="dxa"/>
            <w:gridSpan w:val="7"/>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lastRenderedPageBreak/>
              <w:t>5.</w:t>
            </w:r>
            <w:r w:rsidRPr="00E116D6">
              <w:rPr>
                <w:rFonts w:ascii="Times New Roman" w:hAnsi="Times New Roman" w:cs="Times New Roman"/>
                <w:sz w:val="24"/>
                <w:szCs w:val="24"/>
              </w:rPr>
              <w:t>Требования к уровню информационного обеспечения потребителей государственной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Свободный доступ к информации, размещенной на информационных стендах, на официальном сайте:</w:t>
            </w:r>
          </w:p>
          <w:p w:rsidR="00134778" w:rsidRPr="00E116D6" w:rsidRDefault="00134778" w:rsidP="0059607C">
            <w:pPr>
              <w:numPr>
                <w:ilvl w:val="0"/>
                <w:numId w:val="5"/>
              </w:numPr>
              <w:tabs>
                <w:tab w:val="left" w:pos="318"/>
              </w:tabs>
              <w:ind w:left="34" w:firstLine="0"/>
              <w:rPr>
                <w:rFonts w:ascii="Times New Roman" w:hAnsi="Times New Roman" w:cs="Times New Roman"/>
                <w:sz w:val="24"/>
                <w:szCs w:val="24"/>
              </w:rPr>
            </w:pPr>
            <w:r w:rsidRPr="00E116D6">
              <w:rPr>
                <w:rFonts w:ascii="Times New Roman" w:hAnsi="Times New Roman" w:cs="Times New Roman"/>
                <w:sz w:val="24"/>
                <w:szCs w:val="24"/>
              </w:rPr>
              <w:t>наименование организации, место нахождения (юридический адрес) и режим ее работы;</w:t>
            </w:r>
          </w:p>
          <w:p w:rsidR="00134778" w:rsidRPr="00E116D6" w:rsidRDefault="00134778"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сведения о сотрудниках организации, контактные данные;</w:t>
            </w:r>
          </w:p>
          <w:p w:rsidR="00134778" w:rsidRPr="00E116D6" w:rsidRDefault="00134778"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 перечень основных работ, предоставляемых организацией; </w:t>
            </w:r>
          </w:p>
          <w:p w:rsidR="00134778" w:rsidRPr="00E116D6" w:rsidRDefault="00134778"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характеристика выполняемых работ, область их предоставления; </w:t>
            </w:r>
          </w:p>
          <w:p w:rsidR="00134778" w:rsidRPr="00E116D6" w:rsidRDefault="00134778"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информация по итогам </w:t>
            </w:r>
            <w:r>
              <w:rPr>
                <w:rFonts w:ascii="Times New Roman" w:hAnsi="Times New Roman" w:cs="Times New Roman"/>
                <w:sz w:val="24"/>
                <w:szCs w:val="24"/>
              </w:rPr>
              <w:t>выполн</w:t>
            </w:r>
            <w:r w:rsidRPr="00E116D6">
              <w:rPr>
                <w:rFonts w:ascii="Times New Roman" w:hAnsi="Times New Roman" w:cs="Times New Roman"/>
                <w:sz w:val="24"/>
                <w:szCs w:val="24"/>
              </w:rPr>
              <w:t>яемых</w:t>
            </w:r>
            <w:r>
              <w:rPr>
                <w:rFonts w:ascii="Times New Roman" w:hAnsi="Times New Roman" w:cs="Times New Roman"/>
                <w:sz w:val="24"/>
                <w:szCs w:val="24"/>
              </w:rPr>
              <w:t xml:space="preserve"> </w:t>
            </w:r>
            <w:r w:rsidRPr="00E116D6">
              <w:rPr>
                <w:rFonts w:ascii="Times New Roman" w:hAnsi="Times New Roman" w:cs="Times New Roman"/>
                <w:sz w:val="24"/>
                <w:szCs w:val="24"/>
              </w:rPr>
              <w:t>работ</w:t>
            </w:r>
          </w:p>
          <w:p w:rsidR="00134778" w:rsidRPr="005C394D" w:rsidRDefault="00134778"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информации на информационных стендах и официальном сайте;</w:t>
            </w:r>
          </w:p>
          <w:p w:rsidR="00134778" w:rsidRPr="00E116D6" w:rsidRDefault="00134778" w:rsidP="0059607C">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1 балл – наличие информации о наименовании, месте нахождения, режиме работы организации, сведений о сотрудниках организации; о перечне основных работ, </w:t>
            </w:r>
            <w:r>
              <w:rPr>
                <w:rFonts w:ascii="Times New Roman" w:hAnsi="Times New Roman" w:cs="Times New Roman"/>
                <w:sz w:val="24"/>
                <w:szCs w:val="24"/>
              </w:rPr>
              <w:t>выполн</w:t>
            </w:r>
            <w:r w:rsidRPr="00E116D6">
              <w:rPr>
                <w:rFonts w:ascii="Times New Roman" w:hAnsi="Times New Roman" w:cs="Times New Roman"/>
                <w:sz w:val="24"/>
                <w:szCs w:val="24"/>
              </w:rPr>
              <w:t>яемых организацией;</w:t>
            </w:r>
          </w:p>
          <w:p w:rsidR="00134778" w:rsidRPr="00E116D6" w:rsidRDefault="00134778" w:rsidP="0059607C">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2 балла – наличие информации за исключением информация по итогам </w:t>
            </w:r>
            <w:r>
              <w:rPr>
                <w:rFonts w:ascii="Times New Roman" w:hAnsi="Times New Roman" w:cs="Times New Roman"/>
                <w:sz w:val="24"/>
                <w:szCs w:val="24"/>
              </w:rPr>
              <w:t>выполня</w:t>
            </w:r>
            <w:r w:rsidRPr="00E116D6">
              <w:rPr>
                <w:rFonts w:ascii="Times New Roman" w:hAnsi="Times New Roman" w:cs="Times New Roman"/>
                <w:sz w:val="24"/>
                <w:szCs w:val="24"/>
              </w:rPr>
              <w:t>емых государственных работ;</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3 балла – наличие всей необходимой информации в соответствии с показателями</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Анализ информационных стендов и официального сайта </w:t>
            </w:r>
          </w:p>
        </w:tc>
      </w:tr>
      <w:tr w:rsidR="00134778" w:rsidRPr="00E116D6" w:rsidTr="0059607C">
        <w:tc>
          <w:tcPr>
            <w:tcW w:w="3349" w:type="dxa"/>
          </w:tcPr>
          <w:p w:rsidR="00134778" w:rsidRPr="005C394D"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Обеспечение потребителей необходимой и достоверной информацией с использованием средств телефонной связи, почтовой связи, электронной почты</w:t>
            </w:r>
            <w:r>
              <w:rPr>
                <w:rFonts w:ascii="Times New Roman" w:hAnsi="Times New Roman" w:cs="Times New Roman"/>
                <w:sz w:val="24"/>
                <w:szCs w:val="24"/>
              </w:rPr>
              <w:t xml:space="preserve"> </w:t>
            </w: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не представление информации;</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1 балл – представление необходимой и достоверной информацией с использованием средств телефонной </w:t>
            </w:r>
            <w:r w:rsidRPr="00E116D6">
              <w:rPr>
                <w:rFonts w:ascii="Times New Roman" w:hAnsi="Times New Roman" w:cs="Times New Roman"/>
                <w:sz w:val="24"/>
                <w:szCs w:val="24"/>
              </w:rPr>
              <w:lastRenderedPageBreak/>
              <w:t xml:space="preserve">связи, почтовой связи, электронной почты </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жалоб от потребителя о качестве предоставления государственной услуги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3. Издания информационных материалов (справочников, сборников, брошюр, буклетов и т.д.)</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изданных информационных материалов;</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наличие изданных информационных материалов по итогам выполнения государственной работы</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Представленные печатные информационные материалы</w:t>
            </w:r>
          </w:p>
        </w:tc>
      </w:tr>
      <w:tr w:rsidR="00134778" w:rsidRPr="00E116D6" w:rsidTr="0059607C">
        <w:tc>
          <w:tcPr>
            <w:tcW w:w="9493" w:type="dxa"/>
            <w:gridSpan w:val="7"/>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t>6.Требования к</w:t>
            </w:r>
            <w:r w:rsidRPr="00E116D6">
              <w:rPr>
                <w:rFonts w:ascii="Times New Roman" w:hAnsi="Times New Roman" w:cs="Times New Roman"/>
                <w:sz w:val="24"/>
                <w:szCs w:val="24"/>
              </w:rPr>
              <w:t xml:space="preserve"> организации учета мнения потребителей о качестве выполнения государственной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t>Нет сведений</w:t>
            </w:r>
          </w:p>
        </w:tc>
        <w:tc>
          <w:tcPr>
            <w:tcW w:w="1493" w:type="dxa"/>
            <w:gridSpan w:val="2"/>
          </w:tcPr>
          <w:p w:rsidR="00134778" w:rsidRPr="00E116D6" w:rsidRDefault="00134778" w:rsidP="0059607C">
            <w:pPr>
              <w:jc w:val="center"/>
              <w:rPr>
                <w:rFonts w:ascii="Times New Roman" w:hAnsi="Times New Roman" w:cs="Times New Roman"/>
                <w:sz w:val="24"/>
                <w:szCs w:val="24"/>
              </w:rPr>
            </w:pPr>
          </w:p>
        </w:tc>
        <w:tc>
          <w:tcPr>
            <w:tcW w:w="2460" w:type="dxa"/>
            <w:gridSpan w:val="2"/>
          </w:tcPr>
          <w:p w:rsidR="00134778" w:rsidRPr="00E116D6" w:rsidRDefault="00134778" w:rsidP="0059607C">
            <w:pPr>
              <w:jc w:val="center"/>
              <w:rPr>
                <w:rFonts w:ascii="Times New Roman" w:hAnsi="Times New Roman" w:cs="Times New Roman"/>
                <w:sz w:val="24"/>
                <w:szCs w:val="24"/>
              </w:rPr>
            </w:pPr>
          </w:p>
        </w:tc>
        <w:tc>
          <w:tcPr>
            <w:tcW w:w="2191" w:type="dxa"/>
            <w:gridSpan w:val="2"/>
          </w:tcPr>
          <w:p w:rsidR="00134778" w:rsidRPr="00E116D6" w:rsidRDefault="00134778" w:rsidP="0059607C">
            <w:pPr>
              <w:jc w:val="center"/>
              <w:rPr>
                <w:rFonts w:ascii="Times New Roman" w:hAnsi="Times New Roman" w:cs="Times New Roman"/>
                <w:sz w:val="24"/>
                <w:szCs w:val="24"/>
              </w:rPr>
            </w:pP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t>7.Иные требования</w:t>
            </w:r>
          </w:p>
        </w:tc>
        <w:tc>
          <w:tcPr>
            <w:tcW w:w="1493" w:type="dxa"/>
            <w:gridSpan w:val="2"/>
          </w:tcPr>
          <w:p w:rsidR="00134778" w:rsidRPr="00E116D6" w:rsidRDefault="00134778" w:rsidP="0059607C">
            <w:pPr>
              <w:jc w:val="center"/>
              <w:rPr>
                <w:rFonts w:ascii="Times New Roman" w:hAnsi="Times New Roman" w:cs="Times New Roman"/>
                <w:sz w:val="24"/>
                <w:szCs w:val="24"/>
              </w:rPr>
            </w:pPr>
          </w:p>
        </w:tc>
        <w:tc>
          <w:tcPr>
            <w:tcW w:w="2460" w:type="dxa"/>
            <w:gridSpan w:val="2"/>
          </w:tcPr>
          <w:p w:rsidR="00134778" w:rsidRPr="00E116D6" w:rsidRDefault="00134778" w:rsidP="0059607C">
            <w:pPr>
              <w:jc w:val="center"/>
              <w:rPr>
                <w:rFonts w:ascii="Times New Roman" w:hAnsi="Times New Roman" w:cs="Times New Roman"/>
                <w:sz w:val="24"/>
                <w:szCs w:val="24"/>
              </w:rPr>
            </w:pPr>
          </w:p>
        </w:tc>
        <w:tc>
          <w:tcPr>
            <w:tcW w:w="2191" w:type="dxa"/>
            <w:gridSpan w:val="2"/>
          </w:tcPr>
          <w:p w:rsidR="00134778" w:rsidRPr="00E116D6" w:rsidRDefault="00134778" w:rsidP="0059607C">
            <w:pPr>
              <w:jc w:val="center"/>
              <w:rPr>
                <w:rFonts w:ascii="Times New Roman" w:hAnsi="Times New Roman" w:cs="Times New Roman"/>
                <w:sz w:val="24"/>
                <w:szCs w:val="24"/>
              </w:rPr>
            </w:pPr>
          </w:p>
        </w:tc>
      </w:tr>
    </w:tbl>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Default="00134778" w:rsidP="00D65358">
      <w:pPr>
        <w:rPr>
          <w:rFonts w:ascii="Times New Roman" w:hAnsi="Times New Roman" w:cs="Times New Roman"/>
          <w:sz w:val="24"/>
          <w:szCs w:val="24"/>
        </w:rPr>
      </w:pPr>
    </w:p>
    <w:p w:rsidR="00134778" w:rsidRPr="0087479E" w:rsidRDefault="00134778" w:rsidP="00134778">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lastRenderedPageBreak/>
        <w:t xml:space="preserve">ОБЛАСТНОЙ СТАНДАРТ КАЧЕСТВА </w:t>
      </w:r>
    </w:p>
    <w:p w:rsidR="00134778" w:rsidRPr="0087479E" w:rsidRDefault="00134778" w:rsidP="00134778">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t>ВЫПОЛНЕНИЯ ГОСУДАРСТВЕНН</w:t>
      </w:r>
      <w:r>
        <w:rPr>
          <w:rFonts w:ascii="Times New Roman" w:hAnsi="Times New Roman" w:cs="Times New Roman"/>
          <w:b/>
          <w:caps/>
          <w:sz w:val="24"/>
          <w:szCs w:val="24"/>
        </w:rPr>
        <w:t xml:space="preserve">ЫХ РАБОТ </w:t>
      </w:r>
    </w:p>
    <w:p w:rsidR="00134778" w:rsidRPr="0087479E" w:rsidRDefault="00134778" w:rsidP="00134778">
      <w:pPr>
        <w:pStyle w:val="ConsPlusNormal"/>
        <w:jc w:val="center"/>
        <w:rPr>
          <w:rFonts w:ascii="Times New Roman" w:hAnsi="Times New Roman" w:cs="Times New Roman"/>
          <w:b/>
          <w:caps/>
          <w:sz w:val="24"/>
          <w:szCs w:val="24"/>
        </w:rPr>
      </w:pPr>
    </w:p>
    <w:p w:rsidR="00134778" w:rsidRPr="00E116D6" w:rsidRDefault="00134778" w:rsidP="00134778">
      <w:pPr>
        <w:pStyle w:val="ConsPlusNormal"/>
        <w:jc w:val="both"/>
        <w:rPr>
          <w:rFonts w:ascii="Times New Roman" w:hAnsi="Times New Roman" w:cs="Times New Roman"/>
          <w:sz w:val="24"/>
          <w:szCs w:val="24"/>
        </w:rPr>
      </w:pPr>
    </w:p>
    <w:p w:rsidR="00134778" w:rsidRDefault="00134778" w:rsidP="00134778">
      <w:pPr>
        <w:spacing w:after="0" w:line="240" w:lineRule="auto"/>
        <w:rPr>
          <w:rFonts w:ascii="Times New Roman" w:hAnsi="Times New Roman" w:cs="Times New Roman"/>
          <w:b/>
          <w:sz w:val="24"/>
          <w:szCs w:val="24"/>
        </w:rPr>
      </w:pPr>
      <w:r w:rsidRPr="00E116D6">
        <w:rPr>
          <w:rFonts w:ascii="Times New Roman" w:hAnsi="Times New Roman" w:cs="Times New Roman"/>
          <w:b/>
          <w:sz w:val="24"/>
          <w:szCs w:val="24"/>
        </w:rPr>
        <w:t>1. Разработчик Стандарта качества выполнения государственной работы:</w:t>
      </w:r>
    </w:p>
    <w:p w:rsidR="00134778" w:rsidRPr="00E116D6" w:rsidRDefault="00134778" w:rsidP="00134778">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w:t>
      </w:r>
      <w:r w:rsidRPr="00E116D6">
        <w:rPr>
          <w:rFonts w:ascii="Times New Roman" w:hAnsi="Times New Roman" w:cs="Times New Roman"/>
          <w:sz w:val="24"/>
          <w:szCs w:val="24"/>
        </w:rPr>
        <w:t xml:space="preserve"> Мурманской области</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 xml:space="preserve">2. Наименование: </w:t>
      </w:r>
    </w:p>
    <w:p w:rsidR="0059607C" w:rsidRDefault="0059607C" w:rsidP="00134778">
      <w:pPr>
        <w:spacing w:after="0" w:line="240" w:lineRule="auto"/>
        <w:jc w:val="both"/>
        <w:rPr>
          <w:rFonts w:ascii="Times New Roman" w:hAnsi="Times New Roman" w:cs="Times New Roman"/>
          <w:sz w:val="24"/>
          <w:szCs w:val="24"/>
        </w:rPr>
      </w:pPr>
      <w:r w:rsidRPr="0059607C">
        <w:rPr>
          <w:rFonts w:ascii="Times New Roman" w:hAnsi="Times New Roman" w:cs="Times New Roman"/>
          <w:sz w:val="24"/>
          <w:szCs w:val="24"/>
        </w:rPr>
        <w:t>Обеспечение участия лиц, проходящих спортивную подготовку, в международных соревнованиях</w:t>
      </w:r>
      <w:r>
        <w:rPr>
          <w:rFonts w:ascii="Times New Roman" w:hAnsi="Times New Roman" w:cs="Times New Roman"/>
          <w:sz w:val="24"/>
          <w:szCs w:val="24"/>
        </w:rPr>
        <w:t>.</w:t>
      </w:r>
    </w:p>
    <w:p w:rsidR="00134778"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3. Цель:</w:t>
      </w:r>
    </w:p>
    <w:p w:rsidR="00134778" w:rsidRDefault="00134778" w:rsidP="0013477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w:t>
      </w:r>
      <w:r w:rsidRPr="00E116D6">
        <w:rPr>
          <w:rFonts w:ascii="Times New Roman" w:hAnsi="Times New Roman" w:cs="Times New Roman"/>
          <w:sz w:val="24"/>
          <w:szCs w:val="24"/>
        </w:rPr>
        <w:t xml:space="preserve">беспечение </w:t>
      </w:r>
      <w:r>
        <w:rPr>
          <w:rFonts w:ascii="Times New Roman" w:hAnsi="Times New Roman" w:cs="Times New Roman"/>
          <w:sz w:val="24"/>
          <w:szCs w:val="24"/>
        </w:rPr>
        <w:t xml:space="preserve">и </w:t>
      </w:r>
      <w:r w:rsidRPr="00E116D6">
        <w:rPr>
          <w:rFonts w:ascii="Times New Roman" w:hAnsi="Times New Roman" w:cs="Times New Roman"/>
          <w:sz w:val="24"/>
          <w:szCs w:val="24"/>
        </w:rPr>
        <w:t>реализаци</w:t>
      </w:r>
      <w:r>
        <w:rPr>
          <w:rFonts w:ascii="Times New Roman" w:hAnsi="Times New Roman" w:cs="Times New Roman"/>
          <w:sz w:val="24"/>
          <w:szCs w:val="24"/>
        </w:rPr>
        <w:t>я</w:t>
      </w:r>
      <w:r w:rsidRPr="00E116D6">
        <w:rPr>
          <w:rFonts w:ascii="Times New Roman" w:hAnsi="Times New Roman" w:cs="Times New Roman"/>
          <w:sz w:val="24"/>
          <w:szCs w:val="24"/>
        </w:rPr>
        <w:t xml:space="preserve"> интересов </w:t>
      </w:r>
      <w:r>
        <w:rPr>
          <w:rFonts w:ascii="Times New Roman" w:hAnsi="Times New Roman" w:cs="Times New Roman"/>
          <w:sz w:val="24"/>
          <w:szCs w:val="24"/>
        </w:rPr>
        <w:t>общества в развитии физической культуры и спорта на территории Мурманской области.</w:t>
      </w:r>
    </w:p>
    <w:p w:rsidR="00134778"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4.</w:t>
      </w:r>
      <w:r>
        <w:rPr>
          <w:rFonts w:ascii="Times New Roman" w:hAnsi="Times New Roman" w:cs="Times New Roman"/>
          <w:b/>
          <w:sz w:val="24"/>
          <w:szCs w:val="24"/>
        </w:rPr>
        <w:t xml:space="preserve"> </w:t>
      </w:r>
      <w:r w:rsidRPr="00E116D6">
        <w:rPr>
          <w:rFonts w:ascii="Times New Roman" w:hAnsi="Times New Roman" w:cs="Times New Roman"/>
          <w:b/>
          <w:sz w:val="24"/>
          <w:szCs w:val="24"/>
        </w:rPr>
        <w:t>Сведения о возмездности (безвозмездности) выполнения государственной работы, включая информацию о порядке, размере и основаниях взимания платы за выполнение государственной работы</w:t>
      </w:r>
      <w:r>
        <w:rPr>
          <w:rFonts w:ascii="Times New Roman" w:hAnsi="Times New Roman" w:cs="Times New Roman"/>
          <w:b/>
          <w:sz w:val="24"/>
          <w:szCs w:val="24"/>
        </w:rPr>
        <w:t>:</w:t>
      </w:r>
    </w:p>
    <w:p w:rsidR="00134778" w:rsidRPr="00E116D6"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Безвозмездно.</w:t>
      </w:r>
    </w:p>
    <w:p w:rsidR="00134778" w:rsidRPr="00D629E3" w:rsidRDefault="00134778" w:rsidP="00134778">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5. Термины и определения, используемые в Стандарте:</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Региональные федерации по видам спорта – федерации.</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Мурманской области – Комитет.</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Мурманской области, Государственное автономное учреждение Мурманской области «Центр спортивной подготовки» - подведомственные организации.</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6. Правовые основы выполнения государственной работы:</w:t>
      </w:r>
    </w:p>
    <w:p w:rsidR="00134778" w:rsidRPr="00FD064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06.10.1999 №184-ФЗ </w:t>
      </w:r>
      <w:r>
        <w:rPr>
          <w:rFonts w:ascii="Times New Roman" w:hAnsi="Times New Roman" w:cs="Times New Roman"/>
          <w:sz w:val="24"/>
          <w:szCs w:val="24"/>
        </w:rPr>
        <w:t>«</w:t>
      </w:r>
      <w:r w:rsidRPr="00FD0648">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134778" w:rsidRPr="00FD064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04.12.2007 №329-ФЗ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 xml:space="preserve">Закон Мурманской области от 27.12.2010 №1297-01-ЗМО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Мурманской области</w:t>
      </w:r>
      <w:r>
        <w:rPr>
          <w:rFonts w:ascii="Times New Roman" w:hAnsi="Times New Roman" w:cs="Times New Roman"/>
          <w:sz w:val="24"/>
          <w:szCs w:val="24"/>
        </w:rPr>
        <w:t>»;</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30.12.2009 № 384-ФЗ</w:t>
      </w:r>
      <w:r>
        <w:rPr>
          <w:rFonts w:ascii="Times New Roman" w:hAnsi="Times New Roman" w:cs="Times New Roman"/>
          <w:sz w:val="24"/>
          <w:szCs w:val="24"/>
        </w:rPr>
        <w:t xml:space="preserve"> </w:t>
      </w:r>
      <w:r w:rsidRPr="00E116D6">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p>
    <w:p w:rsidR="00134778" w:rsidRPr="00E116D6"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28.12.2013 № 426-ФЗ</w:t>
      </w:r>
      <w:r>
        <w:rPr>
          <w:rFonts w:ascii="Times New Roman" w:hAnsi="Times New Roman" w:cs="Times New Roman"/>
          <w:sz w:val="24"/>
          <w:szCs w:val="24"/>
        </w:rPr>
        <w:t xml:space="preserve"> </w:t>
      </w:r>
      <w:r w:rsidRPr="00E116D6">
        <w:rPr>
          <w:rFonts w:ascii="Times New Roman" w:hAnsi="Times New Roman" w:cs="Times New Roman"/>
          <w:sz w:val="24"/>
          <w:szCs w:val="24"/>
        </w:rPr>
        <w:t>«О сп</w:t>
      </w:r>
      <w:r>
        <w:rPr>
          <w:rFonts w:ascii="Times New Roman" w:hAnsi="Times New Roman" w:cs="Times New Roman"/>
          <w:sz w:val="24"/>
          <w:szCs w:val="24"/>
        </w:rPr>
        <w:t>ециальной оценке условий труда»;</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w:t>
      </w:r>
      <w:r>
        <w:rPr>
          <w:rFonts w:ascii="Times New Roman" w:hAnsi="Times New Roman" w:cs="Times New Roman"/>
          <w:sz w:val="24"/>
          <w:szCs w:val="24"/>
        </w:rPr>
        <w:t>санитарным врачом РФ 30.05.2003;</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Ведомственный перечень </w:t>
      </w:r>
      <w:r w:rsidRPr="00E773FE">
        <w:rPr>
          <w:rFonts w:ascii="Times New Roman" w:hAnsi="Times New Roman" w:cs="Times New Roman"/>
          <w:sz w:val="24"/>
          <w:szCs w:val="24"/>
        </w:rPr>
        <w:t>государственных услуг и работ</w:t>
      </w:r>
      <w:r>
        <w:rPr>
          <w:rFonts w:ascii="Times New Roman" w:hAnsi="Times New Roman" w:cs="Times New Roman"/>
          <w:sz w:val="24"/>
          <w:szCs w:val="24"/>
        </w:rPr>
        <w:t>.</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7. Перечень и характеристика потенциальных потребителей государственной работы:</w:t>
      </w:r>
    </w:p>
    <w:p w:rsidR="00134778" w:rsidRPr="00E116D6" w:rsidRDefault="00134778" w:rsidP="00134778">
      <w:pPr>
        <w:spacing w:after="0" w:line="240" w:lineRule="auto"/>
        <w:jc w:val="both"/>
        <w:rPr>
          <w:rFonts w:ascii="Times New Roman" w:hAnsi="Times New Roman" w:cs="Times New Roman"/>
          <w:sz w:val="24"/>
          <w:szCs w:val="24"/>
        </w:rPr>
      </w:pPr>
      <w:r w:rsidRPr="004C76D8">
        <w:rPr>
          <w:rFonts w:ascii="Times New Roman" w:hAnsi="Times New Roman" w:cs="Times New Roman"/>
          <w:sz w:val="24"/>
          <w:szCs w:val="24"/>
        </w:rPr>
        <w:t xml:space="preserve">Граждане, проживающие на территории Мурманской области, не имеющие медицинских противопоказаний для участия в спортивных и физкультурных мероприятиях, </w:t>
      </w:r>
      <w:r>
        <w:rPr>
          <w:rFonts w:ascii="Times New Roman" w:hAnsi="Times New Roman" w:cs="Times New Roman"/>
          <w:sz w:val="24"/>
          <w:szCs w:val="24"/>
        </w:rPr>
        <w:t>спортсмены-инструкторы, члены сборных команд Мурманской области по видам спорта, спортсмены-любители всех возрастных категорий Мурманской области</w:t>
      </w:r>
      <w:r w:rsidRPr="00E116D6">
        <w:rPr>
          <w:rFonts w:ascii="Times New Roman" w:hAnsi="Times New Roman" w:cs="Times New Roman"/>
          <w:sz w:val="24"/>
          <w:szCs w:val="24"/>
        </w:rPr>
        <w:t>.</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8. Показатели оценки качества выполнения государственной работы:</w:t>
      </w:r>
    </w:p>
    <w:p w:rsidR="00134778" w:rsidRPr="00E116D6"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E116D6">
        <w:rPr>
          <w:rFonts w:ascii="Times New Roman" w:hAnsi="Times New Roman" w:cs="Times New Roman"/>
          <w:sz w:val="24"/>
          <w:szCs w:val="24"/>
        </w:rPr>
        <w:t>риложение к настоящему Стандарту.</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 Требования к процедурам выполнения государственной работы:</w:t>
      </w:r>
    </w:p>
    <w:p w:rsidR="00134778" w:rsidRPr="00E116D6" w:rsidRDefault="00134778" w:rsidP="00134778">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9.1. Перечень документов, необходимых для получения государственной работы:</w:t>
      </w:r>
    </w:p>
    <w:p w:rsidR="00134778"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hAnsi="Times New Roman" w:cs="Times New Roman"/>
          <w:sz w:val="24"/>
          <w:szCs w:val="24"/>
        </w:rPr>
        <w:t>приказ Комитета о наделении статусом спортивная сборная команда по виду спорта;</w:t>
      </w:r>
    </w:p>
    <w:p w:rsidR="00134778" w:rsidRPr="008F058F" w:rsidRDefault="00134778" w:rsidP="00134778">
      <w:pPr>
        <w:spacing w:after="0" w:line="240" w:lineRule="auto"/>
        <w:jc w:val="both"/>
        <w:rPr>
          <w:rFonts w:ascii="Times New Roman" w:hAnsi="Times New Roman"/>
          <w:sz w:val="24"/>
          <w:szCs w:val="24"/>
        </w:rPr>
      </w:pPr>
      <w:r w:rsidRPr="00E116D6">
        <w:rPr>
          <w:rFonts w:ascii="Times New Roman" w:hAnsi="Times New Roman" w:cs="Times New Roman"/>
          <w:sz w:val="24"/>
          <w:szCs w:val="24"/>
        </w:rPr>
        <w:t xml:space="preserve">– </w:t>
      </w:r>
      <w:r>
        <w:rPr>
          <w:rFonts w:ascii="Times New Roman" w:hAnsi="Times New Roman"/>
          <w:sz w:val="24"/>
          <w:szCs w:val="24"/>
        </w:rPr>
        <w:t>п</w:t>
      </w:r>
      <w:r w:rsidRPr="008F058F">
        <w:rPr>
          <w:rFonts w:ascii="Times New Roman" w:hAnsi="Times New Roman"/>
          <w:sz w:val="24"/>
          <w:szCs w:val="24"/>
        </w:rPr>
        <w:t>оложение о проведении спортмероприятия;</w:t>
      </w:r>
    </w:p>
    <w:p w:rsidR="00134778" w:rsidRPr="00E116D6"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eastAsia="Calibri" w:hAnsi="Times New Roman" w:cs="Times New Roman"/>
          <w:sz w:val="24"/>
          <w:szCs w:val="24"/>
        </w:rPr>
        <w:t>заявка на участие</w:t>
      </w:r>
      <w:r w:rsidRPr="00E116D6">
        <w:rPr>
          <w:rFonts w:ascii="Times New Roman" w:hAnsi="Times New Roman" w:cs="Times New Roman"/>
          <w:sz w:val="24"/>
          <w:szCs w:val="24"/>
        </w:rPr>
        <w:t>;</w:t>
      </w:r>
    </w:p>
    <w:p w:rsidR="00134778" w:rsidRPr="00E116D6"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 подтверждающ</w:t>
      </w:r>
      <w:r>
        <w:rPr>
          <w:rFonts w:ascii="Times New Roman" w:hAnsi="Times New Roman" w:cs="Times New Roman"/>
          <w:sz w:val="24"/>
          <w:szCs w:val="24"/>
        </w:rPr>
        <w:t>ий личность участника</w:t>
      </w:r>
      <w:r w:rsidRPr="00E116D6">
        <w:rPr>
          <w:rFonts w:ascii="Times New Roman" w:hAnsi="Times New Roman" w:cs="Times New Roman"/>
          <w:sz w:val="24"/>
          <w:szCs w:val="24"/>
        </w:rPr>
        <w:t>;</w:t>
      </w:r>
    </w:p>
    <w:p w:rsidR="00134778" w:rsidRPr="00E116D6"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w:t>
      </w:r>
      <w:r>
        <w:rPr>
          <w:rFonts w:ascii="Times New Roman" w:hAnsi="Times New Roman" w:cs="Times New Roman"/>
          <w:sz w:val="24"/>
          <w:szCs w:val="24"/>
        </w:rPr>
        <w:t>,</w:t>
      </w:r>
      <w:r w:rsidRPr="00E116D6">
        <w:rPr>
          <w:rFonts w:ascii="Times New Roman" w:hAnsi="Times New Roman" w:cs="Times New Roman"/>
          <w:sz w:val="24"/>
          <w:szCs w:val="24"/>
        </w:rPr>
        <w:t xml:space="preserve"> </w:t>
      </w:r>
      <w:r>
        <w:rPr>
          <w:rFonts w:ascii="Times New Roman" w:hAnsi="Times New Roman" w:cs="Times New Roman"/>
          <w:sz w:val="24"/>
          <w:szCs w:val="24"/>
        </w:rPr>
        <w:t>подтверждающий квалификацию участника.</w:t>
      </w:r>
    </w:p>
    <w:p w:rsidR="00134778" w:rsidRPr="00E116D6" w:rsidRDefault="00134778" w:rsidP="00134778">
      <w:pPr>
        <w:spacing w:after="0" w:line="240" w:lineRule="auto"/>
        <w:rPr>
          <w:rFonts w:ascii="Times New Roman" w:hAnsi="Times New Roman" w:cs="Times New Roman"/>
          <w:b/>
          <w:sz w:val="24"/>
          <w:szCs w:val="24"/>
        </w:rPr>
      </w:pPr>
      <w:r w:rsidRPr="00AB7113">
        <w:rPr>
          <w:rFonts w:ascii="Times New Roman" w:hAnsi="Times New Roman" w:cs="Times New Roman"/>
          <w:b/>
          <w:sz w:val="24"/>
          <w:szCs w:val="24"/>
        </w:rPr>
        <w:lastRenderedPageBreak/>
        <w:t>9.2. Порядок выполнения государственной работы:</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Комитет направляет в подведомственные организации положение о проведении спортмероприятия.</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Подведомственной организацией на основании положения издается приказ о проведении спортмероприятия и утверждается смета.</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Подача заявок участниками спортмероприятия.</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мандатной комиссии в соответствии с положением о проведении спортмероприятия.</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спортмероприятия согласно положению.</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Выпуск итогового протокола и отчета о проведении мероприятия.</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Размещение протокола на официальном Интернет-ресурсе проводящей организации.</w:t>
      </w:r>
    </w:p>
    <w:p w:rsidR="00134778" w:rsidRPr="00E116D6" w:rsidRDefault="00134778" w:rsidP="00134778">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9.3. Перечень оснований для приостановления оказания или отказа в выполнении государственной работы:</w:t>
      </w:r>
    </w:p>
    <w:p w:rsidR="00134778" w:rsidRDefault="00134778" w:rsidP="00134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предусмотрено.</w:t>
      </w:r>
    </w:p>
    <w:p w:rsidR="00134778" w:rsidRPr="00FB3BF1"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9.4. Сроки приостановления выполнения государственной работы:</w:t>
      </w:r>
    </w:p>
    <w:p w:rsidR="00134778" w:rsidRPr="00E116D6" w:rsidRDefault="00134778" w:rsidP="00134778">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Приостановление </w:t>
      </w:r>
      <w:r>
        <w:rPr>
          <w:rFonts w:ascii="Times New Roman" w:hAnsi="Times New Roman" w:cs="Times New Roman"/>
          <w:sz w:val="24"/>
          <w:szCs w:val="24"/>
        </w:rPr>
        <w:t>выполн</w:t>
      </w:r>
      <w:r w:rsidRPr="00E116D6">
        <w:rPr>
          <w:rFonts w:ascii="Times New Roman" w:hAnsi="Times New Roman" w:cs="Times New Roman"/>
          <w:sz w:val="24"/>
          <w:szCs w:val="24"/>
        </w:rPr>
        <w:t xml:space="preserve">ения государственной </w:t>
      </w:r>
      <w:r>
        <w:rPr>
          <w:rFonts w:ascii="Times New Roman" w:hAnsi="Times New Roman" w:cs="Times New Roman"/>
          <w:sz w:val="24"/>
          <w:szCs w:val="24"/>
        </w:rPr>
        <w:t>работы</w:t>
      </w:r>
      <w:r w:rsidRPr="00E116D6">
        <w:rPr>
          <w:rFonts w:ascii="Times New Roman" w:hAnsi="Times New Roman" w:cs="Times New Roman"/>
          <w:sz w:val="24"/>
          <w:szCs w:val="24"/>
        </w:rPr>
        <w:t xml:space="preserve"> не предусмотрено.</w:t>
      </w:r>
    </w:p>
    <w:p w:rsidR="00134778" w:rsidRPr="00FB3BF1"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 xml:space="preserve">9.5. Порядок обжалования решений, действий (бездействия) должностных лиц государственных областных </w:t>
      </w:r>
      <w:r>
        <w:rPr>
          <w:rFonts w:ascii="Times New Roman" w:hAnsi="Times New Roman" w:cs="Times New Roman"/>
          <w:b/>
          <w:sz w:val="24"/>
          <w:szCs w:val="24"/>
        </w:rPr>
        <w:t>организаци</w:t>
      </w:r>
      <w:r w:rsidRPr="00FB3BF1">
        <w:rPr>
          <w:rFonts w:ascii="Times New Roman" w:hAnsi="Times New Roman" w:cs="Times New Roman"/>
          <w:b/>
          <w:sz w:val="24"/>
          <w:szCs w:val="24"/>
        </w:rPr>
        <w:t>й в процессе выполнения государственной работы в случае несоответствия государственной работы Стандарту:</w:t>
      </w:r>
    </w:p>
    <w:p w:rsidR="00134778" w:rsidRDefault="00134778" w:rsidP="00134778">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В соответствии с Федеральным Законом от 0</w:t>
      </w:r>
      <w:r w:rsidRPr="008156CD">
        <w:rPr>
          <w:rFonts w:ascii="Times New Roman" w:hAnsi="Times New Roman" w:cs="Times New Roman"/>
          <w:color w:val="000000"/>
          <w:sz w:val="24"/>
          <w:szCs w:val="24"/>
        </w:rPr>
        <w:t>2</w:t>
      </w:r>
      <w:r>
        <w:rPr>
          <w:rFonts w:ascii="Times New Roman" w:hAnsi="Times New Roman" w:cs="Times New Roman"/>
          <w:color w:val="000000"/>
          <w:sz w:val="24"/>
          <w:szCs w:val="24"/>
        </w:rPr>
        <w:t>.05.</w:t>
      </w:r>
      <w:r w:rsidRPr="008156CD">
        <w:rPr>
          <w:rFonts w:ascii="Times New Roman" w:hAnsi="Times New Roman" w:cs="Times New Roman"/>
          <w:color w:val="000000"/>
          <w:sz w:val="24"/>
          <w:szCs w:val="24"/>
        </w:rPr>
        <w:t xml:space="preserve">2006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59-ФЗ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О порядке рассмотрения обращений граждан Российской Федерации</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(с изменениями и дополнениями)</w:t>
      </w:r>
      <w:r>
        <w:rPr>
          <w:rFonts w:ascii="Times New Roman" w:hAnsi="Times New Roman" w:cs="Times New Roman"/>
          <w:color w:val="000000"/>
          <w:sz w:val="24"/>
          <w:szCs w:val="24"/>
        </w:rPr>
        <w:t>, порядком рассмотрения обращений граждан и общественных объединений утвержденного приказом Комитета от 31.10.2014 № 315, другими локальными нормативными правовыми актами подведомственных организаций.</w:t>
      </w:r>
    </w:p>
    <w:p w:rsidR="00134778" w:rsidRPr="008C0751" w:rsidRDefault="00134778" w:rsidP="00134778">
      <w:pPr>
        <w:pStyle w:val="20"/>
        <w:shd w:val="clear" w:color="auto" w:fill="auto"/>
        <w:rPr>
          <w:sz w:val="24"/>
          <w:szCs w:val="24"/>
        </w:rPr>
      </w:pPr>
      <w:r>
        <w:rPr>
          <w:sz w:val="24"/>
          <w:szCs w:val="24"/>
        </w:rPr>
        <w:t>Граждане</w:t>
      </w:r>
      <w:r w:rsidRPr="008C0751">
        <w:rPr>
          <w:sz w:val="24"/>
          <w:szCs w:val="24"/>
        </w:rPr>
        <w:t xml:space="preserve"> (их законные представители)</w:t>
      </w:r>
      <w:r>
        <w:rPr>
          <w:sz w:val="24"/>
          <w:szCs w:val="24"/>
        </w:rPr>
        <w:t>, в интересах которых выполняется работа,</w:t>
      </w:r>
      <w:r w:rsidRPr="008C0751">
        <w:rPr>
          <w:sz w:val="24"/>
          <w:szCs w:val="24"/>
        </w:rPr>
        <w:t xml:space="preserve"> могут обратиться лично или направить письменное обращение с жалобой на действия (бездействие) и решения работников, </w:t>
      </w:r>
      <w:r>
        <w:rPr>
          <w:sz w:val="24"/>
          <w:szCs w:val="24"/>
        </w:rPr>
        <w:t>выполня</w:t>
      </w:r>
      <w:r w:rsidRPr="008C0751">
        <w:rPr>
          <w:sz w:val="24"/>
          <w:szCs w:val="24"/>
        </w:rPr>
        <w:t xml:space="preserve">ющих </w:t>
      </w:r>
      <w:r>
        <w:rPr>
          <w:sz w:val="24"/>
          <w:szCs w:val="24"/>
        </w:rPr>
        <w:t>работ</w:t>
      </w:r>
      <w:r w:rsidRPr="008C0751">
        <w:rPr>
          <w:sz w:val="24"/>
          <w:szCs w:val="24"/>
        </w:rPr>
        <w:t>у, по адресам:</w:t>
      </w:r>
    </w:p>
    <w:p w:rsidR="00134778" w:rsidRPr="008C0751" w:rsidRDefault="00134778" w:rsidP="00134778">
      <w:pPr>
        <w:pStyle w:val="20"/>
        <w:shd w:val="clear" w:color="auto" w:fill="auto"/>
        <w:rPr>
          <w:sz w:val="24"/>
          <w:szCs w:val="24"/>
        </w:rPr>
      </w:pPr>
      <w:r w:rsidRPr="008C0751">
        <w:rPr>
          <w:sz w:val="24"/>
          <w:szCs w:val="24"/>
        </w:rPr>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28" w:history="1">
        <w:r w:rsidRPr="008C0751">
          <w:rPr>
            <w:rStyle w:val="ab"/>
            <w:i/>
            <w:sz w:val="24"/>
            <w:szCs w:val="24"/>
            <w:lang w:val="en-US" w:bidi="en-US"/>
          </w:rPr>
          <w:t>sport</w:t>
        </w:r>
        <w:r w:rsidRPr="008C0751">
          <w:rPr>
            <w:rStyle w:val="ab"/>
            <w:i/>
            <w:sz w:val="24"/>
            <w:szCs w:val="24"/>
            <w:lang w:bidi="en-US"/>
          </w:rPr>
          <w:t>@</w:t>
        </w:r>
        <w:r w:rsidRPr="008C0751">
          <w:rPr>
            <w:rStyle w:val="ab"/>
            <w:i/>
            <w:sz w:val="24"/>
            <w:szCs w:val="24"/>
            <w:lang w:val="en-US" w:bidi="en-US"/>
          </w:rPr>
          <w:t>gov</w:t>
        </w:r>
        <w:r w:rsidRPr="008C0751">
          <w:rPr>
            <w:rStyle w:val="ab"/>
            <w:i/>
            <w:sz w:val="24"/>
            <w:szCs w:val="24"/>
            <w:lang w:bidi="en-US"/>
          </w:rPr>
          <w:t>-</w:t>
        </w:r>
        <w:r w:rsidRPr="008C0751">
          <w:rPr>
            <w:rStyle w:val="ab"/>
            <w:i/>
            <w:sz w:val="24"/>
            <w:szCs w:val="24"/>
            <w:lang w:val="en-US" w:bidi="en-US"/>
          </w:rPr>
          <w:t>murman</w:t>
        </w:r>
        <w:r w:rsidRPr="008C0751">
          <w:rPr>
            <w:rStyle w:val="ab"/>
            <w:i/>
            <w:sz w:val="24"/>
            <w:szCs w:val="24"/>
            <w:lang w:bidi="en-US"/>
          </w:rPr>
          <w:t>.</w:t>
        </w:r>
        <w:r w:rsidRPr="008C0751">
          <w:rPr>
            <w:rStyle w:val="ab"/>
            <w:i/>
            <w:sz w:val="24"/>
            <w:szCs w:val="24"/>
            <w:lang w:val="en-US" w:bidi="en-US"/>
          </w:rPr>
          <w:t>ru</w:t>
        </w:r>
      </w:hyperlink>
      <w:r w:rsidRPr="008C0751">
        <w:rPr>
          <w:i/>
          <w:sz w:val="24"/>
          <w:szCs w:val="24"/>
          <w:lang w:bidi="en-US"/>
        </w:rPr>
        <w:t>,</w:t>
      </w:r>
    </w:p>
    <w:p w:rsidR="00134778" w:rsidRPr="008C0751" w:rsidRDefault="00134778" w:rsidP="00134778">
      <w:pPr>
        <w:pStyle w:val="20"/>
        <w:shd w:val="clear" w:color="auto" w:fill="auto"/>
        <w:rPr>
          <w:sz w:val="24"/>
          <w:szCs w:val="24"/>
        </w:rPr>
      </w:pPr>
      <w:r w:rsidRPr="008C0751">
        <w:rPr>
          <w:sz w:val="24"/>
          <w:szCs w:val="24"/>
        </w:rPr>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29" w:history="1">
        <w:r w:rsidRPr="008C0751">
          <w:rPr>
            <w:rStyle w:val="ac"/>
            <w:sz w:val="24"/>
            <w:szCs w:val="24"/>
            <w:u w:val="single"/>
          </w:rPr>
          <w:t>nudski@yandex.ru</w:t>
        </w:r>
      </w:hyperlink>
      <w:r w:rsidRPr="008C0751">
        <w:rPr>
          <w:rStyle w:val="ac"/>
          <w:sz w:val="24"/>
          <w:szCs w:val="24"/>
        </w:rPr>
        <w:t>.</w:t>
      </w:r>
    </w:p>
    <w:p w:rsidR="00134778" w:rsidRPr="008C0751" w:rsidRDefault="00134778" w:rsidP="00134778">
      <w:pPr>
        <w:pStyle w:val="20"/>
        <w:shd w:val="clear" w:color="auto" w:fill="auto"/>
        <w:rPr>
          <w:i/>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8C0751">
        <w:rPr>
          <w:rStyle w:val="ac"/>
          <w:sz w:val="24"/>
          <w:szCs w:val="24"/>
        </w:rPr>
        <w:t xml:space="preserve"> Мурманск, улица Долина Уюта, 3, тел./факс (8152) 250 901,</w:t>
      </w:r>
      <w:r w:rsidRPr="008C0751">
        <w:rPr>
          <w:sz w:val="24"/>
          <w:szCs w:val="24"/>
        </w:rPr>
        <w:t xml:space="preserve"> e-mail: </w:t>
      </w:r>
      <w:hyperlink r:id="rId30" w:history="1">
        <w:r w:rsidRPr="008C0751">
          <w:rPr>
            <w:rStyle w:val="ac"/>
            <w:sz w:val="24"/>
            <w:szCs w:val="24"/>
            <w:u w:val="single"/>
          </w:rPr>
          <w:t>zvssport@yandex.ru</w:t>
        </w:r>
      </w:hyperlink>
      <w:r w:rsidRPr="008C0751">
        <w:rPr>
          <w:rStyle w:val="ac"/>
          <w:sz w:val="24"/>
          <w:szCs w:val="24"/>
        </w:rPr>
        <w:t>.</w:t>
      </w:r>
    </w:p>
    <w:p w:rsidR="00134778" w:rsidRPr="008C0751" w:rsidRDefault="00134778" w:rsidP="00134778">
      <w:pPr>
        <w:pStyle w:val="20"/>
        <w:shd w:val="clear" w:color="auto" w:fill="auto"/>
        <w:rPr>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31" w:history="1">
        <w:r w:rsidRPr="008C0751">
          <w:rPr>
            <w:i/>
            <w:sz w:val="24"/>
            <w:szCs w:val="24"/>
            <w:u w:val="single"/>
          </w:rPr>
          <w:t>mossor@bk.ru</w:t>
        </w:r>
      </w:hyperlink>
      <w:r w:rsidRPr="008C0751">
        <w:rPr>
          <w:i/>
          <w:sz w:val="24"/>
          <w:szCs w:val="24"/>
        </w:rPr>
        <w:t>.</w:t>
      </w:r>
    </w:p>
    <w:p w:rsidR="00134778" w:rsidRPr="008C0751" w:rsidRDefault="00134778" w:rsidP="00134778">
      <w:pPr>
        <w:spacing w:after="0" w:line="240" w:lineRule="auto"/>
        <w:jc w:val="both"/>
        <w:textAlignment w:val="top"/>
        <w:rPr>
          <w:rFonts w:ascii="Times New Roman" w:eastAsia="Times New Roman" w:hAnsi="Times New Roman" w:cs="Times New Roman"/>
          <w:sz w:val="24"/>
          <w:szCs w:val="24"/>
        </w:rPr>
      </w:pPr>
      <w:r w:rsidRPr="008C0751">
        <w:rPr>
          <w:rFonts w:ascii="Times New Roman" w:hAnsi="Times New Roman" w:cs="Times New Roman"/>
          <w:sz w:val="24"/>
          <w:szCs w:val="24"/>
        </w:rPr>
        <w:t>Государственное автономное учреждение Мурманской области «Кировская спортивная школа олимпийского резерва по горнолыжному спорту», а</w:t>
      </w:r>
      <w:r w:rsidRPr="008C0751">
        <w:rPr>
          <w:rFonts w:ascii="Times New Roman" w:eastAsia="Times New Roman" w:hAnsi="Times New Roman" w:cs="Times New Roman"/>
          <w:sz w:val="24"/>
          <w:szCs w:val="24"/>
        </w:rPr>
        <w:t>дрес: город Кировск, улица Олимпийская, 91 А, телефон/факс (81531) 56192, телефон (81531) 56303, e-mail:</w:t>
      </w:r>
      <w:r>
        <w:rPr>
          <w:rFonts w:ascii="Times New Roman" w:eastAsia="Times New Roman" w:hAnsi="Times New Roman" w:cs="Times New Roman"/>
          <w:sz w:val="24"/>
          <w:szCs w:val="24"/>
        </w:rPr>
        <w:t xml:space="preserve"> </w:t>
      </w:r>
      <w:r w:rsidRPr="008C0751">
        <w:rPr>
          <w:rFonts w:ascii="Times New Roman" w:eastAsia="Times New Roman" w:hAnsi="Times New Roman" w:cs="Times New Roman"/>
          <w:i/>
          <w:sz w:val="24"/>
          <w:szCs w:val="24"/>
        </w:rPr>
        <w:t>kir.alpskischool@mail.ru</w:t>
      </w:r>
      <w:r>
        <w:rPr>
          <w:rFonts w:ascii="Times New Roman" w:eastAsia="Times New Roman" w:hAnsi="Times New Roman" w:cs="Times New Roman"/>
          <w:i/>
          <w:sz w:val="24"/>
          <w:szCs w:val="24"/>
        </w:rPr>
        <w:t>.</w:t>
      </w:r>
    </w:p>
    <w:p w:rsidR="00134778" w:rsidRDefault="00134778" w:rsidP="00134778">
      <w:pPr>
        <w:pStyle w:val="20"/>
        <w:shd w:val="clear" w:color="auto" w:fill="auto"/>
        <w:spacing w:line="240" w:lineRule="auto"/>
        <w:rPr>
          <w:sz w:val="24"/>
          <w:szCs w:val="24"/>
        </w:rPr>
      </w:pPr>
      <w:r w:rsidRPr="008C0751">
        <w:rPr>
          <w:sz w:val="24"/>
          <w:szCs w:val="24"/>
        </w:rPr>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w:t>
      </w:r>
    </w:p>
    <w:p w:rsidR="00134778" w:rsidRPr="00143EA2" w:rsidRDefault="00134778" w:rsidP="00134778">
      <w:pPr>
        <w:pStyle w:val="20"/>
        <w:shd w:val="clear" w:color="auto" w:fill="auto"/>
        <w:spacing w:line="240" w:lineRule="auto"/>
        <w:rPr>
          <w:i/>
          <w:color w:val="003366"/>
          <w:sz w:val="24"/>
          <w:szCs w:val="24"/>
        </w:rPr>
      </w:pPr>
      <w:r w:rsidRPr="008C0751">
        <w:rPr>
          <w:sz w:val="24"/>
          <w:szCs w:val="24"/>
        </w:rPr>
        <w:t>тел</w:t>
      </w:r>
      <w:r w:rsidRPr="00143EA2">
        <w:rPr>
          <w:sz w:val="24"/>
          <w:szCs w:val="24"/>
        </w:rPr>
        <w:t xml:space="preserve">.(8152) 42-45-97, </w:t>
      </w:r>
      <w:r w:rsidRPr="009862C6">
        <w:rPr>
          <w:sz w:val="24"/>
          <w:szCs w:val="24"/>
          <w:lang w:val="en-US"/>
        </w:rPr>
        <w:t>e</w:t>
      </w:r>
      <w:r w:rsidRPr="00143EA2">
        <w:rPr>
          <w:sz w:val="24"/>
          <w:szCs w:val="24"/>
        </w:rPr>
        <w:t>-</w:t>
      </w:r>
      <w:r w:rsidRPr="009862C6">
        <w:rPr>
          <w:sz w:val="24"/>
          <w:szCs w:val="24"/>
          <w:lang w:val="en-US"/>
        </w:rPr>
        <w:t>mail</w:t>
      </w:r>
      <w:r w:rsidRPr="00143EA2">
        <w:rPr>
          <w:sz w:val="24"/>
          <w:szCs w:val="24"/>
        </w:rPr>
        <w:t xml:space="preserve">: </w:t>
      </w:r>
      <w:hyperlink r:id="rId32" w:history="1">
        <w:r w:rsidRPr="009862C6">
          <w:rPr>
            <w:i/>
            <w:sz w:val="24"/>
            <w:szCs w:val="24"/>
            <w:u w:val="single"/>
            <w:lang w:val="en-US"/>
          </w:rPr>
          <w:t>kdush</w:t>
        </w:r>
        <w:r w:rsidRPr="00143EA2">
          <w:rPr>
            <w:i/>
            <w:sz w:val="24"/>
            <w:szCs w:val="24"/>
            <w:u w:val="single"/>
          </w:rPr>
          <w:t>@</w:t>
        </w:r>
        <w:r w:rsidRPr="009862C6">
          <w:rPr>
            <w:i/>
            <w:sz w:val="24"/>
            <w:szCs w:val="24"/>
            <w:u w:val="single"/>
            <w:lang w:val="en-US"/>
          </w:rPr>
          <w:t>list</w:t>
        </w:r>
        <w:r w:rsidRPr="00143EA2">
          <w:rPr>
            <w:i/>
            <w:sz w:val="24"/>
            <w:szCs w:val="24"/>
            <w:u w:val="single"/>
          </w:rPr>
          <w:t>.</w:t>
        </w:r>
        <w:r w:rsidRPr="009862C6">
          <w:rPr>
            <w:i/>
            <w:sz w:val="24"/>
            <w:szCs w:val="24"/>
            <w:u w:val="single"/>
            <w:lang w:val="en-US"/>
          </w:rPr>
          <w:t>ru</w:t>
        </w:r>
      </w:hyperlink>
      <w:r w:rsidRPr="00143EA2">
        <w:rPr>
          <w:i/>
          <w:color w:val="003366"/>
          <w:sz w:val="24"/>
          <w:szCs w:val="24"/>
        </w:rPr>
        <w:t>.</w:t>
      </w:r>
    </w:p>
    <w:p w:rsidR="00134778" w:rsidRPr="008C0751" w:rsidRDefault="00134778" w:rsidP="00134778">
      <w:pPr>
        <w:pStyle w:val="20"/>
        <w:shd w:val="clear" w:color="auto" w:fill="auto"/>
      </w:pPr>
      <w:r w:rsidRPr="00FB3BF1">
        <w:rPr>
          <w:b/>
          <w:sz w:val="24"/>
          <w:szCs w:val="24"/>
        </w:rPr>
        <w:t>10. Требования к материально-техническому обеспечению выполнения государственной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845"/>
        <w:gridCol w:w="2519"/>
      </w:tblGrid>
      <w:tr w:rsidR="00134778" w:rsidRPr="00E116D6" w:rsidTr="0059607C">
        <w:tc>
          <w:tcPr>
            <w:tcW w:w="1980"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845"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519"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134778" w:rsidRPr="00E116D6" w:rsidTr="0059607C">
        <w:tc>
          <w:tcPr>
            <w:tcW w:w="198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1. Здание</w:t>
            </w:r>
          </w:p>
        </w:tc>
        <w:tc>
          <w:tcPr>
            <w:tcW w:w="4845" w:type="dxa"/>
            <w:shd w:val="clear" w:color="auto" w:fill="auto"/>
          </w:tcPr>
          <w:p w:rsidR="00134778" w:rsidRPr="00E116D6" w:rsidRDefault="00134778" w:rsidP="0059607C">
            <w:pPr>
              <w:numPr>
                <w:ilvl w:val="0"/>
                <w:numId w:val="1"/>
              </w:numPr>
              <w:tabs>
                <w:tab w:val="left" w:pos="288"/>
              </w:tabs>
              <w:spacing w:after="0" w:line="240" w:lineRule="auto"/>
              <w:ind w:left="5" w:firstLine="0"/>
              <w:rPr>
                <w:rFonts w:ascii="Times New Roman" w:hAnsi="Times New Roman" w:cs="Times New Roman"/>
                <w:sz w:val="24"/>
                <w:szCs w:val="24"/>
              </w:rPr>
            </w:pPr>
            <w:r w:rsidRPr="00E116D6">
              <w:rPr>
                <w:rFonts w:ascii="Times New Roman" w:hAnsi="Times New Roman" w:cs="Times New Roman"/>
                <w:sz w:val="24"/>
                <w:szCs w:val="24"/>
              </w:rPr>
              <w:t>удовлетворительное техническое состояние здания;</w:t>
            </w:r>
          </w:p>
          <w:p w:rsidR="00134778" w:rsidRPr="00E116D6" w:rsidRDefault="00134778" w:rsidP="0059607C">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134778" w:rsidRPr="00E116D6" w:rsidRDefault="00134778" w:rsidP="0059607C">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tc>
        <w:tc>
          <w:tcPr>
            <w:tcW w:w="2519"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134778" w:rsidRPr="00E116D6" w:rsidTr="0059607C">
        <w:tc>
          <w:tcPr>
            <w:tcW w:w="198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tc>
        <w:tc>
          <w:tcPr>
            <w:tcW w:w="4845" w:type="dxa"/>
            <w:shd w:val="clear" w:color="auto" w:fill="auto"/>
          </w:tcPr>
          <w:p w:rsidR="00134778" w:rsidRPr="00E116D6" w:rsidRDefault="00134778" w:rsidP="0059607C">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оснащена ограждением и наружным электрическим освещением;</w:t>
            </w:r>
          </w:p>
          <w:p w:rsidR="00134778" w:rsidRPr="00E116D6" w:rsidRDefault="00134778" w:rsidP="0059607C">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обеспечивается местами для парковки транспортных средств.</w:t>
            </w:r>
          </w:p>
        </w:tc>
        <w:tc>
          <w:tcPr>
            <w:tcW w:w="2519"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134778" w:rsidRPr="00E116D6" w:rsidTr="0059607C">
        <w:tc>
          <w:tcPr>
            <w:tcW w:w="198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Помещения</w:t>
            </w:r>
          </w:p>
        </w:tc>
        <w:tc>
          <w:tcPr>
            <w:tcW w:w="4845" w:type="dxa"/>
            <w:shd w:val="clear" w:color="auto" w:fill="auto"/>
          </w:tcPr>
          <w:p w:rsidR="00134778" w:rsidRPr="00E116D6" w:rsidRDefault="00134778"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134778" w:rsidRPr="00E116D6" w:rsidRDefault="00134778"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 xml:space="preserve">наличие помещений для работников </w:t>
            </w:r>
            <w:r>
              <w:rPr>
                <w:rFonts w:ascii="Times New Roman" w:hAnsi="Times New Roman" w:cs="Times New Roman"/>
                <w:sz w:val="24"/>
                <w:szCs w:val="24"/>
              </w:rPr>
              <w:t>организации</w:t>
            </w:r>
            <w:r w:rsidRPr="00E116D6">
              <w:rPr>
                <w:rFonts w:ascii="Times New Roman" w:hAnsi="Times New Roman" w:cs="Times New Roman"/>
                <w:sz w:val="24"/>
                <w:szCs w:val="24"/>
              </w:rPr>
              <w:t>;</w:t>
            </w:r>
          </w:p>
          <w:p w:rsidR="00134778" w:rsidRPr="00E116D6" w:rsidRDefault="00134778"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134778" w:rsidRPr="00E116D6" w:rsidRDefault="00134778" w:rsidP="0059607C">
            <w:pPr>
              <w:spacing w:after="0" w:line="240" w:lineRule="auto"/>
              <w:rPr>
                <w:rFonts w:ascii="Times New Roman" w:hAnsi="Times New Roman" w:cs="Times New Roman"/>
                <w:sz w:val="24"/>
                <w:szCs w:val="24"/>
              </w:rPr>
            </w:pPr>
          </w:p>
          <w:p w:rsidR="00134778" w:rsidRPr="00E116D6" w:rsidRDefault="00134778" w:rsidP="0059607C">
            <w:pPr>
              <w:spacing w:after="0" w:line="240" w:lineRule="auto"/>
              <w:rPr>
                <w:rFonts w:ascii="Times New Roman" w:hAnsi="Times New Roman" w:cs="Times New Roman"/>
                <w:sz w:val="24"/>
                <w:szCs w:val="24"/>
              </w:rPr>
            </w:pPr>
          </w:p>
        </w:tc>
        <w:tc>
          <w:tcPr>
            <w:tcW w:w="2519"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134778" w:rsidRPr="00E116D6" w:rsidTr="0059607C">
        <w:tc>
          <w:tcPr>
            <w:tcW w:w="198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w:t>
            </w:r>
            <w:r>
              <w:rPr>
                <w:rFonts w:ascii="Times New Roman" w:hAnsi="Times New Roman" w:cs="Times New Roman"/>
                <w:sz w:val="24"/>
                <w:szCs w:val="24"/>
              </w:rPr>
              <w:t>О</w:t>
            </w:r>
            <w:r w:rsidRPr="00E116D6">
              <w:rPr>
                <w:rFonts w:ascii="Times New Roman" w:hAnsi="Times New Roman" w:cs="Times New Roman"/>
                <w:sz w:val="24"/>
                <w:szCs w:val="24"/>
              </w:rPr>
              <w:t>борудование помещений</w:t>
            </w:r>
          </w:p>
        </w:tc>
        <w:tc>
          <w:tcPr>
            <w:tcW w:w="4845"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оснащен</w:t>
            </w:r>
            <w:r>
              <w:rPr>
                <w:rFonts w:ascii="Times New Roman" w:hAnsi="Times New Roman" w:cs="Times New Roman"/>
                <w:sz w:val="24"/>
                <w:szCs w:val="24"/>
              </w:rPr>
              <w:t>ы</w:t>
            </w:r>
            <w:r w:rsidRPr="00E116D6">
              <w:rPr>
                <w:rFonts w:ascii="Times New Roman" w:hAnsi="Times New Roman" w:cs="Times New Roman"/>
                <w:sz w:val="24"/>
                <w:szCs w:val="24"/>
              </w:rPr>
              <w:t xml:space="preserve"> системой видеонаблюдения, пожарно-охранной сигнализацией; исправной мебелью и бытовым оборудованием;</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 устройствами, расходными материалами;</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tc>
        <w:tc>
          <w:tcPr>
            <w:tcW w:w="2519"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28.12.2013 № 426-ФЗ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специальной оценке условий труда».</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санитарным врачом РФ 30.05.2003.</w:t>
            </w:r>
          </w:p>
        </w:tc>
      </w:tr>
    </w:tbl>
    <w:p w:rsidR="00134778" w:rsidRPr="00E116D6" w:rsidRDefault="00134778" w:rsidP="00134778">
      <w:pPr>
        <w:spacing w:after="0" w:line="240" w:lineRule="auto"/>
        <w:jc w:val="center"/>
        <w:rPr>
          <w:rFonts w:ascii="Times New Roman" w:hAnsi="Times New Roman" w:cs="Times New Roman"/>
          <w:sz w:val="24"/>
          <w:szCs w:val="24"/>
        </w:rPr>
      </w:pPr>
    </w:p>
    <w:p w:rsidR="00134778" w:rsidRPr="00FB3BF1"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lastRenderedPageBreak/>
        <w:t>11. Требования к законности и безопасности выполнения государственной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961"/>
        <w:gridCol w:w="2410"/>
      </w:tblGrid>
      <w:tr w:rsidR="00134778" w:rsidRPr="00E116D6" w:rsidTr="0059607C">
        <w:tc>
          <w:tcPr>
            <w:tcW w:w="2093"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961"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410" w:type="dxa"/>
            <w:shd w:val="clear" w:color="auto" w:fill="auto"/>
            <w:vAlign w:val="center"/>
          </w:tcPr>
          <w:p w:rsidR="00134778" w:rsidRPr="00E116D6" w:rsidRDefault="00134778"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134778" w:rsidRPr="00E116D6" w:rsidTr="0059607C">
        <w:tc>
          <w:tcPr>
            <w:tcW w:w="2093"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Pr>
                <w:rFonts w:ascii="Times New Roman" w:hAnsi="Times New Roman" w:cs="Times New Roman"/>
                <w:sz w:val="24"/>
                <w:szCs w:val="24"/>
              </w:rPr>
              <w:t>1. Д</w:t>
            </w:r>
            <w:r w:rsidRPr="00E116D6">
              <w:rPr>
                <w:rFonts w:ascii="Times New Roman" w:hAnsi="Times New Roman" w:cs="Times New Roman"/>
                <w:sz w:val="24"/>
                <w:szCs w:val="24"/>
              </w:rPr>
              <w:t>окумент</w:t>
            </w:r>
            <w:r>
              <w:rPr>
                <w:rFonts w:ascii="Times New Roman" w:hAnsi="Times New Roman" w:cs="Times New Roman"/>
                <w:sz w:val="24"/>
                <w:szCs w:val="24"/>
              </w:rPr>
              <w:t>ация</w:t>
            </w:r>
          </w:p>
        </w:tc>
        <w:tc>
          <w:tcPr>
            <w:tcW w:w="4961" w:type="dxa"/>
            <w:shd w:val="clear" w:color="auto" w:fill="auto"/>
          </w:tcPr>
          <w:p w:rsidR="00134778" w:rsidRPr="00E116D6" w:rsidRDefault="00134778"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134778" w:rsidRPr="00E116D6" w:rsidRDefault="00134778"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 xml:space="preserve">локальные акты организации регламентируют процесс выполнения государственной работы, определяют методы (способы) их оказания и его контроля, а также предусматривают меры совершенствования работы </w:t>
            </w:r>
            <w:r>
              <w:rPr>
                <w:rFonts w:ascii="Times New Roman" w:hAnsi="Times New Roman" w:cs="Times New Roman"/>
                <w:sz w:val="24"/>
                <w:szCs w:val="24"/>
              </w:rPr>
              <w:t>организации</w:t>
            </w:r>
          </w:p>
        </w:tc>
        <w:tc>
          <w:tcPr>
            <w:tcW w:w="241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12.01.1996 № 7-ФЗ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некоммерческих организациях»</w:t>
            </w:r>
          </w:p>
        </w:tc>
      </w:tr>
      <w:tr w:rsidR="00134778" w:rsidRPr="00E116D6" w:rsidTr="0059607C">
        <w:tc>
          <w:tcPr>
            <w:tcW w:w="2093"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условия труда, рабочее место и трудовой процесс соответствуют требованиям к обеспечению безопасных для человека условий труда, установленными санитарными правилами и иными нормативными правовыми актами Российской Федерации</w:t>
            </w:r>
          </w:p>
        </w:tc>
        <w:tc>
          <w:tcPr>
            <w:tcW w:w="241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30.03.1999 № 52-ФЗ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санитарно-эпидемиологическом благополучии населения»</w:t>
            </w:r>
          </w:p>
        </w:tc>
      </w:tr>
      <w:tr w:rsidR="00134778" w:rsidRPr="00E116D6" w:rsidTr="0059607C">
        <w:tc>
          <w:tcPr>
            <w:tcW w:w="2093"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Пожарная безопасность</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numPr>
                <w:ilvl w:val="0"/>
                <w:numId w:val="3"/>
              </w:numPr>
              <w:tabs>
                <w:tab w:val="left" w:pos="287"/>
              </w:tabs>
              <w:spacing w:after="0" w:line="240" w:lineRule="auto"/>
              <w:ind w:left="4" w:firstLine="0"/>
              <w:rPr>
                <w:rFonts w:ascii="Times New Roman" w:hAnsi="Times New Roman" w:cs="Times New Roman"/>
                <w:sz w:val="24"/>
                <w:szCs w:val="24"/>
              </w:rPr>
            </w:pPr>
            <w:r>
              <w:rPr>
                <w:rFonts w:ascii="Times New Roman" w:hAnsi="Times New Roman" w:cs="Times New Roman"/>
                <w:sz w:val="24"/>
                <w:szCs w:val="24"/>
              </w:rPr>
              <w:t>организация</w:t>
            </w:r>
            <w:r w:rsidRPr="00E116D6">
              <w:rPr>
                <w:rFonts w:ascii="Times New Roman" w:hAnsi="Times New Roman" w:cs="Times New Roman"/>
                <w:sz w:val="24"/>
                <w:szCs w:val="24"/>
              </w:rPr>
              <w:t xml:space="preserve"> оборудован</w:t>
            </w:r>
            <w:r>
              <w:rPr>
                <w:rFonts w:ascii="Times New Roman" w:hAnsi="Times New Roman" w:cs="Times New Roman"/>
                <w:sz w:val="24"/>
                <w:szCs w:val="24"/>
              </w:rPr>
              <w:t>а</w:t>
            </w:r>
            <w:r w:rsidRPr="00E116D6">
              <w:rPr>
                <w:rFonts w:ascii="Times New Roman" w:hAnsi="Times New Roman" w:cs="Times New Roman"/>
                <w:sz w:val="24"/>
                <w:szCs w:val="24"/>
              </w:rPr>
              <w:t xml:space="preserve"> установками автоматической пожарной сигнализации; средствами извещения о пожаре; первичными средствами пожаротушения, схемами эвакуации;</w:t>
            </w:r>
          </w:p>
          <w:p w:rsidR="00134778" w:rsidRPr="00E116D6" w:rsidRDefault="00134778" w:rsidP="0059607C">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tc>
        <w:tc>
          <w:tcPr>
            <w:tcW w:w="241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134778" w:rsidRPr="00E116D6" w:rsidTr="0059607C">
        <w:tc>
          <w:tcPr>
            <w:tcW w:w="2093"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Защита от несанкционированного вторжения </w:t>
            </w:r>
          </w:p>
          <w:p w:rsidR="00134778" w:rsidRPr="00E116D6" w:rsidRDefault="00134778" w:rsidP="0059607C">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34778" w:rsidRPr="00E116D6" w:rsidRDefault="00134778" w:rsidP="0059607C">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tc>
        <w:tc>
          <w:tcPr>
            <w:tcW w:w="2410" w:type="dxa"/>
            <w:shd w:val="clear" w:color="auto" w:fill="auto"/>
          </w:tcPr>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134778" w:rsidRPr="00E116D6" w:rsidRDefault="00134778"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bl>
    <w:p w:rsidR="00134778" w:rsidRPr="00E116D6" w:rsidRDefault="00134778" w:rsidP="00134778">
      <w:pPr>
        <w:pBdr>
          <w:bottom w:val="single" w:sz="4" w:space="0" w:color="auto"/>
        </w:pBdr>
        <w:spacing w:after="0" w:line="240" w:lineRule="auto"/>
        <w:jc w:val="center"/>
        <w:rPr>
          <w:rFonts w:ascii="Times New Roman" w:hAnsi="Times New Roman" w:cs="Times New Roman"/>
          <w:sz w:val="24"/>
          <w:szCs w:val="24"/>
        </w:rPr>
      </w:pPr>
    </w:p>
    <w:p w:rsidR="00134778" w:rsidRPr="00E116D6" w:rsidRDefault="00134778" w:rsidP="00134778">
      <w:pPr>
        <w:spacing w:after="0" w:line="240" w:lineRule="auto"/>
        <w:jc w:val="both"/>
        <w:rPr>
          <w:rFonts w:ascii="Times New Roman" w:hAnsi="Times New Roman" w:cs="Times New Roman"/>
          <w:sz w:val="24"/>
          <w:szCs w:val="24"/>
        </w:rPr>
      </w:pPr>
      <w:r w:rsidRPr="00FB3BF1">
        <w:rPr>
          <w:rFonts w:ascii="Times New Roman" w:hAnsi="Times New Roman" w:cs="Times New Roman"/>
          <w:b/>
          <w:sz w:val="24"/>
          <w:szCs w:val="24"/>
        </w:rPr>
        <w:t>12. Требования к доступности государственной работы для потребителей:</w:t>
      </w:r>
    </w:p>
    <w:p w:rsidR="00134778" w:rsidRPr="00E116D6" w:rsidRDefault="00134778" w:rsidP="0013477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график работы организации соответствует режиму работы потребителя государственной работы с учетом требований Трудового кодекса Российской Федерации: пятидневная рабочая неделя с понедельника по пятницу, с 09.00 до 17.15 часов с перерывом на обед в 1 час с 13.00 до 14.00 часов;</w:t>
      </w:r>
    </w:p>
    <w:p w:rsidR="00134778" w:rsidRPr="00E116D6" w:rsidRDefault="00134778" w:rsidP="0013477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размещен</w:t>
      </w:r>
      <w:r>
        <w:rPr>
          <w:rFonts w:ascii="Times New Roman" w:hAnsi="Times New Roman" w:cs="Times New Roman"/>
          <w:sz w:val="24"/>
          <w:szCs w:val="24"/>
        </w:rPr>
        <w:t>а</w:t>
      </w:r>
      <w:r w:rsidRPr="00E116D6">
        <w:rPr>
          <w:rFonts w:ascii="Times New Roman" w:hAnsi="Times New Roman" w:cs="Times New Roman"/>
          <w:sz w:val="24"/>
          <w:szCs w:val="24"/>
        </w:rPr>
        <w:t xml:space="preserve"> в здании, доступном для потребителей государственной работы с учетом пешей и транспортной доступности;</w:t>
      </w:r>
    </w:p>
    <w:p w:rsidR="00134778" w:rsidRPr="00E116D6" w:rsidRDefault="00134778" w:rsidP="0013477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предоставляет доступ к сведениям и документам, базам данных в рамках выполнения государственной работы;</w:t>
      </w:r>
    </w:p>
    <w:p w:rsidR="00134778" w:rsidRPr="00E116D6" w:rsidRDefault="00134778" w:rsidP="00134778">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соблюдение сроков выполнения государственной работы.</w:t>
      </w:r>
    </w:p>
    <w:p w:rsidR="00134778" w:rsidRPr="008F058F" w:rsidRDefault="00134778" w:rsidP="00134778">
      <w:pPr>
        <w:spacing w:after="0" w:line="240" w:lineRule="auto"/>
        <w:jc w:val="both"/>
        <w:rPr>
          <w:rFonts w:ascii="Times New Roman" w:hAnsi="Times New Roman" w:cs="Times New Roman"/>
          <w:b/>
          <w:sz w:val="24"/>
          <w:szCs w:val="24"/>
        </w:rPr>
      </w:pPr>
      <w:r w:rsidRPr="008F058F">
        <w:rPr>
          <w:rFonts w:ascii="Times New Roman" w:hAnsi="Times New Roman" w:cs="Times New Roman"/>
          <w:b/>
          <w:sz w:val="24"/>
          <w:szCs w:val="24"/>
        </w:rPr>
        <w:t>13. Требования к уровню кадрового обеспечения выполнения государственной работы:</w:t>
      </w:r>
    </w:p>
    <w:p w:rsidR="00134778" w:rsidRPr="00E116D6" w:rsidRDefault="00134778" w:rsidP="00134778">
      <w:pPr>
        <w:pStyle w:val="ConsPlusNormal"/>
        <w:jc w:val="both"/>
        <w:rPr>
          <w:rFonts w:ascii="Times New Roman" w:hAnsi="Times New Roman" w:cs="Times New Roman"/>
          <w:sz w:val="24"/>
          <w:szCs w:val="24"/>
        </w:rPr>
      </w:pPr>
      <w:r w:rsidRPr="008F058F">
        <w:rPr>
          <w:rFonts w:ascii="Times New Roman" w:hAnsi="Times New Roman" w:cs="Times New Roman"/>
          <w:sz w:val="24"/>
          <w:szCs w:val="24"/>
        </w:rPr>
        <w:t>В соответствии с правилами проведения соревнований по видам спорта.</w:t>
      </w:r>
    </w:p>
    <w:p w:rsidR="00134778" w:rsidRPr="00FB3BF1"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14. Требования к уровню информационного обеспечения потребителей государственной работы:</w:t>
      </w:r>
    </w:p>
    <w:p w:rsidR="00134778" w:rsidRPr="00E116D6" w:rsidRDefault="00134778" w:rsidP="0013477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правилами проведения соревнований по видам спорта, размещенных на официальных Интернет-ресурсах проводящих организаций.</w:t>
      </w:r>
    </w:p>
    <w:p w:rsidR="00134778"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15. Требования к организации учета мнения потребителей о качестве выполнения государственной работы:</w:t>
      </w:r>
    </w:p>
    <w:p w:rsidR="00134778" w:rsidRPr="005C394D" w:rsidRDefault="00134778" w:rsidP="00134778">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134778" w:rsidRDefault="00134778" w:rsidP="00134778">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16. Иные требования, необходимые для обеспечения выполнения государственной работы на высоком качественном уровне, определяемые Исполнительным органом государственной власти Мурманской области:</w:t>
      </w:r>
    </w:p>
    <w:p w:rsidR="00134778" w:rsidRPr="005C394D" w:rsidRDefault="00134778" w:rsidP="00134778">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134778" w:rsidRPr="00E116D6" w:rsidRDefault="00134778" w:rsidP="00134778">
      <w:pPr>
        <w:pStyle w:val="ConsPlusNormal"/>
        <w:jc w:val="right"/>
        <w:outlineLvl w:val="1"/>
        <w:rPr>
          <w:rFonts w:ascii="Times New Roman" w:hAnsi="Times New Roman" w:cs="Times New Roman"/>
          <w:sz w:val="24"/>
          <w:szCs w:val="24"/>
        </w:rPr>
      </w:pPr>
      <w:r w:rsidRPr="00E116D6">
        <w:rPr>
          <w:rFonts w:ascii="Times New Roman" w:hAnsi="Times New Roman" w:cs="Times New Roman"/>
          <w:sz w:val="24"/>
          <w:szCs w:val="24"/>
        </w:rPr>
        <w:t>Приложение</w:t>
      </w:r>
    </w:p>
    <w:p w:rsidR="00134778" w:rsidRPr="00E116D6" w:rsidRDefault="00134778" w:rsidP="00134778">
      <w:pPr>
        <w:pStyle w:val="ConsPlusNormal"/>
        <w:jc w:val="right"/>
        <w:rPr>
          <w:rFonts w:ascii="Times New Roman" w:hAnsi="Times New Roman" w:cs="Times New Roman"/>
          <w:sz w:val="24"/>
          <w:szCs w:val="24"/>
        </w:rPr>
      </w:pPr>
      <w:r w:rsidRPr="00E116D6">
        <w:rPr>
          <w:rFonts w:ascii="Times New Roman" w:hAnsi="Times New Roman" w:cs="Times New Roman"/>
          <w:sz w:val="24"/>
          <w:szCs w:val="24"/>
        </w:rPr>
        <w:t xml:space="preserve">к </w:t>
      </w:r>
      <w:r>
        <w:rPr>
          <w:rFonts w:ascii="Times New Roman" w:hAnsi="Times New Roman" w:cs="Times New Roman"/>
          <w:sz w:val="24"/>
          <w:szCs w:val="24"/>
        </w:rPr>
        <w:t>стандарту</w:t>
      </w:r>
    </w:p>
    <w:p w:rsidR="00134778" w:rsidRPr="00E116D6" w:rsidRDefault="00134778" w:rsidP="00134778">
      <w:pPr>
        <w:pStyle w:val="ConsPlusNormal"/>
        <w:jc w:val="both"/>
        <w:rPr>
          <w:rFonts w:ascii="Times New Roman" w:hAnsi="Times New Roman" w:cs="Times New Roman"/>
          <w:sz w:val="24"/>
          <w:szCs w:val="24"/>
        </w:rPr>
      </w:pPr>
    </w:p>
    <w:p w:rsidR="00134778" w:rsidRPr="00E116D6" w:rsidRDefault="00134778" w:rsidP="00134778">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ПОКАЗАТЕЛИ</w:t>
      </w:r>
    </w:p>
    <w:p w:rsidR="00134778" w:rsidRPr="00E116D6" w:rsidRDefault="00134778" w:rsidP="00134778">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ОЦЕНКИ КАЧЕСТВА ВЫПОЛНЕНИЯ ГОСУДАРСТВЕННОЙ РАБОТЫ</w:t>
      </w:r>
    </w:p>
    <w:tbl>
      <w:tblPr>
        <w:tblStyle w:val="a4"/>
        <w:tblW w:w="9493" w:type="dxa"/>
        <w:tblLayout w:type="fixed"/>
        <w:tblLook w:val="04A0" w:firstRow="1" w:lastRow="0" w:firstColumn="1" w:lastColumn="0" w:noHBand="0" w:noVBand="1"/>
      </w:tblPr>
      <w:tblGrid>
        <w:gridCol w:w="3349"/>
        <w:gridCol w:w="103"/>
        <w:gridCol w:w="1390"/>
        <w:gridCol w:w="200"/>
        <w:gridCol w:w="2260"/>
        <w:gridCol w:w="233"/>
        <w:gridCol w:w="1958"/>
      </w:tblGrid>
      <w:tr w:rsidR="00134778" w:rsidRPr="00E116D6" w:rsidTr="0059607C">
        <w:tc>
          <w:tcPr>
            <w:tcW w:w="3452"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Наименование показателя качества, единицы измерения</w:t>
            </w:r>
          </w:p>
        </w:tc>
        <w:tc>
          <w:tcPr>
            <w:tcW w:w="1590"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Нормативное значение показателя качества</w:t>
            </w:r>
          </w:p>
        </w:tc>
        <w:tc>
          <w:tcPr>
            <w:tcW w:w="2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Методика расчета</w:t>
            </w:r>
          </w:p>
        </w:tc>
        <w:tc>
          <w:tcPr>
            <w:tcW w:w="1958" w:type="dxa"/>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Источник информации получения данных для определения фактического значения</w:t>
            </w:r>
          </w:p>
        </w:tc>
      </w:tr>
      <w:tr w:rsidR="00134778" w:rsidRPr="00E116D6" w:rsidTr="0059607C">
        <w:tc>
          <w:tcPr>
            <w:tcW w:w="3452"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w:t>
            </w:r>
          </w:p>
        </w:tc>
        <w:tc>
          <w:tcPr>
            <w:tcW w:w="1590"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2</w:t>
            </w:r>
          </w:p>
        </w:tc>
        <w:tc>
          <w:tcPr>
            <w:tcW w:w="2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3</w:t>
            </w:r>
          </w:p>
        </w:tc>
        <w:tc>
          <w:tcPr>
            <w:tcW w:w="1958" w:type="dxa"/>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4</w:t>
            </w:r>
          </w:p>
        </w:tc>
      </w:tr>
      <w:tr w:rsidR="00134778" w:rsidRPr="00E116D6" w:rsidTr="0059607C">
        <w:tc>
          <w:tcPr>
            <w:tcW w:w="9493" w:type="dxa"/>
            <w:gridSpan w:val="7"/>
          </w:tcPr>
          <w:p w:rsidR="00134778" w:rsidRPr="00E116D6" w:rsidRDefault="00134778" w:rsidP="0059607C">
            <w:pPr>
              <w:jc w:val="center"/>
              <w:rPr>
                <w:rFonts w:ascii="Times New Roman" w:hAnsi="Times New Roman" w:cs="Times New Roman"/>
                <w:b/>
                <w:sz w:val="24"/>
                <w:szCs w:val="24"/>
              </w:rPr>
            </w:pPr>
            <w:r w:rsidRPr="00E116D6">
              <w:rPr>
                <w:rFonts w:ascii="Times New Roman" w:hAnsi="Times New Roman" w:cs="Times New Roman"/>
                <w:b/>
                <w:sz w:val="24"/>
                <w:szCs w:val="24"/>
              </w:rPr>
              <w:t>Показатели качества, характеризующие результат выполнения государственной работы</w:t>
            </w:r>
          </w:p>
        </w:tc>
      </w:tr>
      <w:tr w:rsidR="00134778" w:rsidRPr="00E116D6" w:rsidTr="0059607C">
        <w:tc>
          <w:tcPr>
            <w:tcW w:w="3452" w:type="dxa"/>
            <w:gridSpan w:val="2"/>
          </w:tcPr>
          <w:p w:rsidR="00134778" w:rsidRPr="00E116D6" w:rsidRDefault="00134778" w:rsidP="0059607C">
            <w:pPr>
              <w:rPr>
                <w:rFonts w:ascii="Times New Roman" w:hAnsi="Times New Roman" w:cs="Times New Roman"/>
                <w:b/>
                <w:i/>
                <w:sz w:val="24"/>
                <w:szCs w:val="24"/>
              </w:rPr>
            </w:pPr>
            <w:r w:rsidRPr="00E116D6">
              <w:rPr>
                <w:rFonts w:ascii="Times New Roman" w:hAnsi="Times New Roman" w:cs="Times New Roman"/>
                <w:sz w:val="24"/>
                <w:szCs w:val="24"/>
              </w:rPr>
              <w:t>1. Соблюдение сроков выполнения государственной работы</w:t>
            </w:r>
          </w:p>
          <w:p w:rsidR="00134778" w:rsidRPr="005C394D" w:rsidRDefault="00134778"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93" w:type="dxa"/>
            <w:gridSpan w:val="2"/>
          </w:tcPr>
          <w:p w:rsidR="00134778" w:rsidRPr="00E116D6" w:rsidRDefault="00134778" w:rsidP="0059607C">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0 баллов – нарушение сроков </w:t>
            </w:r>
            <w:r>
              <w:rPr>
                <w:rFonts w:ascii="Times New Roman" w:hAnsi="Times New Roman"/>
                <w:sz w:val="24"/>
                <w:szCs w:val="24"/>
              </w:rPr>
              <w:t>выполн</w:t>
            </w:r>
            <w:r w:rsidRPr="00E116D6">
              <w:rPr>
                <w:rFonts w:ascii="Times New Roman" w:hAnsi="Times New Roman"/>
                <w:sz w:val="24"/>
                <w:szCs w:val="24"/>
              </w:rPr>
              <w:t>ения государственной работы;</w:t>
            </w:r>
          </w:p>
          <w:p w:rsidR="00134778" w:rsidRPr="00E116D6" w:rsidRDefault="00134778" w:rsidP="0059607C">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1 балл – соблюдение сроков </w:t>
            </w:r>
            <w:r>
              <w:rPr>
                <w:rFonts w:ascii="Times New Roman" w:hAnsi="Times New Roman"/>
                <w:sz w:val="24"/>
                <w:szCs w:val="24"/>
              </w:rPr>
              <w:t>выпо</w:t>
            </w:r>
            <w:r w:rsidRPr="00E116D6">
              <w:rPr>
                <w:rFonts w:ascii="Times New Roman" w:hAnsi="Times New Roman"/>
                <w:sz w:val="24"/>
                <w:szCs w:val="24"/>
              </w:rPr>
              <w:t>л</w:t>
            </w:r>
            <w:r>
              <w:rPr>
                <w:rFonts w:ascii="Times New Roman" w:hAnsi="Times New Roman"/>
                <w:sz w:val="24"/>
                <w:szCs w:val="24"/>
              </w:rPr>
              <w:t>н</w:t>
            </w:r>
            <w:r w:rsidRPr="00E116D6">
              <w:rPr>
                <w:rFonts w:ascii="Times New Roman" w:hAnsi="Times New Roman"/>
                <w:sz w:val="24"/>
                <w:szCs w:val="24"/>
              </w:rPr>
              <w:t>ения государственной работы</w:t>
            </w:r>
          </w:p>
        </w:tc>
        <w:tc>
          <w:tcPr>
            <w:tcW w:w="1958"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Отсутствие претензий, жалоб со стороны потребителя</w:t>
            </w:r>
          </w:p>
        </w:tc>
      </w:tr>
      <w:tr w:rsidR="00134778" w:rsidRPr="00E116D6" w:rsidTr="0059607C">
        <w:tc>
          <w:tcPr>
            <w:tcW w:w="3452"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Полнота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выполнения государственной работы в соответствии с требованиями к ее предоставлению</w:t>
            </w:r>
          </w:p>
          <w:p w:rsidR="00134778" w:rsidRPr="005C394D" w:rsidRDefault="00134778"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93"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–государственная работа не выполнена;</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выполнена частично;</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выполнена в полном объеме, отсутствие повторных запросов потребителей по предмету ранее предоставленной государственной </w:t>
            </w:r>
            <w:r w:rsidRPr="00E116D6">
              <w:rPr>
                <w:rFonts w:ascii="Times New Roman" w:hAnsi="Times New Roman" w:cs="Times New Roman"/>
                <w:sz w:val="24"/>
                <w:szCs w:val="24"/>
              </w:rPr>
              <w:lastRenderedPageBreak/>
              <w:t>работы, вызванных ее неполным или некачественным исполнением</w:t>
            </w:r>
          </w:p>
        </w:tc>
        <w:tc>
          <w:tcPr>
            <w:tcW w:w="1958"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претензий, жалоб со стороны потребителя</w:t>
            </w:r>
          </w:p>
        </w:tc>
      </w:tr>
      <w:tr w:rsidR="00134778" w:rsidRPr="00E116D6" w:rsidTr="0059607C">
        <w:tc>
          <w:tcPr>
            <w:tcW w:w="9493" w:type="dxa"/>
            <w:gridSpan w:val="7"/>
          </w:tcPr>
          <w:p w:rsidR="00134778" w:rsidRPr="00E116D6" w:rsidRDefault="00134778" w:rsidP="0059607C">
            <w:pPr>
              <w:jc w:val="center"/>
              <w:rPr>
                <w:rFonts w:ascii="Times New Roman" w:hAnsi="Times New Roman" w:cs="Times New Roman"/>
                <w:b/>
                <w:sz w:val="24"/>
                <w:szCs w:val="24"/>
              </w:rPr>
            </w:pPr>
            <w:r w:rsidRPr="00E116D6">
              <w:rPr>
                <w:rFonts w:ascii="Times New Roman" w:hAnsi="Times New Roman" w:cs="Times New Roman"/>
                <w:b/>
                <w:sz w:val="24"/>
                <w:szCs w:val="24"/>
              </w:rPr>
              <w:lastRenderedPageBreak/>
              <w:t>Показатели качества, характеризующие условия, влияющие на качество процесса выполнения государственной работы</w:t>
            </w:r>
          </w:p>
        </w:tc>
      </w:tr>
      <w:tr w:rsidR="00134778" w:rsidRPr="00E116D6" w:rsidTr="0059607C">
        <w:tc>
          <w:tcPr>
            <w:tcW w:w="9493" w:type="dxa"/>
            <w:gridSpan w:val="7"/>
          </w:tcPr>
          <w:p w:rsidR="00134778" w:rsidRPr="00E116D6" w:rsidRDefault="00134778" w:rsidP="0059607C">
            <w:pPr>
              <w:tabs>
                <w:tab w:val="left" w:pos="0"/>
              </w:tabs>
              <w:rPr>
                <w:rFonts w:ascii="Times New Roman" w:hAnsi="Times New Roman" w:cs="Times New Roman"/>
                <w:sz w:val="24"/>
                <w:szCs w:val="24"/>
              </w:rPr>
            </w:pPr>
            <w:r>
              <w:rPr>
                <w:rFonts w:ascii="Times New Roman" w:hAnsi="Times New Roman" w:cs="Times New Roman"/>
                <w:sz w:val="24"/>
                <w:szCs w:val="24"/>
              </w:rPr>
              <w:t>1.</w:t>
            </w:r>
            <w:r w:rsidRPr="00E116D6">
              <w:rPr>
                <w:rFonts w:ascii="Times New Roman" w:hAnsi="Times New Roman" w:cs="Times New Roman"/>
                <w:sz w:val="24"/>
                <w:szCs w:val="24"/>
              </w:rPr>
              <w:t>Требования к материально-техническому обеспечению выполнения государственной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Здание:</w:t>
            </w:r>
          </w:p>
          <w:p w:rsidR="00134778" w:rsidRPr="00E116D6" w:rsidRDefault="00134778"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 xml:space="preserve">имеет удовлетворительное техническое состояние здания; </w:t>
            </w:r>
          </w:p>
          <w:p w:rsidR="00134778" w:rsidRPr="00E116D6" w:rsidRDefault="00134778"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134778" w:rsidRPr="00E116D6" w:rsidRDefault="00134778"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134778" w:rsidRPr="005C394D" w:rsidRDefault="00134778" w:rsidP="0059607C">
            <w:pPr>
              <w:pStyle w:val="a3"/>
              <w:tabs>
                <w:tab w:val="left" w:pos="171"/>
              </w:tabs>
              <w:ind w:left="0"/>
              <w:rPr>
                <w:rFonts w:ascii="Times New Roman" w:hAnsi="Times New Roman"/>
                <w:b/>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p w:rsidR="00134778" w:rsidRPr="00E116D6" w:rsidRDefault="00134778" w:rsidP="0059607C">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оснащена ограждением и наружным электрическим освещением;</w:t>
            </w:r>
          </w:p>
          <w:p w:rsidR="00134778" w:rsidRPr="00E116D6" w:rsidRDefault="00134778" w:rsidP="0059607C">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обеспечивается местами для парковки транспортных средств.</w:t>
            </w:r>
          </w:p>
          <w:p w:rsidR="00134778" w:rsidRPr="005C394D" w:rsidRDefault="00134778" w:rsidP="0059607C">
            <w:pPr>
              <w:pStyle w:val="a3"/>
              <w:tabs>
                <w:tab w:val="left" w:pos="171"/>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3. Помещения:</w:t>
            </w:r>
          </w:p>
          <w:p w:rsidR="00134778" w:rsidRPr="00E116D6" w:rsidRDefault="00134778"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134778" w:rsidRPr="00E116D6" w:rsidRDefault="00134778"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помещений для работников учреждения;</w:t>
            </w:r>
          </w:p>
          <w:p w:rsidR="00134778" w:rsidRPr="00E116D6" w:rsidRDefault="00134778"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134778" w:rsidRPr="005C394D" w:rsidRDefault="00134778" w:rsidP="0059607C">
            <w:pPr>
              <w:tabs>
                <w:tab w:val="left" w:pos="288"/>
              </w:tabs>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4. Оборудование помещений:</w:t>
            </w:r>
          </w:p>
          <w:p w:rsidR="00134778" w:rsidRPr="00E116D6" w:rsidRDefault="00134778"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оснащено системой видеонаблюдения, пожарно-охранной </w:t>
            </w:r>
            <w:r w:rsidRPr="00E116D6">
              <w:rPr>
                <w:rFonts w:ascii="Times New Roman" w:hAnsi="Times New Roman" w:cs="Times New Roman"/>
                <w:sz w:val="24"/>
                <w:szCs w:val="24"/>
              </w:rPr>
              <w:lastRenderedPageBreak/>
              <w:t>сигнализацией; исправной мебелью и бытовым оборудованием.</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рабочее место сотрудника оборудовано персональным компьютером с возможностью свободного доступа к ресурсам сети Интернет; телефонами городской АТС и междугородней связи.</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w:t>
            </w:r>
            <w:r>
              <w:rPr>
                <w:rFonts w:ascii="Times New Roman" w:hAnsi="Times New Roman"/>
                <w:sz w:val="24"/>
                <w:szCs w:val="24"/>
              </w:rPr>
              <w:t xml:space="preserve"> </w:t>
            </w:r>
            <w:r w:rsidRPr="00E116D6">
              <w:rPr>
                <w:rFonts w:ascii="Times New Roman" w:hAnsi="Times New Roman"/>
                <w:sz w:val="24"/>
                <w:szCs w:val="24"/>
              </w:rPr>
              <w:t xml:space="preserve">устройствами, расходными материалами; </w:t>
            </w:r>
          </w:p>
          <w:p w:rsidR="00134778" w:rsidRPr="00E116D6" w:rsidRDefault="00134778"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p w:rsidR="00134778" w:rsidRPr="005C394D" w:rsidRDefault="00134778" w:rsidP="0059607C">
            <w:pPr>
              <w:pStyle w:val="a3"/>
              <w:tabs>
                <w:tab w:val="left" w:pos="288"/>
                <w:tab w:val="left" w:pos="317"/>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5 баллов</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4 балла – соответствие по 4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5 баллов – соответствие по 5 показателям</w:t>
            </w:r>
          </w:p>
          <w:p w:rsidR="00134778" w:rsidRPr="00E116D6" w:rsidRDefault="00134778" w:rsidP="0059607C">
            <w:pPr>
              <w:rPr>
                <w:rFonts w:ascii="Times New Roman" w:hAnsi="Times New Roman" w:cs="Times New Roman"/>
                <w:sz w:val="24"/>
                <w:szCs w:val="24"/>
              </w:rPr>
            </w:pP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Акт проверки органом государственного контроля </w:t>
            </w:r>
            <w:r w:rsidRPr="00E116D6">
              <w:rPr>
                <w:rFonts w:ascii="Times New Roman" w:hAnsi="Times New Roman" w:cs="Times New Roman"/>
                <w:sz w:val="24"/>
                <w:szCs w:val="24"/>
              </w:rPr>
              <w:lastRenderedPageBreak/>
              <w:t xml:space="preserve">(надзора);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 карты аттестации рабочего места по условиям труда, </w:t>
            </w:r>
          </w:p>
        </w:tc>
      </w:tr>
      <w:tr w:rsidR="00134778" w:rsidRPr="00E116D6" w:rsidTr="0059607C">
        <w:tc>
          <w:tcPr>
            <w:tcW w:w="9493" w:type="dxa"/>
            <w:gridSpan w:val="7"/>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lastRenderedPageBreak/>
              <w:t>2.</w:t>
            </w:r>
            <w:r w:rsidRPr="00E116D6">
              <w:rPr>
                <w:rFonts w:ascii="Times New Roman" w:hAnsi="Times New Roman" w:cs="Times New Roman"/>
                <w:sz w:val="24"/>
                <w:szCs w:val="24"/>
              </w:rPr>
              <w:t>Требования к законности и безопасности выполнения государственной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Разрешительные документы:</w:t>
            </w:r>
          </w:p>
          <w:p w:rsidR="00134778" w:rsidRPr="00E116D6" w:rsidRDefault="00134778"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134778" w:rsidRPr="00E116D6" w:rsidRDefault="00134778"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локальные акты организации регламентируют процесс оказания (выполнения) государственной услуги (работы), определяют методы (способы) их оказания и его контроля, а также предусматривают меры совершенствования работы учреждения</w:t>
            </w:r>
          </w:p>
          <w:p w:rsidR="00134778" w:rsidRPr="005C394D" w:rsidRDefault="00134778"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Устав и локальные акты организации</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p w:rsidR="00134778" w:rsidRPr="00E116D6" w:rsidRDefault="00134778"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условия труда, рабочее место и трудовой процесс соответствуют требованиям к обеспечению безопасных для </w:t>
            </w:r>
            <w:r w:rsidRPr="00E116D6">
              <w:rPr>
                <w:rFonts w:ascii="Times New Roman" w:hAnsi="Times New Roman" w:cs="Times New Roman"/>
                <w:sz w:val="24"/>
                <w:szCs w:val="24"/>
              </w:rPr>
              <w:lastRenderedPageBreak/>
              <w:t>человека условий труда, установленными санитарными правилами и иными нормативными правовыми актами Российской Федерации</w:t>
            </w:r>
          </w:p>
          <w:p w:rsidR="00134778" w:rsidRPr="005C394D" w:rsidRDefault="00134778"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w:t>
            </w:r>
            <w:r w:rsidRPr="00E116D6">
              <w:rPr>
                <w:rFonts w:ascii="Times New Roman" w:hAnsi="Times New Roman" w:cs="Times New Roman"/>
                <w:sz w:val="24"/>
                <w:szCs w:val="24"/>
              </w:rPr>
              <w:lastRenderedPageBreak/>
              <w:t xml:space="preserve">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3. Пожарная безопасность:</w:t>
            </w:r>
          </w:p>
          <w:p w:rsidR="00134778" w:rsidRPr="00E116D6" w:rsidRDefault="00134778" w:rsidP="0059607C">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оборудовано установками автоматической пожарной сигнализации; средствами извещения о пожаре; первичными средствами пожаротушения, схемами эвакуации; </w:t>
            </w:r>
          </w:p>
          <w:p w:rsidR="00134778" w:rsidRPr="00E116D6" w:rsidRDefault="00134778" w:rsidP="0059607C">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p w:rsidR="00134778" w:rsidRPr="005C394D" w:rsidRDefault="00134778"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4. Защита от несанкционированного вторжения:</w:t>
            </w:r>
          </w:p>
          <w:p w:rsidR="00134778" w:rsidRPr="00E116D6" w:rsidRDefault="00134778"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установлены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134778" w:rsidRPr="005C394D" w:rsidRDefault="00134778"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134778" w:rsidRPr="00E116D6" w:rsidTr="0059607C">
        <w:tc>
          <w:tcPr>
            <w:tcW w:w="9493" w:type="dxa"/>
            <w:gridSpan w:val="7"/>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t>3.</w:t>
            </w:r>
            <w:r w:rsidRPr="00E116D6">
              <w:rPr>
                <w:rFonts w:ascii="Times New Roman" w:hAnsi="Times New Roman" w:cs="Times New Roman"/>
                <w:sz w:val="24"/>
                <w:szCs w:val="24"/>
              </w:rPr>
              <w:t>Требования к доступности государственной работы для потребителей</w:t>
            </w:r>
          </w:p>
        </w:tc>
      </w:tr>
      <w:tr w:rsidR="00134778" w:rsidRPr="00E116D6" w:rsidTr="0059607C">
        <w:tc>
          <w:tcPr>
            <w:tcW w:w="3349" w:type="dxa"/>
          </w:tcPr>
          <w:p w:rsidR="00134778" w:rsidRPr="00E116D6" w:rsidRDefault="00134778"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график работы организации соответствует режиму работы потребителя государственной услуги (работы)</w:t>
            </w:r>
          </w:p>
          <w:p w:rsidR="00134778" w:rsidRPr="005C394D" w:rsidRDefault="00134778"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режим работы организации не соответствует режиму работы потребителя государственной работы и не закреплен локальным актом;</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1 балл – режим работы организации соответствует режиму работы потребителя государственной работы с учетом требований Трудового кодекса </w:t>
            </w:r>
            <w:r w:rsidRPr="00E116D6">
              <w:rPr>
                <w:rFonts w:ascii="Times New Roman" w:hAnsi="Times New Roman" w:cs="Times New Roman"/>
                <w:sz w:val="24"/>
                <w:szCs w:val="24"/>
              </w:rPr>
              <w:lastRenderedPageBreak/>
              <w:t>Российской Федерации</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Правила внутреннего трудового распорядка </w:t>
            </w:r>
          </w:p>
        </w:tc>
      </w:tr>
      <w:tr w:rsidR="00134778" w:rsidRPr="00E116D6" w:rsidTr="0059607C">
        <w:tc>
          <w:tcPr>
            <w:tcW w:w="3349" w:type="dxa"/>
          </w:tcPr>
          <w:p w:rsidR="00134778" w:rsidRPr="00E116D6" w:rsidRDefault="00134778"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lastRenderedPageBreak/>
              <w:t>организация размещена в здании, доступном для потребителей государственной услуги (работы) с учетом пешей и транспортной доступности</w:t>
            </w:r>
          </w:p>
          <w:p w:rsidR="00134778" w:rsidRPr="005C394D" w:rsidRDefault="00134778"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организация размещена без учета пешей и транспортной доступности;</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организация размещена с учетом пешей и транспортной доступности</w:t>
            </w:r>
          </w:p>
        </w:tc>
        <w:tc>
          <w:tcPr>
            <w:tcW w:w="2191"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134778" w:rsidRPr="00E116D6" w:rsidTr="0059607C">
        <w:tc>
          <w:tcPr>
            <w:tcW w:w="3349" w:type="dxa"/>
          </w:tcPr>
          <w:p w:rsidR="00134778" w:rsidRPr="00E116D6" w:rsidRDefault="00134778"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организация предоставляет доступ к сведениям и документам, базам данных в рамках оказания (выполнения) государственной услуги (работы)</w:t>
            </w:r>
          </w:p>
          <w:p w:rsidR="00134778" w:rsidRPr="005C394D" w:rsidRDefault="00134778"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доступ к сведениям и документам, базам данных в рамках выполнения государственной работы не обеспечен;</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обеспечен доступ к сведениям и документам, базам данных в рамках выполнения государственной работы</w:t>
            </w:r>
          </w:p>
        </w:tc>
        <w:tc>
          <w:tcPr>
            <w:tcW w:w="2191"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134778" w:rsidRPr="00E116D6" w:rsidTr="0059607C">
        <w:tc>
          <w:tcPr>
            <w:tcW w:w="9493" w:type="dxa"/>
            <w:gridSpan w:val="7"/>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t>4.</w:t>
            </w:r>
            <w:r w:rsidRPr="00E116D6">
              <w:rPr>
                <w:rFonts w:ascii="Times New Roman" w:hAnsi="Times New Roman" w:cs="Times New Roman"/>
                <w:sz w:val="24"/>
                <w:szCs w:val="24"/>
              </w:rPr>
              <w:t>Требования к уровню кадрового обеспечения выполнения государственной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w:t>
            </w:r>
          </w:p>
          <w:p w:rsidR="00134778" w:rsidRPr="005C394D" w:rsidRDefault="00134778"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134778" w:rsidRPr="00E116D6" w:rsidRDefault="00134778" w:rsidP="0059607C">
            <w:pPr>
              <w:rPr>
                <w:rFonts w:ascii="Times New Roman" w:hAnsi="Times New Roman" w:cs="Times New Roman"/>
                <w:sz w:val="24"/>
                <w:szCs w:val="24"/>
              </w:rPr>
            </w:pP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Си – количество специалистов, имеющих профессиональную квалификацию;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Штатное расписание, личные дела сотрудников</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2. Специалисты, имеющие необходимый стаж работы в соответствии с </w:t>
            </w:r>
            <w:r>
              <w:rPr>
                <w:rFonts w:ascii="Times New Roman" w:hAnsi="Times New Roman" w:cs="Times New Roman"/>
                <w:sz w:val="24"/>
                <w:szCs w:val="24"/>
              </w:rPr>
              <w:t>у</w:t>
            </w:r>
            <w:r w:rsidRPr="00E116D6">
              <w:rPr>
                <w:rFonts w:ascii="Times New Roman" w:hAnsi="Times New Roman" w:cs="Times New Roman"/>
                <w:sz w:val="24"/>
                <w:szCs w:val="24"/>
              </w:rPr>
              <w:t>становленными требованиями,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w:t>
            </w:r>
          </w:p>
          <w:p w:rsidR="00134778" w:rsidRPr="005C394D" w:rsidRDefault="00134778"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134778" w:rsidRPr="00E116D6" w:rsidRDefault="00134778" w:rsidP="0059607C">
            <w:pPr>
              <w:rPr>
                <w:rFonts w:ascii="Times New Roman" w:hAnsi="Times New Roman" w:cs="Times New Roman"/>
                <w:sz w:val="24"/>
                <w:szCs w:val="24"/>
              </w:rPr>
            </w:pP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Си – количество специалистов, имеющих необходимый стаж работы в сфере </w:t>
            </w:r>
            <w:r>
              <w:rPr>
                <w:rFonts w:ascii="Times New Roman" w:hAnsi="Times New Roman" w:cs="Times New Roman"/>
                <w:sz w:val="24"/>
                <w:szCs w:val="24"/>
              </w:rPr>
              <w:t>ФКиС</w:t>
            </w:r>
            <w:r w:rsidRPr="00E116D6">
              <w:rPr>
                <w:rFonts w:ascii="Times New Roman" w:hAnsi="Times New Roman" w:cs="Times New Roman"/>
                <w:sz w:val="24"/>
                <w:szCs w:val="24"/>
              </w:rPr>
              <w:t>;</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Штатное расписание, личные дела сотрудников</w:t>
            </w:r>
          </w:p>
        </w:tc>
      </w:tr>
      <w:tr w:rsidR="00134778" w:rsidRPr="00E116D6" w:rsidTr="0059607C">
        <w:tc>
          <w:tcPr>
            <w:tcW w:w="9493" w:type="dxa"/>
            <w:gridSpan w:val="7"/>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lastRenderedPageBreak/>
              <w:t>5.</w:t>
            </w:r>
            <w:r w:rsidRPr="00E116D6">
              <w:rPr>
                <w:rFonts w:ascii="Times New Roman" w:hAnsi="Times New Roman" w:cs="Times New Roman"/>
                <w:sz w:val="24"/>
                <w:szCs w:val="24"/>
              </w:rPr>
              <w:t>Требования к уровню информационного обеспечения потребителей государственной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Свободный доступ к информации, размещенной на информационных стендах, на официальном сайте:</w:t>
            </w:r>
          </w:p>
          <w:p w:rsidR="00134778" w:rsidRPr="00E116D6" w:rsidRDefault="00134778" w:rsidP="0059607C">
            <w:pPr>
              <w:numPr>
                <w:ilvl w:val="0"/>
                <w:numId w:val="5"/>
              </w:numPr>
              <w:tabs>
                <w:tab w:val="left" w:pos="318"/>
              </w:tabs>
              <w:ind w:left="34" w:firstLine="0"/>
              <w:rPr>
                <w:rFonts w:ascii="Times New Roman" w:hAnsi="Times New Roman" w:cs="Times New Roman"/>
                <w:sz w:val="24"/>
                <w:szCs w:val="24"/>
              </w:rPr>
            </w:pPr>
            <w:r w:rsidRPr="00E116D6">
              <w:rPr>
                <w:rFonts w:ascii="Times New Roman" w:hAnsi="Times New Roman" w:cs="Times New Roman"/>
                <w:sz w:val="24"/>
                <w:szCs w:val="24"/>
              </w:rPr>
              <w:t>наименование организации, место нахождения (юридический адрес) и режим ее работы;</w:t>
            </w:r>
          </w:p>
          <w:p w:rsidR="00134778" w:rsidRPr="00E116D6" w:rsidRDefault="00134778"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сведения о сотрудниках организации, контактные данные;</w:t>
            </w:r>
          </w:p>
          <w:p w:rsidR="00134778" w:rsidRPr="00E116D6" w:rsidRDefault="00134778"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 перечень основных работ, предоставляемых организацией; </w:t>
            </w:r>
          </w:p>
          <w:p w:rsidR="00134778" w:rsidRPr="00E116D6" w:rsidRDefault="00134778"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характеристика выполняемых работ, область их предоставления; </w:t>
            </w:r>
          </w:p>
          <w:p w:rsidR="00134778" w:rsidRPr="00E116D6" w:rsidRDefault="00134778"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информация по итогам </w:t>
            </w:r>
            <w:r>
              <w:rPr>
                <w:rFonts w:ascii="Times New Roman" w:hAnsi="Times New Roman" w:cs="Times New Roman"/>
                <w:sz w:val="24"/>
                <w:szCs w:val="24"/>
              </w:rPr>
              <w:t>выполн</w:t>
            </w:r>
            <w:r w:rsidRPr="00E116D6">
              <w:rPr>
                <w:rFonts w:ascii="Times New Roman" w:hAnsi="Times New Roman" w:cs="Times New Roman"/>
                <w:sz w:val="24"/>
                <w:szCs w:val="24"/>
              </w:rPr>
              <w:t>яемых</w:t>
            </w:r>
            <w:r>
              <w:rPr>
                <w:rFonts w:ascii="Times New Roman" w:hAnsi="Times New Roman" w:cs="Times New Roman"/>
                <w:sz w:val="24"/>
                <w:szCs w:val="24"/>
              </w:rPr>
              <w:t xml:space="preserve"> </w:t>
            </w:r>
            <w:r w:rsidRPr="00E116D6">
              <w:rPr>
                <w:rFonts w:ascii="Times New Roman" w:hAnsi="Times New Roman" w:cs="Times New Roman"/>
                <w:sz w:val="24"/>
                <w:szCs w:val="24"/>
              </w:rPr>
              <w:t>работ</w:t>
            </w:r>
          </w:p>
          <w:p w:rsidR="00134778" w:rsidRPr="005C394D" w:rsidRDefault="00134778"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информации на информационных стендах и официальном сайте;</w:t>
            </w:r>
          </w:p>
          <w:p w:rsidR="00134778" w:rsidRPr="00E116D6" w:rsidRDefault="00134778" w:rsidP="0059607C">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1 балл – наличие информации о наименовании, месте нахождения, режиме работы организации, сведений о сотрудниках организации; о перечне основных работ, </w:t>
            </w:r>
            <w:r>
              <w:rPr>
                <w:rFonts w:ascii="Times New Roman" w:hAnsi="Times New Roman" w:cs="Times New Roman"/>
                <w:sz w:val="24"/>
                <w:szCs w:val="24"/>
              </w:rPr>
              <w:t>выполн</w:t>
            </w:r>
            <w:r w:rsidRPr="00E116D6">
              <w:rPr>
                <w:rFonts w:ascii="Times New Roman" w:hAnsi="Times New Roman" w:cs="Times New Roman"/>
                <w:sz w:val="24"/>
                <w:szCs w:val="24"/>
              </w:rPr>
              <w:t>яемых организацией;</w:t>
            </w:r>
          </w:p>
          <w:p w:rsidR="00134778" w:rsidRPr="00E116D6" w:rsidRDefault="00134778" w:rsidP="0059607C">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2 балла – наличие информации за исключением информация по итогам </w:t>
            </w:r>
            <w:r>
              <w:rPr>
                <w:rFonts w:ascii="Times New Roman" w:hAnsi="Times New Roman" w:cs="Times New Roman"/>
                <w:sz w:val="24"/>
                <w:szCs w:val="24"/>
              </w:rPr>
              <w:t>выполня</w:t>
            </w:r>
            <w:r w:rsidRPr="00E116D6">
              <w:rPr>
                <w:rFonts w:ascii="Times New Roman" w:hAnsi="Times New Roman" w:cs="Times New Roman"/>
                <w:sz w:val="24"/>
                <w:szCs w:val="24"/>
              </w:rPr>
              <w:t>емых государственных работ;</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3 балла – наличие всей необходимой информации в соответствии с показателями</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Анализ информационных стендов и официального сайта </w:t>
            </w:r>
          </w:p>
        </w:tc>
      </w:tr>
      <w:tr w:rsidR="00134778" w:rsidRPr="00E116D6" w:rsidTr="0059607C">
        <w:tc>
          <w:tcPr>
            <w:tcW w:w="3349" w:type="dxa"/>
          </w:tcPr>
          <w:p w:rsidR="00134778" w:rsidRPr="005C394D"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2. Обеспечение потребителей необходимой и достоверной информацией с использованием средств телефонной связи, почтовой связи, электронной почты</w:t>
            </w:r>
            <w:r>
              <w:rPr>
                <w:rFonts w:ascii="Times New Roman" w:hAnsi="Times New Roman" w:cs="Times New Roman"/>
                <w:sz w:val="24"/>
                <w:szCs w:val="24"/>
              </w:rPr>
              <w:t xml:space="preserve"> </w:t>
            </w:r>
            <w:r w:rsidRPr="005C394D">
              <w:rPr>
                <w:rFonts w:ascii="Times New Roman" w:hAnsi="Times New Roman" w:cs="Times New Roman"/>
                <w:b/>
                <w:sz w:val="24"/>
                <w:szCs w:val="24"/>
              </w:rPr>
              <w:t>Единица изменения: балл</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не представление информации;</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 xml:space="preserve">1 балл – представление необходимой и достоверной информацией с использованием средств телефонной </w:t>
            </w:r>
            <w:r w:rsidRPr="00E116D6">
              <w:rPr>
                <w:rFonts w:ascii="Times New Roman" w:hAnsi="Times New Roman" w:cs="Times New Roman"/>
                <w:sz w:val="24"/>
                <w:szCs w:val="24"/>
              </w:rPr>
              <w:lastRenderedPageBreak/>
              <w:t xml:space="preserve">связи, почтовой связи, электронной почты </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жалоб от потребителя о качестве предоставления государственной услуги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3. Издания информационных материалов (справочников, сборников, брошюр, буклетов и т.д.)</w:t>
            </w:r>
          </w:p>
        </w:tc>
        <w:tc>
          <w:tcPr>
            <w:tcW w:w="1493" w:type="dxa"/>
            <w:gridSpan w:val="2"/>
          </w:tcPr>
          <w:p w:rsidR="00134778" w:rsidRPr="00E116D6" w:rsidRDefault="00134778"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изданных информационных материалов;</w:t>
            </w:r>
          </w:p>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1 балл – наличие изданных информационных материалов по итогам выполнения государственной работы</w:t>
            </w:r>
          </w:p>
        </w:tc>
        <w:tc>
          <w:tcPr>
            <w:tcW w:w="2191" w:type="dxa"/>
            <w:gridSpan w:val="2"/>
          </w:tcPr>
          <w:p w:rsidR="00134778" w:rsidRPr="00E116D6" w:rsidRDefault="00134778" w:rsidP="0059607C">
            <w:pPr>
              <w:rPr>
                <w:rFonts w:ascii="Times New Roman" w:hAnsi="Times New Roman" w:cs="Times New Roman"/>
                <w:sz w:val="24"/>
                <w:szCs w:val="24"/>
              </w:rPr>
            </w:pPr>
            <w:r w:rsidRPr="00E116D6">
              <w:rPr>
                <w:rFonts w:ascii="Times New Roman" w:hAnsi="Times New Roman" w:cs="Times New Roman"/>
                <w:sz w:val="24"/>
                <w:szCs w:val="24"/>
              </w:rPr>
              <w:t>Представленные печатные информационные материалы</w:t>
            </w:r>
          </w:p>
        </w:tc>
      </w:tr>
      <w:tr w:rsidR="00134778" w:rsidRPr="00E116D6" w:rsidTr="0059607C">
        <w:tc>
          <w:tcPr>
            <w:tcW w:w="9493" w:type="dxa"/>
            <w:gridSpan w:val="7"/>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t>6.Требования к</w:t>
            </w:r>
            <w:r w:rsidRPr="00E116D6">
              <w:rPr>
                <w:rFonts w:ascii="Times New Roman" w:hAnsi="Times New Roman" w:cs="Times New Roman"/>
                <w:sz w:val="24"/>
                <w:szCs w:val="24"/>
              </w:rPr>
              <w:t xml:space="preserve"> организации учета мнения потребителей о качестве выполнения государственной работы</w:t>
            </w: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t>Нет сведений</w:t>
            </w:r>
          </w:p>
        </w:tc>
        <w:tc>
          <w:tcPr>
            <w:tcW w:w="1493" w:type="dxa"/>
            <w:gridSpan w:val="2"/>
          </w:tcPr>
          <w:p w:rsidR="00134778" w:rsidRPr="00E116D6" w:rsidRDefault="00134778" w:rsidP="0059607C">
            <w:pPr>
              <w:jc w:val="center"/>
              <w:rPr>
                <w:rFonts w:ascii="Times New Roman" w:hAnsi="Times New Roman" w:cs="Times New Roman"/>
                <w:sz w:val="24"/>
                <w:szCs w:val="24"/>
              </w:rPr>
            </w:pPr>
          </w:p>
        </w:tc>
        <w:tc>
          <w:tcPr>
            <w:tcW w:w="2460" w:type="dxa"/>
            <w:gridSpan w:val="2"/>
          </w:tcPr>
          <w:p w:rsidR="00134778" w:rsidRPr="00E116D6" w:rsidRDefault="00134778" w:rsidP="0059607C">
            <w:pPr>
              <w:jc w:val="center"/>
              <w:rPr>
                <w:rFonts w:ascii="Times New Roman" w:hAnsi="Times New Roman" w:cs="Times New Roman"/>
                <w:sz w:val="24"/>
                <w:szCs w:val="24"/>
              </w:rPr>
            </w:pPr>
          </w:p>
        </w:tc>
        <w:tc>
          <w:tcPr>
            <w:tcW w:w="2191" w:type="dxa"/>
            <w:gridSpan w:val="2"/>
          </w:tcPr>
          <w:p w:rsidR="00134778" w:rsidRPr="00E116D6" w:rsidRDefault="00134778" w:rsidP="0059607C">
            <w:pPr>
              <w:jc w:val="center"/>
              <w:rPr>
                <w:rFonts w:ascii="Times New Roman" w:hAnsi="Times New Roman" w:cs="Times New Roman"/>
                <w:sz w:val="24"/>
                <w:szCs w:val="24"/>
              </w:rPr>
            </w:pPr>
          </w:p>
        </w:tc>
      </w:tr>
      <w:tr w:rsidR="00134778" w:rsidRPr="00E116D6" w:rsidTr="0059607C">
        <w:tc>
          <w:tcPr>
            <w:tcW w:w="3349" w:type="dxa"/>
          </w:tcPr>
          <w:p w:rsidR="00134778" w:rsidRPr="00E116D6" w:rsidRDefault="00134778" w:rsidP="0059607C">
            <w:pPr>
              <w:rPr>
                <w:rFonts w:ascii="Times New Roman" w:hAnsi="Times New Roman" w:cs="Times New Roman"/>
                <w:sz w:val="24"/>
                <w:szCs w:val="24"/>
              </w:rPr>
            </w:pPr>
            <w:r>
              <w:rPr>
                <w:rFonts w:ascii="Times New Roman" w:hAnsi="Times New Roman" w:cs="Times New Roman"/>
                <w:sz w:val="24"/>
                <w:szCs w:val="24"/>
              </w:rPr>
              <w:t>7.Иные требования</w:t>
            </w:r>
          </w:p>
        </w:tc>
        <w:tc>
          <w:tcPr>
            <w:tcW w:w="1493" w:type="dxa"/>
            <w:gridSpan w:val="2"/>
          </w:tcPr>
          <w:p w:rsidR="00134778" w:rsidRPr="00E116D6" w:rsidRDefault="00134778" w:rsidP="0059607C">
            <w:pPr>
              <w:jc w:val="center"/>
              <w:rPr>
                <w:rFonts w:ascii="Times New Roman" w:hAnsi="Times New Roman" w:cs="Times New Roman"/>
                <w:sz w:val="24"/>
                <w:szCs w:val="24"/>
              </w:rPr>
            </w:pPr>
          </w:p>
        </w:tc>
        <w:tc>
          <w:tcPr>
            <w:tcW w:w="2460" w:type="dxa"/>
            <w:gridSpan w:val="2"/>
          </w:tcPr>
          <w:p w:rsidR="00134778" w:rsidRPr="00E116D6" w:rsidRDefault="00134778" w:rsidP="0059607C">
            <w:pPr>
              <w:jc w:val="center"/>
              <w:rPr>
                <w:rFonts w:ascii="Times New Roman" w:hAnsi="Times New Roman" w:cs="Times New Roman"/>
                <w:sz w:val="24"/>
                <w:szCs w:val="24"/>
              </w:rPr>
            </w:pPr>
          </w:p>
        </w:tc>
        <w:tc>
          <w:tcPr>
            <w:tcW w:w="2191" w:type="dxa"/>
            <w:gridSpan w:val="2"/>
          </w:tcPr>
          <w:p w:rsidR="00134778" w:rsidRPr="00E116D6" w:rsidRDefault="00134778" w:rsidP="0059607C">
            <w:pPr>
              <w:jc w:val="center"/>
              <w:rPr>
                <w:rFonts w:ascii="Times New Roman" w:hAnsi="Times New Roman" w:cs="Times New Roman"/>
                <w:sz w:val="24"/>
                <w:szCs w:val="24"/>
              </w:rPr>
            </w:pPr>
          </w:p>
        </w:tc>
      </w:tr>
    </w:tbl>
    <w:p w:rsidR="00134778" w:rsidRDefault="00134778"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Pr="0087479E" w:rsidRDefault="00FC39A5" w:rsidP="00FC39A5">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lastRenderedPageBreak/>
        <w:t xml:space="preserve">ОБЛАСТНОЙ СТАНДАРТ КАЧЕСТВА </w:t>
      </w:r>
    </w:p>
    <w:p w:rsidR="00FC39A5" w:rsidRPr="0087479E" w:rsidRDefault="00FC39A5" w:rsidP="00FC39A5">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t>ВЫПОЛНЕНИЯ ГОСУДАРСТВЕНН</w:t>
      </w:r>
      <w:r>
        <w:rPr>
          <w:rFonts w:ascii="Times New Roman" w:hAnsi="Times New Roman" w:cs="Times New Roman"/>
          <w:b/>
          <w:caps/>
          <w:sz w:val="24"/>
          <w:szCs w:val="24"/>
        </w:rPr>
        <w:t xml:space="preserve">ЫХ РАБОТ </w:t>
      </w:r>
    </w:p>
    <w:p w:rsidR="00FC39A5" w:rsidRPr="0087479E" w:rsidRDefault="00FC39A5" w:rsidP="00FC39A5">
      <w:pPr>
        <w:pStyle w:val="ConsPlusNormal"/>
        <w:jc w:val="center"/>
        <w:rPr>
          <w:rFonts w:ascii="Times New Roman" w:hAnsi="Times New Roman" w:cs="Times New Roman"/>
          <w:b/>
          <w:caps/>
          <w:sz w:val="24"/>
          <w:szCs w:val="24"/>
        </w:rPr>
      </w:pPr>
    </w:p>
    <w:p w:rsidR="00FC39A5" w:rsidRPr="00E116D6" w:rsidRDefault="00FC39A5" w:rsidP="00FC39A5">
      <w:pPr>
        <w:pStyle w:val="ConsPlusNormal"/>
        <w:jc w:val="both"/>
        <w:rPr>
          <w:rFonts w:ascii="Times New Roman" w:hAnsi="Times New Roman" w:cs="Times New Roman"/>
          <w:sz w:val="24"/>
          <w:szCs w:val="24"/>
        </w:rPr>
      </w:pPr>
    </w:p>
    <w:p w:rsidR="00FC39A5" w:rsidRDefault="00FC39A5" w:rsidP="00FC39A5">
      <w:pPr>
        <w:spacing w:after="0" w:line="240" w:lineRule="auto"/>
        <w:rPr>
          <w:rFonts w:ascii="Times New Roman" w:hAnsi="Times New Roman" w:cs="Times New Roman"/>
          <w:b/>
          <w:sz w:val="24"/>
          <w:szCs w:val="24"/>
        </w:rPr>
      </w:pPr>
      <w:r w:rsidRPr="00E116D6">
        <w:rPr>
          <w:rFonts w:ascii="Times New Roman" w:hAnsi="Times New Roman" w:cs="Times New Roman"/>
          <w:b/>
          <w:sz w:val="24"/>
          <w:szCs w:val="24"/>
        </w:rPr>
        <w:t>1. Разработчик Стандарта качества выполнения государственной работы:</w:t>
      </w:r>
    </w:p>
    <w:p w:rsidR="00FC39A5" w:rsidRPr="00E116D6" w:rsidRDefault="00FC39A5" w:rsidP="00FC39A5">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w:t>
      </w:r>
      <w:r w:rsidRPr="00E116D6">
        <w:rPr>
          <w:rFonts w:ascii="Times New Roman" w:hAnsi="Times New Roman" w:cs="Times New Roman"/>
          <w:sz w:val="24"/>
          <w:szCs w:val="24"/>
        </w:rPr>
        <w:t xml:space="preserve"> Мурманской области</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 xml:space="preserve">2. Наименование: </w:t>
      </w:r>
    </w:p>
    <w:p w:rsidR="00FC39A5" w:rsidRDefault="00FC39A5" w:rsidP="00FC39A5">
      <w:pPr>
        <w:spacing w:after="0" w:line="240" w:lineRule="auto"/>
        <w:jc w:val="both"/>
        <w:rPr>
          <w:rFonts w:ascii="Times New Roman" w:hAnsi="Times New Roman" w:cs="Times New Roman"/>
          <w:sz w:val="24"/>
          <w:szCs w:val="24"/>
        </w:rPr>
      </w:pPr>
      <w:r w:rsidRPr="00FC39A5">
        <w:rPr>
          <w:rFonts w:ascii="Times New Roman" w:hAnsi="Times New Roman" w:cs="Times New Roman"/>
          <w:sz w:val="24"/>
          <w:szCs w:val="24"/>
        </w:rPr>
        <w:t>Организация и проведение официальных спортивных мероприятий. Всероссийские.</w:t>
      </w:r>
    </w:p>
    <w:p w:rsidR="00FC39A5"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3. Цель:</w:t>
      </w:r>
    </w:p>
    <w:p w:rsidR="00FC39A5" w:rsidRDefault="00FC39A5" w:rsidP="00FC39A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w:t>
      </w:r>
      <w:r w:rsidRPr="00E116D6">
        <w:rPr>
          <w:rFonts w:ascii="Times New Roman" w:hAnsi="Times New Roman" w:cs="Times New Roman"/>
          <w:sz w:val="24"/>
          <w:szCs w:val="24"/>
        </w:rPr>
        <w:t xml:space="preserve">беспечение </w:t>
      </w:r>
      <w:r>
        <w:rPr>
          <w:rFonts w:ascii="Times New Roman" w:hAnsi="Times New Roman" w:cs="Times New Roman"/>
          <w:sz w:val="24"/>
          <w:szCs w:val="24"/>
        </w:rPr>
        <w:t xml:space="preserve">и </w:t>
      </w:r>
      <w:r w:rsidRPr="00E116D6">
        <w:rPr>
          <w:rFonts w:ascii="Times New Roman" w:hAnsi="Times New Roman" w:cs="Times New Roman"/>
          <w:sz w:val="24"/>
          <w:szCs w:val="24"/>
        </w:rPr>
        <w:t>реализаци</w:t>
      </w:r>
      <w:r>
        <w:rPr>
          <w:rFonts w:ascii="Times New Roman" w:hAnsi="Times New Roman" w:cs="Times New Roman"/>
          <w:sz w:val="24"/>
          <w:szCs w:val="24"/>
        </w:rPr>
        <w:t>я</w:t>
      </w:r>
      <w:r w:rsidRPr="00E116D6">
        <w:rPr>
          <w:rFonts w:ascii="Times New Roman" w:hAnsi="Times New Roman" w:cs="Times New Roman"/>
          <w:sz w:val="24"/>
          <w:szCs w:val="24"/>
        </w:rPr>
        <w:t xml:space="preserve"> интересов </w:t>
      </w:r>
      <w:r>
        <w:rPr>
          <w:rFonts w:ascii="Times New Roman" w:hAnsi="Times New Roman" w:cs="Times New Roman"/>
          <w:sz w:val="24"/>
          <w:szCs w:val="24"/>
        </w:rPr>
        <w:t>общества в развитии физической культуры и спорта на территории Мурманской области.</w:t>
      </w:r>
    </w:p>
    <w:p w:rsidR="00FC39A5"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4.</w:t>
      </w:r>
      <w:r>
        <w:rPr>
          <w:rFonts w:ascii="Times New Roman" w:hAnsi="Times New Roman" w:cs="Times New Roman"/>
          <w:b/>
          <w:sz w:val="24"/>
          <w:szCs w:val="24"/>
        </w:rPr>
        <w:t xml:space="preserve"> </w:t>
      </w:r>
      <w:r w:rsidRPr="00E116D6">
        <w:rPr>
          <w:rFonts w:ascii="Times New Roman" w:hAnsi="Times New Roman" w:cs="Times New Roman"/>
          <w:b/>
          <w:sz w:val="24"/>
          <w:szCs w:val="24"/>
        </w:rPr>
        <w:t>Сведения о возмездности (безвозмездности) выполнения государственной работы, включая информацию о порядке, размере и основаниях взимания платы за выполнение государственной работы</w:t>
      </w:r>
      <w:r>
        <w:rPr>
          <w:rFonts w:ascii="Times New Roman" w:hAnsi="Times New Roman" w:cs="Times New Roman"/>
          <w:b/>
          <w:sz w:val="24"/>
          <w:szCs w:val="24"/>
        </w:rPr>
        <w:t>:</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Безвозмездно.</w:t>
      </w:r>
    </w:p>
    <w:p w:rsidR="00FC39A5" w:rsidRPr="00D629E3" w:rsidRDefault="00FC39A5" w:rsidP="00FC39A5">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5. Термины и определения, используемые в Стандарте:</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Региональные федерации по видам спорта – федерации.</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Мурманской области – Комитет.</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Мурманской области, Государственное автономное учреждение Мурманской области «Центр спортивной подготовки» - подведомственные организации.</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6. Правовые основы выполнения государственной работы:</w:t>
      </w:r>
    </w:p>
    <w:p w:rsidR="00FC39A5" w:rsidRPr="00FD0648"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06.10.1999 №184-ФЗ </w:t>
      </w:r>
      <w:r>
        <w:rPr>
          <w:rFonts w:ascii="Times New Roman" w:hAnsi="Times New Roman" w:cs="Times New Roman"/>
          <w:sz w:val="24"/>
          <w:szCs w:val="24"/>
        </w:rPr>
        <w:t>«</w:t>
      </w:r>
      <w:r w:rsidRPr="00FD0648">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FC39A5" w:rsidRPr="00FD0648"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04.12.2007 №329-ФЗ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 xml:space="preserve">Закон Мурманской области от 27.12.2010 №1297-01-ЗМО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Мурманской области</w:t>
      </w:r>
      <w:r>
        <w:rPr>
          <w:rFonts w:ascii="Times New Roman" w:hAnsi="Times New Roman" w:cs="Times New Roman"/>
          <w:sz w:val="24"/>
          <w:szCs w:val="24"/>
        </w:rPr>
        <w:t>»;</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30.12.2009 № 384-ФЗ</w:t>
      </w:r>
      <w:r>
        <w:rPr>
          <w:rFonts w:ascii="Times New Roman" w:hAnsi="Times New Roman" w:cs="Times New Roman"/>
          <w:sz w:val="24"/>
          <w:szCs w:val="24"/>
        </w:rPr>
        <w:t xml:space="preserve"> </w:t>
      </w:r>
      <w:r w:rsidRPr="00E116D6">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28.12.2013 № 426-ФЗ</w:t>
      </w:r>
      <w:r>
        <w:rPr>
          <w:rFonts w:ascii="Times New Roman" w:hAnsi="Times New Roman" w:cs="Times New Roman"/>
          <w:sz w:val="24"/>
          <w:szCs w:val="24"/>
        </w:rPr>
        <w:t xml:space="preserve"> </w:t>
      </w:r>
      <w:r w:rsidRPr="00E116D6">
        <w:rPr>
          <w:rFonts w:ascii="Times New Roman" w:hAnsi="Times New Roman" w:cs="Times New Roman"/>
          <w:sz w:val="24"/>
          <w:szCs w:val="24"/>
        </w:rPr>
        <w:t>«О сп</w:t>
      </w:r>
      <w:r>
        <w:rPr>
          <w:rFonts w:ascii="Times New Roman" w:hAnsi="Times New Roman" w:cs="Times New Roman"/>
          <w:sz w:val="24"/>
          <w:szCs w:val="24"/>
        </w:rPr>
        <w:t>ециальной оценке условий труда»;</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w:t>
      </w:r>
      <w:r>
        <w:rPr>
          <w:rFonts w:ascii="Times New Roman" w:hAnsi="Times New Roman" w:cs="Times New Roman"/>
          <w:sz w:val="24"/>
          <w:szCs w:val="24"/>
        </w:rPr>
        <w:t>санитарным врачом РФ 30.05.2003;</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Ведомственный перечень </w:t>
      </w:r>
      <w:r w:rsidRPr="00E773FE">
        <w:rPr>
          <w:rFonts w:ascii="Times New Roman" w:hAnsi="Times New Roman" w:cs="Times New Roman"/>
          <w:sz w:val="24"/>
          <w:szCs w:val="24"/>
        </w:rPr>
        <w:t>государственных услуг и работ</w:t>
      </w:r>
      <w:r>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7. Перечень и характеристика потенциальных потребителей государственной работы:</w:t>
      </w:r>
    </w:p>
    <w:p w:rsidR="00FC39A5" w:rsidRPr="00E116D6" w:rsidRDefault="00FC39A5" w:rsidP="00FC39A5">
      <w:pPr>
        <w:spacing w:after="0" w:line="240" w:lineRule="auto"/>
        <w:jc w:val="both"/>
        <w:rPr>
          <w:rFonts w:ascii="Times New Roman" w:hAnsi="Times New Roman" w:cs="Times New Roman"/>
          <w:sz w:val="24"/>
          <w:szCs w:val="24"/>
        </w:rPr>
      </w:pPr>
      <w:r w:rsidRPr="004C76D8">
        <w:rPr>
          <w:rFonts w:ascii="Times New Roman" w:hAnsi="Times New Roman" w:cs="Times New Roman"/>
          <w:sz w:val="24"/>
          <w:szCs w:val="24"/>
        </w:rPr>
        <w:t xml:space="preserve">Граждане, проживающие на территории Мурманской области, не имеющие медицинских противопоказаний для участия в спортивных и физкультурных мероприятиях, </w:t>
      </w:r>
      <w:r>
        <w:rPr>
          <w:rFonts w:ascii="Times New Roman" w:hAnsi="Times New Roman" w:cs="Times New Roman"/>
          <w:sz w:val="24"/>
          <w:szCs w:val="24"/>
        </w:rPr>
        <w:t>спортсмены-инструкторы, члены сборных команд Мурманской области по видам спорта, спортсмены-любители всех возрастных категорий Мурманской области</w:t>
      </w:r>
      <w:r w:rsidRPr="00E116D6">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8. Показатели оценки качества выполнения государственной работы:</w:t>
      </w:r>
    </w:p>
    <w:p w:rsidR="00FC39A5" w:rsidRPr="00E116D6"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E116D6">
        <w:rPr>
          <w:rFonts w:ascii="Times New Roman" w:hAnsi="Times New Roman" w:cs="Times New Roman"/>
          <w:sz w:val="24"/>
          <w:szCs w:val="24"/>
        </w:rPr>
        <w:t>риложение к настоящему Стандарту.</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 Требования к процедурам выполнения государственной работы:</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9.1. Перечень документов, необходимых для получения государственной работы:</w:t>
      </w:r>
    </w:p>
    <w:p w:rsidR="00FC39A5"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hAnsi="Times New Roman" w:cs="Times New Roman"/>
          <w:sz w:val="24"/>
          <w:szCs w:val="24"/>
        </w:rPr>
        <w:t>приказ Комитета о наделении статусом спортивная сборная команда по виду спорта;</w:t>
      </w:r>
    </w:p>
    <w:p w:rsidR="00FC39A5" w:rsidRPr="008F058F" w:rsidRDefault="00FC39A5" w:rsidP="00FC39A5">
      <w:pPr>
        <w:spacing w:after="0" w:line="240" w:lineRule="auto"/>
        <w:jc w:val="both"/>
        <w:rPr>
          <w:rFonts w:ascii="Times New Roman" w:hAnsi="Times New Roman"/>
          <w:sz w:val="24"/>
          <w:szCs w:val="24"/>
        </w:rPr>
      </w:pPr>
      <w:r w:rsidRPr="00E116D6">
        <w:rPr>
          <w:rFonts w:ascii="Times New Roman" w:hAnsi="Times New Roman" w:cs="Times New Roman"/>
          <w:sz w:val="24"/>
          <w:szCs w:val="24"/>
        </w:rPr>
        <w:t xml:space="preserve">– </w:t>
      </w:r>
      <w:r>
        <w:rPr>
          <w:rFonts w:ascii="Times New Roman" w:hAnsi="Times New Roman"/>
          <w:sz w:val="24"/>
          <w:szCs w:val="24"/>
        </w:rPr>
        <w:t>п</w:t>
      </w:r>
      <w:r w:rsidRPr="008F058F">
        <w:rPr>
          <w:rFonts w:ascii="Times New Roman" w:hAnsi="Times New Roman"/>
          <w:sz w:val="24"/>
          <w:szCs w:val="24"/>
        </w:rPr>
        <w:t>оложение о проведении спортмероприятия;</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eastAsia="Calibri" w:hAnsi="Times New Roman" w:cs="Times New Roman"/>
          <w:sz w:val="24"/>
          <w:szCs w:val="24"/>
        </w:rPr>
        <w:t>заявка на участие</w:t>
      </w:r>
      <w:r w:rsidRPr="00E116D6">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 подтверждающ</w:t>
      </w:r>
      <w:r>
        <w:rPr>
          <w:rFonts w:ascii="Times New Roman" w:hAnsi="Times New Roman" w:cs="Times New Roman"/>
          <w:sz w:val="24"/>
          <w:szCs w:val="24"/>
        </w:rPr>
        <w:t>ий личность участника</w:t>
      </w:r>
      <w:r w:rsidRPr="00E116D6">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w:t>
      </w:r>
      <w:r>
        <w:rPr>
          <w:rFonts w:ascii="Times New Roman" w:hAnsi="Times New Roman" w:cs="Times New Roman"/>
          <w:sz w:val="24"/>
          <w:szCs w:val="24"/>
        </w:rPr>
        <w:t>,</w:t>
      </w:r>
      <w:r w:rsidRPr="00E116D6">
        <w:rPr>
          <w:rFonts w:ascii="Times New Roman" w:hAnsi="Times New Roman" w:cs="Times New Roman"/>
          <w:sz w:val="24"/>
          <w:szCs w:val="24"/>
        </w:rPr>
        <w:t xml:space="preserve"> </w:t>
      </w:r>
      <w:r>
        <w:rPr>
          <w:rFonts w:ascii="Times New Roman" w:hAnsi="Times New Roman" w:cs="Times New Roman"/>
          <w:sz w:val="24"/>
          <w:szCs w:val="24"/>
        </w:rPr>
        <w:t>подтверждающий квалификацию участника.</w:t>
      </w:r>
    </w:p>
    <w:p w:rsidR="00FC39A5" w:rsidRPr="00E116D6" w:rsidRDefault="00FC39A5" w:rsidP="00FC39A5">
      <w:pPr>
        <w:spacing w:after="0" w:line="240" w:lineRule="auto"/>
        <w:rPr>
          <w:rFonts w:ascii="Times New Roman" w:hAnsi="Times New Roman" w:cs="Times New Roman"/>
          <w:b/>
          <w:sz w:val="24"/>
          <w:szCs w:val="24"/>
        </w:rPr>
      </w:pPr>
      <w:r w:rsidRPr="00AB7113">
        <w:rPr>
          <w:rFonts w:ascii="Times New Roman" w:hAnsi="Times New Roman" w:cs="Times New Roman"/>
          <w:b/>
          <w:sz w:val="24"/>
          <w:szCs w:val="24"/>
        </w:rPr>
        <w:t>9.2. Порядок выполнения государственной работы:</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Комитет направляет в подведомственные организации положение о проведении спортмероприятия.</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Подведомственной организацией на основании положения издается приказ о проведении спортмероприятия и утверждается смета.</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Подача заявок участниками спортмероприятия.</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мандатной комиссии в соответствии с положением о проведении спортмероприятия.</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спортмероприятия согласно положению.</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Выпуск итогового протокола и отчета о проведении мероприятия.</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Размещение протокола на официальном Интернет-ресурсе проводящей организации.</w:t>
      </w:r>
    </w:p>
    <w:p w:rsidR="00FC39A5" w:rsidRPr="00E116D6" w:rsidRDefault="00FC39A5" w:rsidP="00FC39A5">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9.3. Перечень оснований для приостановления оказания или отказа в выполнении государственной работы:</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предусмотрено.</w:t>
      </w:r>
    </w:p>
    <w:p w:rsidR="00FC39A5" w:rsidRPr="00FB3BF1"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9.4. Сроки приостановления выполнения государственной работы:</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Приостановление </w:t>
      </w:r>
      <w:r>
        <w:rPr>
          <w:rFonts w:ascii="Times New Roman" w:hAnsi="Times New Roman" w:cs="Times New Roman"/>
          <w:sz w:val="24"/>
          <w:szCs w:val="24"/>
        </w:rPr>
        <w:t>выполн</w:t>
      </w:r>
      <w:r w:rsidRPr="00E116D6">
        <w:rPr>
          <w:rFonts w:ascii="Times New Roman" w:hAnsi="Times New Roman" w:cs="Times New Roman"/>
          <w:sz w:val="24"/>
          <w:szCs w:val="24"/>
        </w:rPr>
        <w:t xml:space="preserve">ения государственной </w:t>
      </w:r>
      <w:r>
        <w:rPr>
          <w:rFonts w:ascii="Times New Roman" w:hAnsi="Times New Roman" w:cs="Times New Roman"/>
          <w:sz w:val="24"/>
          <w:szCs w:val="24"/>
        </w:rPr>
        <w:t>работы</w:t>
      </w:r>
      <w:r w:rsidRPr="00E116D6">
        <w:rPr>
          <w:rFonts w:ascii="Times New Roman" w:hAnsi="Times New Roman" w:cs="Times New Roman"/>
          <w:sz w:val="24"/>
          <w:szCs w:val="24"/>
        </w:rPr>
        <w:t xml:space="preserve"> не предусмотрено.</w:t>
      </w:r>
    </w:p>
    <w:p w:rsidR="00FC39A5" w:rsidRPr="00FB3BF1"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 xml:space="preserve">9.5. Порядок обжалования решений, действий (бездействия) должностных лиц государственных областных </w:t>
      </w:r>
      <w:r>
        <w:rPr>
          <w:rFonts w:ascii="Times New Roman" w:hAnsi="Times New Roman" w:cs="Times New Roman"/>
          <w:b/>
          <w:sz w:val="24"/>
          <w:szCs w:val="24"/>
        </w:rPr>
        <w:t>организаци</w:t>
      </w:r>
      <w:r w:rsidRPr="00FB3BF1">
        <w:rPr>
          <w:rFonts w:ascii="Times New Roman" w:hAnsi="Times New Roman" w:cs="Times New Roman"/>
          <w:b/>
          <w:sz w:val="24"/>
          <w:szCs w:val="24"/>
        </w:rPr>
        <w:t>й в процессе выполнения государственной работы в случае несоответствия государственной работы Стандарту:</w:t>
      </w:r>
    </w:p>
    <w:p w:rsidR="00FC39A5" w:rsidRDefault="00FC39A5" w:rsidP="00FC39A5">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В соответствии с Федеральным Законом от 0</w:t>
      </w:r>
      <w:r w:rsidRPr="008156CD">
        <w:rPr>
          <w:rFonts w:ascii="Times New Roman" w:hAnsi="Times New Roman" w:cs="Times New Roman"/>
          <w:color w:val="000000"/>
          <w:sz w:val="24"/>
          <w:szCs w:val="24"/>
        </w:rPr>
        <w:t>2</w:t>
      </w:r>
      <w:r>
        <w:rPr>
          <w:rFonts w:ascii="Times New Roman" w:hAnsi="Times New Roman" w:cs="Times New Roman"/>
          <w:color w:val="000000"/>
          <w:sz w:val="24"/>
          <w:szCs w:val="24"/>
        </w:rPr>
        <w:t>.05.</w:t>
      </w:r>
      <w:r w:rsidRPr="008156CD">
        <w:rPr>
          <w:rFonts w:ascii="Times New Roman" w:hAnsi="Times New Roman" w:cs="Times New Roman"/>
          <w:color w:val="000000"/>
          <w:sz w:val="24"/>
          <w:szCs w:val="24"/>
        </w:rPr>
        <w:t xml:space="preserve">2006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59-ФЗ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О порядке рассмотрения обращений граждан Российской Федерации</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(с изменениями и дополнениями)</w:t>
      </w:r>
      <w:r>
        <w:rPr>
          <w:rFonts w:ascii="Times New Roman" w:hAnsi="Times New Roman" w:cs="Times New Roman"/>
          <w:color w:val="000000"/>
          <w:sz w:val="24"/>
          <w:szCs w:val="24"/>
        </w:rPr>
        <w:t>, порядком рассмотрения обращений граждан и общественных объединений утвержденного приказом Комитета от 31.10.2014 № 315, другими локальными нормативными правовыми актами подведомственных организаций.</w:t>
      </w:r>
    </w:p>
    <w:p w:rsidR="00FC39A5" w:rsidRPr="008C0751" w:rsidRDefault="00FC39A5" w:rsidP="00FC39A5">
      <w:pPr>
        <w:pStyle w:val="20"/>
        <w:shd w:val="clear" w:color="auto" w:fill="auto"/>
        <w:rPr>
          <w:sz w:val="24"/>
          <w:szCs w:val="24"/>
        </w:rPr>
      </w:pPr>
      <w:r>
        <w:rPr>
          <w:sz w:val="24"/>
          <w:szCs w:val="24"/>
        </w:rPr>
        <w:t>Граждане</w:t>
      </w:r>
      <w:r w:rsidRPr="008C0751">
        <w:rPr>
          <w:sz w:val="24"/>
          <w:szCs w:val="24"/>
        </w:rPr>
        <w:t xml:space="preserve"> (их законные представители)</w:t>
      </w:r>
      <w:r>
        <w:rPr>
          <w:sz w:val="24"/>
          <w:szCs w:val="24"/>
        </w:rPr>
        <w:t>, в интересах которых выполняется работа,</w:t>
      </w:r>
      <w:r w:rsidRPr="008C0751">
        <w:rPr>
          <w:sz w:val="24"/>
          <w:szCs w:val="24"/>
        </w:rPr>
        <w:t xml:space="preserve"> могут обратиться лично или направить письменное обращение с жалобой на действия (бездействие) и решения работников, </w:t>
      </w:r>
      <w:r>
        <w:rPr>
          <w:sz w:val="24"/>
          <w:szCs w:val="24"/>
        </w:rPr>
        <w:t>выполня</w:t>
      </w:r>
      <w:r w:rsidRPr="008C0751">
        <w:rPr>
          <w:sz w:val="24"/>
          <w:szCs w:val="24"/>
        </w:rPr>
        <w:t xml:space="preserve">ющих </w:t>
      </w:r>
      <w:r>
        <w:rPr>
          <w:sz w:val="24"/>
          <w:szCs w:val="24"/>
        </w:rPr>
        <w:t>работ</w:t>
      </w:r>
      <w:r w:rsidRPr="008C0751">
        <w:rPr>
          <w:sz w:val="24"/>
          <w:szCs w:val="24"/>
        </w:rPr>
        <w:t>у, по адресам:</w:t>
      </w:r>
    </w:p>
    <w:p w:rsidR="00FC39A5" w:rsidRPr="008C0751" w:rsidRDefault="00FC39A5" w:rsidP="00FC39A5">
      <w:pPr>
        <w:pStyle w:val="20"/>
        <w:shd w:val="clear" w:color="auto" w:fill="auto"/>
        <w:rPr>
          <w:sz w:val="24"/>
          <w:szCs w:val="24"/>
        </w:rPr>
      </w:pPr>
      <w:r w:rsidRPr="008C0751">
        <w:rPr>
          <w:sz w:val="24"/>
          <w:szCs w:val="24"/>
        </w:rPr>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33" w:history="1">
        <w:r w:rsidRPr="008C0751">
          <w:rPr>
            <w:rStyle w:val="ab"/>
            <w:i/>
            <w:sz w:val="24"/>
            <w:szCs w:val="24"/>
            <w:lang w:val="en-US" w:bidi="en-US"/>
          </w:rPr>
          <w:t>sport</w:t>
        </w:r>
        <w:r w:rsidRPr="008C0751">
          <w:rPr>
            <w:rStyle w:val="ab"/>
            <w:i/>
            <w:sz w:val="24"/>
            <w:szCs w:val="24"/>
            <w:lang w:bidi="en-US"/>
          </w:rPr>
          <w:t>@</w:t>
        </w:r>
        <w:r w:rsidRPr="008C0751">
          <w:rPr>
            <w:rStyle w:val="ab"/>
            <w:i/>
            <w:sz w:val="24"/>
            <w:szCs w:val="24"/>
            <w:lang w:val="en-US" w:bidi="en-US"/>
          </w:rPr>
          <w:t>gov</w:t>
        </w:r>
        <w:r w:rsidRPr="008C0751">
          <w:rPr>
            <w:rStyle w:val="ab"/>
            <w:i/>
            <w:sz w:val="24"/>
            <w:szCs w:val="24"/>
            <w:lang w:bidi="en-US"/>
          </w:rPr>
          <w:t>-</w:t>
        </w:r>
        <w:r w:rsidRPr="008C0751">
          <w:rPr>
            <w:rStyle w:val="ab"/>
            <w:i/>
            <w:sz w:val="24"/>
            <w:szCs w:val="24"/>
            <w:lang w:val="en-US" w:bidi="en-US"/>
          </w:rPr>
          <w:t>murman</w:t>
        </w:r>
        <w:r w:rsidRPr="008C0751">
          <w:rPr>
            <w:rStyle w:val="ab"/>
            <w:i/>
            <w:sz w:val="24"/>
            <w:szCs w:val="24"/>
            <w:lang w:bidi="en-US"/>
          </w:rPr>
          <w:t>.</w:t>
        </w:r>
        <w:r w:rsidRPr="008C0751">
          <w:rPr>
            <w:rStyle w:val="ab"/>
            <w:i/>
            <w:sz w:val="24"/>
            <w:szCs w:val="24"/>
            <w:lang w:val="en-US" w:bidi="en-US"/>
          </w:rPr>
          <w:t>ru</w:t>
        </w:r>
      </w:hyperlink>
      <w:r w:rsidRPr="008C0751">
        <w:rPr>
          <w:i/>
          <w:sz w:val="24"/>
          <w:szCs w:val="24"/>
          <w:lang w:bidi="en-US"/>
        </w:rPr>
        <w:t>,</w:t>
      </w:r>
    </w:p>
    <w:p w:rsidR="00FC39A5" w:rsidRPr="008C0751" w:rsidRDefault="00FC39A5" w:rsidP="00FC39A5">
      <w:pPr>
        <w:pStyle w:val="20"/>
        <w:shd w:val="clear" w:color="auto" w:fill="auto"/>
        <w:rPr>
          <w:sz w:val="24"/>
          <w:szCs w:val="24"/>
        </w:rPr>
      </w:pPr>
      <w:r w:rsidRPr="008C0751">
        <w:rPr>
          <w:sz w:val="24"/>
          <w:szCs w:val="24"/>
        </w:rPr>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34" w:history="1">
        <w:r w:rsidRPr="008C0751">
          <w:rPr>
            <w:rStyle w:val="ac"/>
            <w:sz w:val="24"/>
            <w:szCs w:val="24"/>
            <w:u w:val="single"/>
          </w:rPr>
          <w:t>nudski@yandex.ru</w:t>
        </w:r>
      </w:hyperlink>
      <w:r w:rsidRPr="008C0751">
        <w:rPr>
          <w:rStyle w:val="ac"/>
          <w:sz w:val="24"/>
          <w:szCs w:val="24"/>
        </w:rPr>
        <w:t>.</w:t>
      </w:r>
    </w:p>
    <w:p w:rsidR="00FC39A5" w:rsidRPr="008C0751" w:rsidRDefault="00FC39A5" w:rsidP="00FC39A5">
      <w:pPr>
        <w:pStyle w:val="20"/>
        <w:shd w:val="clear" w:color="auto" w:fill="auto"/>
        <w:rPr>
          <w:i/>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8C0751">
        <w:rPr>
          <w:rStyle w:val="ac"/>
          <w:sz w:val="24"/>
          <w:szCs w:val="24"/>
        </w:rPr>
        <w:t xml:space="preserve"> Мурманск, улица Долина Уюта, 3, тел./факс (8152) 250 901,</w:t>
      </w:r>
      <w:r w:rsidRPr="008C0751">
        <w:rPr>
          <w:sz w:val="24"/>
          <w:szCs w:val="24"/>
        </w:rPr>
        <w:t xml:space="preserve"> e-mail: </w:t>
      </w:r>
      <w:hyperlink r:id="rId35" w:history="1">
        <w:r w:rsidRPr="008C0751">
          <w:rPr>
            <w:rStyle w:val="ac"/>
            <w:sz w:val="24"/>
            <w:szCs w:val="24"/>
            <w:u w:val="single"/>
          </w:rPr>
          <w:t>zvssport@yandex.ru</w:t>
        </w:r>
      </w:hyperlink>
      <w:r w:rsidRPr="008C0751">
        <w:rPr>
          <w:rStyle w:val="ac"/>
          <w:sz w:val="24"/>
          <w:szCs w:val="24"/>
        </w:rPr>
        <w:t>.</w:t>
      </w:r>
    </w:p>
    <w:p w:rsidR="00FC39A5" w:rsidRPr="008C0751" w:rsidRDefault="00FC39A5" w:rsidP="00FC39A5">
      <w:pPr>
        <w:pStyle w:val="20"/>
        <w:shd w:val="clear" w:color="auto" w:fill="auto"/>
        <w:rPr>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36" w:history="1">
        <w:r w:rsidRPr="008C0751">
          <w:rPr>
            <w:i/>
            <w:sz w:val="24"/>
            <w:szCs w:val="24"/>
            <w:u w:val="single"/>
          </w:rPr>
          <w:t>mossor@bk.ru</w:t>
        </w:r>
      </w:hyperlink>
      <w:r w:rsidRPr="008C0751">
        <w:rPr>
          <w:i/>
          <w:sz w:val="24"/>
          <w:szCs w:val="24"/>
        </w:rPr>
        <w:t>.</w:t>
      </w:r>
    </w:p>
    <w:p w:rsidR="00FC39A5" w:rsidRPr="008C0751" w:rsidRDefault="00FC39A5" w:rsidP="00FC39A5">
      <w:pPr>
        <w:spacing w:after="0" w:line="240" w:lineRule="auto"/>
        <w:jc w:val="both"/>
        <w:textAlignment w:val="top"/>
        <w:rPr>
          <w:rFonts w:ascii="Times New Roman" w:eastAsia="Times New Roman" w:hAnsi="Times New Roman" w:cs="Times New Roman"/>
          <w:sz w:val="24"/>
          <w:szCs w:val="24"/>
        </w:rPr>
      </w:pPr>
      <w:r w:rsidRPr="008C0751">
        <w:rPr>
          <w:rFonts w:ascii="Times New Roman" w:hAnsi="Times New Roman" w:cs="Times New Roman"/>
          <w:sz w:val="24"/>
          <w:szCs w:val="24"/>
        </w:rPr>
        <w:t>Государственное автономное учреждение Мурманской области «Кировская спортивная школа олимпийского резерва по горнолыжному спорту», а</w:t>
      </w:r>
      <w:r w:rsidRPr="008C0751">
        <w:rPr>
          <w:rFonts w:ascii="Times New Roman" w:eastAsia="Times New Roman" w:hAnsi="Times New Roman" w:cs="Times New Roman"/>
          <w:sz w:val="24"/>
          <w:szCs w:val="24"/>
        </w:rPr>
        <w:t>дрес: город Кировск, улица Олимпийская, 91 А, телефон/факс (81531) 56192, телефон (81531) 56303, e-mail:</w:t>
      </w:r>
      <w:r>
        <w:rPr>
          <w:rFonts w:ascii="Times New Roman" w:eastAsia="Times New Roman" w:hAnsi="Times New Roman" w:cs="Times New Roman"/>
          <w:sz w:val="24"/>
          <w:szCs w:val="24"/>
        </w:rPr>
        <w:t xml:space="preserve"> </w:t>
      </w:r>
      <w:r w:rsidRPr="008C0751">
        <w:rPr>
          <w:rFonts w:ascii="Times New Roman" w:eastAsia="Times New Roman" w:hAnsi="Times New Roman" w:cs="Times New Roman"/>
          <w:i/>
          <w:sz w:val="24"/>
          <w:szCs w:val="24"/>
        </w:rPr>
        <w:t>kir.alpskischool@mail.ru</w:t>
      </w:r>
      <w:r>
        <w:rPr>
          <w:rFonts w:ascii="Times New Roman" w:eastAsia="Times New Roman" w:hAnsi="Times New Roman" w:cs="Times New Roman"/>
          <w:i/>
          <w:sz w:val="24"/>
          <w:szCs w:val="24"/>
        </w:rPr>
        <w:t>.</w:t>
      </w:r>
    </w:p>
    <w:p w:rsidR="00FC39A5" w:rsidRDefault="00FC39A5" w:rsidP="00FC39A5">
      <w:pPr>
        <w:pStyle w:val="20"/>
        <w:shd w:val="clear" w:color="auto" w:fill="auto"/>
        <w:spacing w:line="240" w:lineRule="auto"/>
        <w:rPr>
          <w:sz w:val="24"/>
          <w:szCs w:val="24"/>
        </w:rPr>
      </w:pPr>
      <w:r w:rsidRPr="008C0751">
        <w:rPr>
          <w:sz w:val="24"/>
          <w:szCs w:val="24"/>
        </w:rPr>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w:t>
      </w:r>
    </w:p>
    <w:p w:rsidR="00FC39A5" w:rsidRPr="00143EA2" w:rsidRDefault="00FC39A5" w:rsidP="00FC39A5">
      <w:pPr>
        <w:pStyle w:val="20"/>
        <w:shd w:val="clear" w:color="auto" w:fill="auto"/>
        <w:spacing w:line="240" w:lineRule="auto"/>
        <w:rPr>
          <w:i/>
          <w:color w:val="003366"/>
          <w:sz w:val="24"/>
          <w:szCs w:val="24"/>
        </w:rPr>
      </w:pPr>
      <w:r w:rsidRPr="008C0751">
        <w:rPr>
          <w:sz w:val="24"/>
          <w:szCs w:val="24"/>
        </w:rPr>
        <w:t>тел</w:t>
      </w:r>
      <w:r w:rsidRPr="00143EA2">
        <w:rPr>
          <w:sz w:val="24"/>
          <w:szCs w:val="24"/>
        </w:rPr>
        <w:t xml:space="preserve">.(8152) 42-45-97, </w:t>
      </w:r>
      <w:r w:rsidRPr="009862C6">
        <w:rPr>
          <w:sz w:val="24"/>
          <w:szCs w:val="24"/>
          <w:lang w:val="en-US"/>
        </w:rPr>
        <w:t>e</w:t>
      </w:r>
      <w:r w:rsidRPr="00143EA2">
        <w:rPr>
          <w:sz w:val="24"/>
          <w:szCs w:val="24"/>
        </w:rPr>
        <w:t>-</w:t>
      </w:r>
      <w:r w:rsidRPr="009862C6">
        <w:rPr>
          <w:sz w:val="24"/>
          <w:szCs w:val="24"/>
          <w:lang w:val="en-US"/>
        </w:rPr>
        <w:t>mail</w:t>
      </w:r>
      <w:r w:rsidRPr="00143EA2">
        <w:rPr>
          <w:sz w:val="24"/>
          <w:szCs w:val="24"/>
        </w:rPr>
        <w:t xml:space="preserve">: </w:t>
      </w:r>
      <w:hyperlink r:id="rId37" w:history="1">
        <w:r w:rsidRPr="009862C6">
          <w:rPr>
            <w:i/>
            <w:sz w:val="24"/>
            <w:szCs w:val="24"/>
            <w:u w:val="single"/>
            <w:lang w:val="en-US"/>
          </w:rPr>
          <w:t>kdush</w:t>
        </w:r>
        <w:r w:rsidRPr="00143EA2">
          <w:rPr>
            <w:i/>
            <w:sz w:val="24"/>
            <w:szCs w:val="24"/>
            <w:u w:val="single"/>
          </w:rPr>
          <w:t>@</w:t>
        </w:r>
        <w:r w:rsidRPr="009862C6">
          <w:rPr>
            <w:i/>
            <w:sz w:val="24"/>
            <w:szCs w:val="24"/>
            <w:u w:val="single"/>
            <w:lang w:val="en-US"/>
          </w:rPr>
          <w:t>list</w:t>
        </w:r>
        <w:r w:rsidRPr="00143EA2">
          <w:rPr>
            <w:i/>
            <w:sz w:val="24"/>
            <w:szCs w:val="24"/>
            <w:u w:val="single"/>
          </w:rPr>
          <w:t>.</w:t>
        </w:r>
        <w:r w:rsidRPr="009862C6">
          <w:rPr>
            <w:i/>
            <w:sz w:val="24"/>
            <w:szCs w:val="24"/>
            <w:u w:val="single"/>
            <w:lang w:val="en-US"/>
          </w:rPr>
          <w:t>ru</w:t>
        </w:r>
      </w:hyperlink>
      <w:r w:rsidRPr="00143EA2">
        <w:rPr>
          <w:i/>
          <w:color w:val="003366"/>
          <w:sz w:val="24"/>
          <w:szCs w:val="24"/>
        </w:rPr>
        <w:t>.</w:t>
      </w:r>
    </w:p>
    <w:p w:rsidR="00FC39A5" w:rsidRPr="008C0751" w:rsidRDefault="00FC39A5" w:rsidP="00FC39A5">
      <w:pPr>
        <w:pStyle w:val="20"/>
        <w:shd w:val="clear" w:color="auto" w:fill="auto"/>
      </w:pPr>
      <w:r w:rsidRPr="00FB3BF1">
        <w:rPr>
          <w:b/>
          <w:sz w:val="24"/>
          <w:szCs w:val="24"/>
        </w:rPr>
        <w:t>10. Требования к материально-техническому обеспечению выполнения государственной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845"/>
        <w:gridCol w:w="2519"/>
      </w:tblGrid>
      <w:tr w:rsidR="00FC39A5" w:rsidRPr="00E116D6" w:rsidTr="0059607C">
        <w:tc>
          <w:tcPr>
            <w:tcW w:w="1980"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845"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519"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FC39A5" w:rsidRPr="00E116D6" w:rsidTr="0059607C">
        <w:tc>
          <w:tcPr>
            <w:tcW w:w="198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1. Здание</w:t>
            </w:r>
          </w:p>
        </w:tc>
        <w:tc>
          <w:tcPr>
            <w:tcW w:w="4845" w:type="dxa"/>
            <w:shd w:val="clear" w:color="auto" w:fill="auto"/>
          </w:tcPr>
          <w:p w:rsidR="00FC39A5" w:rsidRPr="00E116D6" w:rsidRDefault="00FC39A5" w:rsidP="0059607C">
            <w:pPr>
              <w:numPr>
                <w:ilvl w:val="0"/>
                <w:numId w:val="1"/>
              </w:numPr>
              <w:tabs>
                <w:tab w:val="left" w:pos="288"/>
              </w:tabs>
              <w:spacing w:after="0" w:line="240" w:lineRule="auto"/>
              <w:ind w:left="5" w:firstLine="0"/>
              <w:rPr>
                <w:rFonts w:ascii="Times New Roman" w:hAnsi="Times New Roman" w:cs="Times New Roman"/>
                <w:sz w:val="24"/>
                <w:szCs w:val="24"/>
              </w:rPr>
            </w:pPr>
            <w:r w:rsidRPr="00E116D6">
              <w:rPr>
                <w:rFonts w:ascii="Times New Roman" w:hAnsi="Times New Roman" w:cs="Times New Roman"/>
                <w:sz w:val="24"/>
                <w:szCs w:val="24"/>
              </w:rPr>
              <w:t>удовлетворительное техническое состояние здания;</w:t>
            </w:r>
          </w:p>
          <w:p w:rsidR="00FC39A5" w:rsidRPr="00E116D6" w:rsidRDefault="00FC39A5" w:rsidP="0059607C">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lastRenderedPageBreak/>
              <w:t>подключено к системам водоснабжения, канализации, отопления, вентиляции, оборудовано источниками искусственного освещения;</w:t>
            </w:r>
          </w:p>
          <w:p w:rsidR="00FC39A5" w:rsidRPr="00E116D6" w:rsidRDefault="00FC39A5" w:rsidP="0059607C">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tc>
        <w:tc>
          <w:tcPr>
            <w:tcW w:w="2519"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«Технический регламент о безопасности зданий и сооружений»</w:t>
            </w:r>
          </w:p>
        </w:tc>
      </w:tr>
      <w:tr w:rsidR="00FC39A5" w:rsidRPr="00E116D6" w:rsidTr="0059607C">
        <w:tc>
          <w:tcPr>
            <w:tcW w:w="198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2. Прилегающая территория</w:t>
            </w:r>
          </w:p>
        </w:tc>
        <w:tc>
          <w:tcPr>
            <w:tcW w:w="4845" w:type="dxa"/>
            <w:shd w:val="clear" w:color="auto" w:fill="auto"/>
          </w:tcPr>
          <w:p w:rsidR="00FC39A5" w:rsidRPr="00E116D6" w:rsidRDefault="00FC39A5" w:rsidP="0059607C">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оснащена ограждением и наружным электрическим освещением;</w:t>
            </w:r>
          </w:p>
          <w:p w:rsidR="00FC39A5" w:rsidRPr="00E116D6" w:rsidRDefault="00FC39A5" w:rsidP="0059607C">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обеспечивается местами для парковки транспортных средств.</w:t>
            </w:r>
          </w:p>
        </w:tc>
        <w:tc>
          <w:tcPr>
            <w:tcW w:w="2519"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FC39A5" w:rsidRPr="00E116D6" w:rsidTr="0059607C">
        <w:tc>
          <w:tcPr>
            <w:tcW w:w="198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Помещения</w:t>
            </w:r>
          </w:p>
        </w:tc>
        <w:tc>
          <w:tcPr>
            <w:tcW w:w="4845" w:type="dxa"/>
            <w:shd w:val="clear" w:color="auto" w:fill="auto"/>
          </w:tcPr>
          <w:p w:rsidR="00FC39A5" w:rsidRPr="00E116D6" w:rsidRDefault="00FC39A5"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FC39A5" w:rsidRPr="00E116D6" w:rsidRDefault="00FC39A5"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 xml:space="preserve">наличие помещений для работников </w:t>
            </w:r>
            <w:r>
              <w:rPr>
                <w:rFonts w:ascii="Times New Roman" w:hAnsi="Times New Roman" w:cs="Times New Roman"/>
                <w:sz w:val="24"/>
                <w:szCs w:val="24"/>
              </w:rPr>
              <w:t>организации</w:t>
            </w:r>
            <w:r w:rsidRPr="00E116D6">
              <w:rPr>
                <w:rFonts w:ascii="Times New Roman" w:hAnsi="Times New Roman" w:cs="Times New Roman"/>
                <w:sz w:val="24"/>
                <w:szCs w:val="24"/>
              </w:rPr>
              <w:t>;</w:t>
            </w:r>
          </w:p>
          <w:p w:rsidR="00FC39A5" w:rsidRPr="00E116D6" w:rsidRDefault="00FC39A5"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FC39A5" w:rsidRPr="00E116D6" w:rsidRDefault="00FC39A5" w:rsidP="0059607C">
            <w:pPr>
              <w:spacing w:after="0" w:line="240" w:lineRule="auto"/>
              <w:rPr>
                <w:rFonts w:ascii="Times New Roman" w:hAnsi="Times New Roman" w:cs="Times New Roman"/>
                <w:sz w:val="24"/>
                <w:szCs w:val="24"/>
              </w:rPr>
            </w:pPr>
          </w:p>
          <w:p w:rsidR="00FC39A5" w:rsidRPr="00E116D6" w:rsidRDefault="00FC39A5" w:rsidP="0059607C">
            <w:pPr>
              <w:spacing w:after="0" w:line="240" w:lineRule="auto"/>
              <w:rPr>
                <w:rFonts w:ascii="Times New Roman" w:hAnsi="Times New Roman" w:cs="Times New Roman"/>
                <w:sz w:val="24"/>
                <w:szCs w:val="24"/>
              </w:rPr>
            </w:pPr>
          </w:p>
        </w:tc>
        <w:tc>
          <w:tcPr>
            <w:tcW w:w="2519"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FC39A5" w:rsidRPr="00E116D6" w:rsidTr="0059607C">
        <w:tc>
          <w:tcPr>
            <w:tcW w:w="198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w:t>
            </w:r>
            <w:r>
              <w:rPr>
                <w:rFonts w:ascii="Times New Roman" w:hAnsi="Times New Roman" w:cs="Times New Roman"/>
                <w:sz w:val="24"/>
                <w:szCs w:val="24"/>
              </w:rPr>
              <w:t>О</w:t>
            </w:r>
            <w:r w:rsidRPr="00E116D6">
              <w:rPr>
                <w:rFonts w:ascii="Times New Roman" w:hAnsi="Times New Roman" w:cs="Times New Roman"/>
                <w:sz w:val="24"/>
                <w:szCs w:val="24"/>
              </w:rPr>
              <w:t>борудование помещений</w:t>
            </w:r>
          </w:p>
        </w:tc>
        <w:tc>
          <w:tcPr>
            <w:tcW w:w="4845"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оснащен</w:t>
            </w:r>
            <w:r>
              <w:rPr>
                <w:rFonts w:ascii="Times New Roman" w:hAnsi="Times New Roman" w:cs="Times New Roman"/>
                <w:sz w:val="24"/>
                <w:szCs w:val="24"/>
              </w:rPr>
              <w:t>ы</w:t>
            </w:r>
            <w:r w:rsidRPr="00E116D6">
              <w:rPr>
                <w:rFonts w:ascii="Times New Roman" w:hAnsi="Times New Roman" w:cs="Times New Roman"/>
                <w:sz w:val="24"/>
                <w:szCs w:val="24"/>
              </w:rPr>
              <w:t xml:space="preserve"> системой видеонаблюдения, пожарно-охранной сигнализацией; исправной мебелью и бытовым оборудованием;</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 устройствами, расходными материалами;</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tc>
        <w:tc>
          <w:tcPr>
            <w:tcW w:w="2519"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28.12.2013 № 426-ФЗ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специальной оценке условий труда».</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санитарным врачом РФ 30.05.2003.</w:t>
            </w:r>
          </w:p>
        </w:tc>
      </w:tr>
    </w:tbl>
    <w:p w:rsidR="00FC39A5" w:rsidRPr="00E116D6" w:rsidRDefault="00FC39A5" w:rsidP="00FC39A5">
      <w:pPr>
        <w:spacing w:after="0" w:line="240" w:lineRule="auto"/>
        <w:jc w:val="center"/>
        <w:rPr>
          <w:rFonts w:ascii="Times New Roman" w:hAnsi="Times New Roman" w:cs="Times New Roman"/>
          <w:sz w:val="24"/>
          <w:szCs w:val="24"/>
        </w:rPr>
      </w:pPr>
    </w:p>
    <w:p w:rsidR="00FC39A5" w:rsidRPr="00FB3BF1"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11. Требования к законности и безопасности выполнения государственной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961"/>
        <w:gridCol w:w="2410"/>
      </w:tblGrid>
      <w:tr w:rsidR="00FC39A5" w:rsidRPr="00E116D6" w:rsidTr="0059607C">
        <w:tc>
          <w:tcPr>
            <w:tcW w:w="2093"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lastRenderedPageBreak/>
              <w:t>Параметр</w:t>
            </w:r>
          </w:p>
        </w:tc>
        <w:tc>
          <w:tcPr>
            <w:tcW w:w="4961"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410"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FC39A5" w:rsidRPr="00E116D6" w:rsidTr="0059607C">
        <w:tc>
          <w:tcPr>
            <w:tcW w:w="2093"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Pr>
                <w:rFonts w:ascii="Times New Roman" w:hAnsi="Times New Roman" w:cs="Times New Roman"/>
                <w:sz w:val="24"/>
                <w:szCs w:val="24"/>
              </w:rPr>
              <w:t>1. Д</w:t>
            </w:r>
            <w:r w:rsidRPr="00E116D6">
              <w:rPr>
                <w:rFonts w:ascii="Times New Roman" w:hAnsi="Times New Roman" w:cs="Times New Roman"/>
                <w:sz w:val="24"/>
                <w:szCs w:val="24"/>
              </w:rPr>
              <w:t>окумент</w:t>
            </w:r>
            <w:r>
              <w:rPr>
                <w:rFonts w:ascii="Times New Roman" w:hAnsi="Times New Roman" w:cs="Times New Roman"/>
                <w:sz w:val="24"/>
                <w:szCs w:val="24"/>
              </w:rPr>
              <w:t>ация</w:t>
            </w:r>
          </w:p>
        </w:tc>
        <w:tc>
          <w:tcPr>
            <w:tcW w:w="4961" w:type="dxa"/>
            <w:shd w:val="clear" w:color="auto" w:fill="auto"/>
          </w:tcPr>
          <w:p w:rsidR="00FC39A5" w:rsidRPr="00E116D6" w:rsidRDefault="00FC39A5"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FC39A5" w:rsidRPr="00E116D6" w:rsidRDefault="00FC39A5"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 xml:space="preserve">локальные акты организации регламентируют процесс выполнения государственной работы, определяют методы (способы) их оказания и его контроля, а также предусматривают меры совершенствования работы </w:t>
            </w:r>
            <w:r>
              <w:rPr>
                <w:rFonts w:ascii="Times New Roman" w:hAnsi="Times New Roman" w:cs="Times New Roman"/>
                <w:sz w:val="24"/>
                <w:szCs w:val="24"/>
              </w:rPr>
              <w:t>организации</w:t>
            </w:r>
          </w:p>
        </w:tc>
        <w:tc>
          <w:tcPr>
            <w:tcW w:w="241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12.01.1996 № 7-ФЗ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некоммерческих организациях»</w:t>
            </w:r>
          </w:p>
        </w:tc>
      </w:tr>
      <w:tr w:rsidR="00FC39A5" w:rsidRPr="00E116D6" w:rsidTr="0059607C">
        <w:tc>
          <w:tcPr>
            <w:tcW w:w="2093"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условия труда, рабочее место и трудовой процесс соответствуют требованиям к обеспечению безопасных для человека условий труда, установленными санитарными правилами и иными нормативными правовыми актами Российской Федерации</w:t>
            </w:r>
          </w:p>
        </w:tc>
        <w:tc>
          <w:tcPr>
            <w:tcW w:w="241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30.03.1999 № 52-ФЗ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санитарно-эпидемиологическом благополучии населения»</w:t>
            </w:r>
          </w:p>
        </w:tc>
      </w:tr>
      <w:tr w:rsidR="00FC39A5" w:rsidRPr="00E116D6" w:rsidTr="0059607C">
        <w:tc>
          <w:tcPr>
            <w:tcW w:w="2093"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Пожарная безопасность</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numPr>
                <w:ilvl w:val="0"/>
                <w:numId w:val="3"/>
              </w:numPr>
              <w:tabs>
                <w:tab w:val="left" w:pos="287"/>
              </w:tabs>
              <w:spacing w:after="0" w:line="240" w:lineRule="auto"/>
              <w:ind w:left="4" w:firstLine="0"/>
              <w:rPr>
                <w:rFonts w:ascii="Times New Roman" w:hAnsi="Times New Roman" w:cs="Times New Roman"/>
                <w:sz w:val="24"/>
                <w:szCs w:val="24"/>
              </w:rPr>
            </w:pPr>
            <w:r>
              <w:rPr>
                <w:rFonts w:ascii="Times New Roman" w:hAnsi="Times New Roman" w:cs="Times New Roman"/>
                <w:sz w:val="24"/>
                <w:szCs w:val="24"/>
              </w:rPr>
              <w:t>организация</w:t>
            </w:r>
            <w:r w:rsidRPr="00E116D6">
              <w:rPr>
                <w:rFonts w:ascii="Times New Roman" w:hAnsi="Times New Roman" w:cs="Times New Roman"/>
                <w:sz w:val="24"/>
                <w:szCs w:val="24"/>
              </w:rPr>
              <w:t xml:space="preserve"> оборудован</w:t>
            </w:r>
            <w:r>
              <w:rPr>
                <w:rFonts w:ascii="Times New Roman" w:hAnsi="Times New Roman" w:cs="Times New Roman"/>
                <w:sz w:val="24"/>
                <w:szCs w:val="24"/>
              </w:rPr>
              <w:t>а</w:t>
            </w:r>
            <w:r w:rsidRPr="00E116D6">
              <w:rPr>
                <w:rFonts w:ascii="Times New Roman" w:hAnsi="Times New Roman" w:cs="Times New Roman"/>
                <w:sz w:val="24"/>
                <w:szCs w:val="24"/>
              </w:rPr>
              <w:t xml:space="preserve"> установками автоматической пожарной сигнализации; средствами извещения о пожаре; первичными средствами пожаротушения, схемами эвакуации;</w:t>
            </w:r>
          </w:p>
          <w:p w:rsidR="00FC39A5" w:rsidRPr="00E116D6" w:rsidRDefault="00FC39A5" w:rsidP="0059607C">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tc>
        <w:tc>
          <w:tcPr>
            <w:tcW w:w="241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FC39A5" w:rsidRPr="00E116D6" w:rsidTr="0059607C">
        <w:tc>
          <w:tcPr>
            <w:tcW w:w="2093"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Защита от несанкционированного вторжения </w:t>
            </w:r>
          </w:p>
          <w:p w:rsidR="00FC39A5" w:rsidRPr="00E116D6" w:rsidRDefault="00FC39A5" w:rsidP="0059607C">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tc>
        <w:tc>
          <w:tcPr>
            <w:tcW w:w="241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bl>
    <w:p w:rsidR="00FC39A5" w:rsidRPr="00E116D6" w:rsidRDefault="00FC39A5" w:rsidP="00FC39A5">
      <w:pPr>
        <w:pBdr>
          <w:bottom w:val="single" w:sz="4" w:space="0" w:color="auto"/>
        </w:pBdr>
        <w:spacing w:after="0" w:line="240" w:lineRule="auto"/>
        <w:jc w:val="center"/>
        <w:rPr>
          <w:rFonts w:ascii="Times New Roman" w:hAnsi="Times New Roman" w:cs="Times New Roman"/>
          <w:sz w:val="24"/>
          <w:szCs w:val="24"/>
        </w:rPr>
      </w:pPr>
    </w:p>
    <w:p w:rsidR="00FC39A5" w:rsidRPr="00E116D6" w:rsidRDefault="00FC39A5" w:rsidP="00FC39A5">
      <w:pPr>
        <w:spacing w:after="0" w:line="240" w:lineRule="auto"/>
        <w:jc w:val="both"/>
        <w:rPr>
          <w:rFonts w:ascii="Times New Roman" w:hAnsi="Times New Roman" w:cs="Times New Roman"/>
          <w:sz w:val="24"/>
          <w:szCs w:val="24"/>
        </w:rPr>
      </w:pPr>
      <w:r w:rsidRPr="00FB3BF1">
        <w:rPr>
          <w:rFonts w:ascii="Times New Roman" w:hAnsi="Times New Roman" w:cs="Times New Roman"/>
          <w:b/>
          <w:sz w:val="24"/>
          <w:szCs w:val="24"/>
        </w:rPr>
        <w:t>12. Требования к доступности государственной работы для потребителей:</w:t>
      </w:r>
    </w:p>
    <w:p w:rsidR="00FC39A5" w:rsidRPr="00E116D6" w:rsidRDefault="00FC39A5" w:rsidP="00FC39A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график работы организации соответствует режиму работы потребителя государственной работы с учетом требований Трудового кодекса Российской Федерации: пятидневная рабочая неделя с понедельника по пятницу, с 09.00 до 17.15 часов с перерывом на обед в 1 час с 13.00 до 14.00 часов;</w:t>
      </w:r>
    </w:p>
    <w:p w:rsidR="00FC39A5" w:rsidRPr="00E116D6" w:rsidRDefault="00FC39A5" w:rsidP="00FC39A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размещен</w:t>
      </w:r>
      <w:r>
        <w:rPr>
          <w:rFonts w:ascii="Times New Roman" w:hAnsi="Times New Roman" w:cs="Times New Roman"/>
          <w:sz w:val="24"/>
          <w:szCs w:val="24"/>
        </w:rPr>
        <w:t>а</w:t>
      </w:r>
      <w:r w:rsidRPr="00E116D6">
        <w:rPr>
          <w:rFonts w:ascii="Times New Roman" w:hAnsi="Times New Roman" w:cs="Times New Roman"/>
          <w:sz w:val="24"/>
          <w:szCs w:val="24"/>
        </w:rPr>
        <w:t xml:space="preserve"> в здании, доступном для потребителей государственной работы с учетом пешей и транспортной доступности;</w:t>
      </w:r>
    </w:p>
    <w:p w:rsidR="00FC39A5" w:rsidRPr="00E116D6" w:rsidRDefault="00FC39A5" w:rsidP="00FC39A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предоставляет доступ к сведениям и документам, базам данных в рамках выполнения государственной работы;</w:t>
      </w:r>
    </w:p>
    <w:p w:rsidR="00FC39A5" w:rsidRPr="00E116D6" w:rsidRDefault="00FC39A5" w:rsidP="00FC39A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соблюдение сроков выполнения государственной работы.</w:t>
      </w:r>
    </w:p>
    <w:p w:rsidR="00FC39A5" w:rsidRPr="008F058F" w:rsidRDefault="00FC39A5" w:rsidP="00FC39A5">
      <w:pPr>
        <w:spacing w:after="0" w:line="240" w:lineRule="auto"/>
        <w:jc w:val="both"/>
        <w:rPr>
          <w:rFonts w:ascii="Times New Roman" w:hAnsi="Times New Roman" w:cs="Times New Roman"/>
          <w:b/>
          <w:sz w:val="24"/>
          <w:szCs w:val="24"/>
        </w:rPr>
      </w:pPr>
      <w:r w:rsidRPr="008F058F">
        <w:rPr>
          <w:rFonts w:ascii="Times New Roman" w:hAnsi="Times New Roman" w:cs="Times New Roman"/>
          <w:b/>
          <w:sz w:val="24"/>
          <w:szCs w:val="24"/>
        </w:rPr>
        <w:t>13. Требования к уровню кадрового обеспечения выполнения государственной работы:</w:t>
      </w:r>
    </w:p>
    <w:p w:rsidR="00FC39A5" w:rsidRPr="00E116D6" w:rsidRDefault="00FC39A5" w:rsidP="00FC39A5">
      <w:pPr>
        <w:pStyle w:val="ConsPlusNormal"/>
        <w:jc w:val="both"/>
        <w:rPr>
          <w:rFonts w:ascii="Times New Roman" w:hAnsi="Times New Roman" w:cs="Times New Roman"/>
          <w:sz w:val="24"/>
          <w:szCs w:val="24"/>
        </w:rPr>
      </w:pPr>
      <w:r w:rsidRPr="008F058F">
        <w:rPr>
          <w:rFonts w:ascii="Times New Roman" w:hAnsi="Times New Roman" w:cs="Times New Roman"/>
          <w:sz w:val="24"/>
          <w:szCs w:val="24"/>
        </w:rPr>
        <w:t>В соответствии с правилами проведения соревнований по видам спорта.</w:t>
      </w:r>
    </w:p>
    <w:p w:rsidR="00FC39A5" w:rsidRPr="00FB3BF1"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14. Требования к уровню информационного обеспечения потребителей государственной работы:</w:t>
      </w:r>
    </w:p>
    <w:p w:rsidR="00FC39A5" w:rsidRPr="00E116D6" w:rsidRDefault="00FC39A5" w:rsidP="00FC39A5">
      <w:pPr>
        <w:pStyle w:val="ConsPlusNormal"/>
        <w:jc w:val="both"/>
        <w:rPr>
          <w:rFonts w:ascii="Times New Roman" w:hAnsi="Times New Roman" w:cs="Times New Roman"/>
          <w:sz w:val="24"/>
          <w:szCs w:val="24"/>
        </w:rPr>
      </w:pPr>
      <w:r>
        <w:rPr>
          <w:rFonts w:ascii="Times New Roman" w:hAnsi="Times New Roman" w:cs="Times New Roman"/>
          <w:sz w:val="24"/>
          <w:szCs w:val="24"/>
        </w:rPr>
        <w:t>В соответствии с правилами проведения соревнований по видам спорта, размещенных на официальных Интернет-ресурсах проводящих организаций.</w:t>
      </w:r>
    </w:p>
    <w:p w:rsidR="00FC39A5"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lastRenderedPageBreak/>
        <w:t>15. Требования к организации учета мнения потребителей о качестве выполнения государственной работы:</w:t>
      </w:r>
    </w:p>
    <w:p w:rsidR="00FC39A5" w:rsidRPr="005C394D" w:rsidRDefault="00FC39A5" w:rsidP="00FC39A5">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FC39A5"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16. Иные требования, необходимые для обеспечения выполнения государственной работы на высоком качественном уровне, определяемые Исполнительным органом государственной власти Мурманской области:</w:t>
      </w:r>
    </w:p>
    <w:p w:rsidR="00FC39A5" w:rsidRPr="005C394D" w:rsidRDefault="00FC39A5" w:rsidP="00FC39A5">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FC39A5" w:rsidRPr="00E116D6" w:rsidRDefault="00FC39A5" w:rsidP="00FC39A5">
      <w:pPr>
        <w:pStyle w:val="ConsPlusNormal"/>
        <w:jc w:val="right"/>
        <w:outlineLvl w:val="1"/>
        <w:rPr>
          <w:rFonts w:ascii="Times New Roman" w:hAnsi="Times New Roman" w:cs="Times New Roman"/>
          <w:sz w:val="24"/>
          <w:szCs w:val="24"/>
        </w:rPr>
      </w:pPr>
      <w:r w:rsidRPr="00E116D6">
        <w:rPr>
          <w:rFonts w:ascii="Times New Roman" w:hAnsi="Times New Roman" w:cs="Times New Roman"/>
          <w:sz w:val="24"/>
          <w:szCs w:val="24"/>
        </w:rPr>
        <w:t>Приложение</w:t>
      </w:r>
    </w:p>
    <w:p w:rsidR="00FC39A5" w:rsidRPr="00E116D6" w:rsidRDefault="00FC39A5" w:rsidP="00FC39A5">
      <w:pPr>
        <w:pStyle w:val="ConsPlusNormal"/>
        <w:jc w:val="right"/>
        <w:rPr>
          <w:rFonts w:ascii="Times New Roman" w:hAnsi="Times New Roman" w:cs="Times New Roman"/>
          <w:sz w:val="24"/>
          <w:szCs w:val="24"/>
        </w:rPr>
      </w:pPr>
      <w:r w:rsidRPr="00E116D6">
        <w:rPr>
          <w:rFonts w:ascii="Times New Roman" w:hAnsi="Times New Roman" w:cs="Times New Roman"/>
          <w:sz w:val="24"/>
          <w:szCs w:val="24"/>
        </w:rPr>
        <w:t xml:space="preserve">к </w:t>
      </w:r>
      <w:r>
        <w:rPr>
          <w:rFonts w:ascii="Times New Roman" w:hAnsi="Times New Roman" w:cs="Times New Roman"/>
          <w:sz w:val="24"/>
          <w:szCs w:val="24"/>
        </w:rPr>
        <w:t>стандарту</w:t>
      </w:r>
    </w:p>
    <w:p w:rsidR="00FC39A5" w:rsidRPr="00E116D6" w:rsidRDefault="00FC39A5" w:rsidP="00FC39A5">
      <w:pPr>
        <w:pStyle w:val="ConsPlusNormal"/>
        <w:jc w:val="both"/>
        <w:rPr>
          <w:rFonts w:ascii="Times New Roman" w:hAnsi="Times New Roman" w:cs="Times New Roman"/>
          <w:sz w:val="24"/>
          <w:szCs w:val="24"/>
        </w:rPr>
      </w:pPr>
    </w:p>
    <w:p w:rsidR="00FC39A5" w:rsidRPr="00E116D6" w:rsidRDefault="00FC39A5" w:rsidP="00FC39A5">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ПОКАЗАТЕЛИ</w:t>
      </w:r>
    </w:p>
    <w:p w:rsidR="00FC39A5" w:rsidRPr="00E116D6" w:rsidRDefault="00FC39A5" w:rsidP="00FC39A5">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ОЦЕНКИ КАЧЕСТВА ВЫПОЛНЕНИЯ ГОСУДАРСТВЕННОЙ РАБОТЫ</w:t>
      </w:r>
    </w:p>
    <w:tbl>
      <w:tblPr>
        <w:tblStyle w:val="a4"/>
        <w:tblW w:w="9493" w:type="dxa"/>
        <w:tblLayout w:type="fixed"/>
        <w:tblLook w:val="04A0" w:firstRow="1" w:lastRow="0" w:firstColumn="1" w:lastColumn="0" w:noHBand="0" w:noVBand="1"/>
      </w:tblPr>
      <w:tblGrid>
        <w:gridCol w:w="3349"/>
        <w:gridCol w:w="103"/>
        <w:gridCol w:w="1390"/>
        <w:gridCol w:w="200"/>
        <w:gridCol w:w="2260"/>
        <w:gridCol w:w="233"/>
        <w:gridCol w:w="1958"/>
      </w:tblGrid>
      <w:tr w:rsidR="00FC39A5" w:rsidRPr="00E116D6" w:rsidTr="0059607C">
        <w:tc>
          <w:tcPr>
            <w:tcW w:w="3452"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Наименование показателя качества, единицы измерения</w:t>
            </w:r>
          </w:p>
        </w:tc>
        <w:tc>
          <w:tcPr>
            <w:tcW w:w="1590"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Нормативное значение показателя качества</w:t>
            </w:r>
          </w:p>
        </w:tc>
        <w:tc>
          <w:tcPr>
            <w:tcW w:w="2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Методика расчета</w:t>
            </w:r>
          </w:p>
        </w:tc>
        <w:tc>
          <w:tcPr>
            <w:tcW w:w="1958" w:type="dxa"/>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Источник информации получения данных для определения фактического значения</w:t>
            </w:r>
          </w:p>
        </w:tc>
      </w:tr>
      <w:tr w:rsidR="00FC39A5" w:rsidRPr="00E116D6" w:rsidTr="0059607C">
        <w:tc>
          <w:tcPr>
            <w:tcW w:w="3452"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w:t>
            </w:r>
          </w:p>
        </w:tc>
        <w:tc>
          <w:tcPr>
            <w:tcW w:w="1590"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w:t>
            </w:r>
          </w:p>
        </w:tc>
        <w:tc>
          <w:tcPr>
            <w:tcW w:w="2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3</w:t>
            </w:r>
          </w:p>
        </w:tc>
        <w:tc>
          <w:tcPr>
            <w:tcW w:w="1958" w:type="dxa"/>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4</w:t>
            </w:r>
          </w:p>
        </w:tc>
      </w:tr>
      <w:tr w:rsidR="00FC39A5" w:rsidRPr="00E116D6" w:rsidTr="0059607C">
        <w:tc>
          <w:tcPr>
            <w:tcW w:w="9493" w:type="dxa"/>
            <w:gridSpan w:val="7"/>
          </w:tcPr>
          <w:p w:rsidR="00FC39A5" w:rsidRPr="00E116D6" w:rsidRDefault="00FC39A5" w:rsidP="0059607C">
            <w:pPr>
              <w:jc w:val="center"/>
              <w:rPr>
                <w:rFonts w:ascii="Times New Roman" w:hAnsi="Times New Roman" w:cs="Times New Roman"/>
                <w:b/>
                <w:sz w:val="24"/>
                <w:szCs w:val="24"/>
              </w:rPr>
            </w:pPr>
            <w:r w:rsidRPr="00E116D6">
              <w:rPr>
                <w:rFonts w:ascii="Times New Roman" w:hAnsi="Times New Roman" w:cs="Times New Roman"/>
                <w:b/>
                <w:sz w:val="24"/>
                <w:szCs w:val="24"/>
              </w:rPr>
              <w:t>Показатели качества, характеризующие результат выполнения государственной работы</w:t>
            </w:r>
          </w:p>
        </w:tc>
      </w:tr>
      <w:tr w:rsidR="00FC39A5" w:rsidRPr="00E116D6" w:rsidTr="0059607C">
        <w:tc>
          <w:tcPr>
            <w:tcW w:w="3452" w:type="dxa"/>
            <w:gridSpan w:val="2"/>
          </w:tcPr>
          <w:p w:rsidR="00FC39A5" w:rsidRPr="00E116D6" w:rsidRDefault="00FC39A5" w:rsidP="0059607C">
            <w:pPr>
              <w:rPr>
                <w:rFonts w:ascii="Times New Roman" w:hAnsi="Times New Roman" w:cs="Times New Roman"/>
                <w:b/>
                <w:i/>
                <w:sz w:val="24"/>
                <w:szCs w:val="24"/>
              </w:rPr>
            </w:pPr>
            <w:r w:rsidRPr="00E116D6">
              <w:rPr>
                <w:rFonts w:ascii="Times New Roman" w:hAnsi="Times New Roman" w:cs="Times New Roman"/>
                <w:sz w:val="24"/>
                <w:szCs w:val="24"/>
              </w:rPr>
              <w:t>1. Соблюдение сроков выполнения государственной работы</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93" w:type="dxa"/>
            <w:gridSpan w:val="2"/>
          </w:tcPr>
          <w:p w:rsidR="00FC39A5" w:rsidRPr="00E116D6" w:rsidRDefault="00FC39A5" w:rsidP="0059607C">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0 баллов – нарушение сроков </w:t>
            </w:r>
            <w:r>
              <w:rPr>
                <w:rFonts w:ascii="Times New Roman" w:hAnsi="Times New Roman"/>
                <w:sz w:val="24"/>
                <w:szCs w:val="24"/>
              </w:rPr>
              <w:t>выполн</w:t>
            </w:r>
            <w:r w:rsidRPr="00E116D6">
              <w:rPr>
                <w:rFonts w:ascii="Times New Roman" w:hAnsi="Times New Roman"/>
                <w:sz w:val="24"/>
                <w:szCs w:val="24"/>
              </w:rPr>
              <w:t>ения государственной работы;</w:t>
            </w:r>
          </w:p>
          <w:p w:rsidR="00FC39A5" w:rsidRPr="00E116D6" w:rsidRDefault="00FC39A5" w:rsidP="0059607C">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1 балл – соблюдение сроков </w:t>
            </w:r>
            <w:r>
              <w:rPr>
                <w:rFonts w:ascii="Times New Roman" w:hAnsi="Times New Roman"/>
                <w:sz w:val="24"/>
                <w:szCs w:val="24"/>
              </w:rPr>
              <w:t>выпо</w:t>
            </w:r>
            <w:r w:rsidRPr="00E116D6">
              <w:rPr>
                <w:rFonts w:ascii="Times New Roman" w:hAnsi="Times New Roman"/>
                <w:sz w:val="24"/>
                <w:szCs w:val="24"/>
              </w:rPr>
              <w:t>л</w:t>
            </w:r>
            <w:r>
              <w:rPr>
                <w:rFonts w:ascii="Times New Roman" w:hAnsi="Times New Roman"/>
                <w:sz w:val="24"/>
                <w:szCs w:val="24"/>
              </w:rPr>
              <w:t>н</w:t>
            </w:r>
            <w:r w:rsidRPr="00E116D6">
              <w:rPr>
                <w:rFonts w:ascii="Times New Roman" w:hAnsi="Times New Roman"/>
                <w:sz w:val="24"/>
                <w:szCs w:val="24"/>
              </w:rPr>
              <w:t>ения государственной работы</w:t>
            </w:r>
          </w:p>
        </w:tc>
        <w:tc>
          <w:tcPr>
            <w:tcW w:w="1958"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Отсутствие претензий, жалоб со стороны потребителя</w:t>
            </w:r>
          </w:p>
        </w:tc>
      </w:tr>
      <w:tr w:rsidR="00FC39A5" w:rsidRPr="00E116D6" w:rsidTr="0059607C">
        <w:tc>
          <w:tcPr>
            <w:tcW w:w="3452"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Полнота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выполнения государственной работы в соответствии с требованиями к ее предоставлению</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93"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–государственная работа не выполнена;</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выполнена частично;</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выполнена в полном объеме, отсутствие повторных запросов потребителей по предмету ранее предоставленной государственной работы, вызванных ее неполным или </w:t>
            </w:r>
            <w:r w:rsidRPr="00E116D6">
              <w:rPr>
                <w:rFonts w:ascii="Times New Roman" w:hAnsi="Times New Roman" w:cs="Times New Roman"/>
                <w:sz w:val="24"/>
                <w:szCs w:val="24"/>
              </w:rPr>
              <w:lastRenderedPageBreak/>
              <w:t>некачественным исполнением</w:t>
            </w:r>
          </w:p>
        </w:tc>
        <w:tc>
          <w:tcPr>
            <w:tcW w:w="1958"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претензий, жалоб со стороны потребителя</w:t>
            </w:r>
          </w:p>
        </w:tc>
      </w:tr>
      <w:tr w:rsidR="00FC39A5" w:rsidRPr="00E116D6" w:rsidTr="0059607C">
        <w:tc>
          <w:tcPr>
            <w:tcW w:w="9493" w:type="dxa"/>
            <w:gridSpan w:val="7"/>
          </w:tcPr>
          <w:p w:rsidR="00FC39A5" w:rsidRPr="00E116D6" w:rsidRDefault="00FC39A5" w:rsidP="0059607C">
            <w:pPr>
              <w:jc w:val="center"/>
              <w:rPr>
                <w:rFonts w:ascii="Times New Roman" w:hAnsi="Times New Roman" w:cs="Times New Roman"/>
                <w:b/>
                <w:sz w:val="24"/>
                <w:szCs w:val="24"/>
              </w:rPr>
            </w:pPr>
            <w:r w:rsidRPr="00E116D6">
              <w:rPr>
                <w:rFonts w:ascii="Times New Roman" w:hAnsi="Times New Roman" w:cs="Times New Roman"/>
                <w:b/>
                <w:sz w:val="24"/>
                <w:szCs w:val="24"/>
              </w:rPr>
              <w:lastRenderedPageBreak/>
              <w:t>Показатели качества, характеризующие условия, влияющие на качество процесса выполнения государственной работы</w:t>
            </w:r>
          </w:p>
        </w:tc>
      </w:tr>
      <w:tr w:rsidR="00FC39A5" w:rsidRPr="00E116D6" w:rsidTr="0059607C">
        <w:tc>
          <w:tcPr>
            <w:tcW w:w="9493" w:type="dxa"/>
            <w:gridSpan w:val="7"/>
          </w:tcPr>
          <w:p w:rsidR="00FC39A5" w:rsidRPr="00E116D6" w:rsidRDefault="00FC39A5" w:rsidP="0059607C">
            <w:pPr>
              <w:tabs>
                <w:tab w:val="left" w:pos="0"/>
              </w:tabs>
              <w:rPr>
                <w:rFonts w:ascii="Times New Roman" w:hAnsi="Times New Roman" w:cs="Times New Roman"/>
                <w:sz w:val="24"/>
                <w:szCs w:val="24"/>
              </w:rPr>
            </w:pPr>
            <w:r>
              <w:rPr>
                <w:rFonts w:ascii="Times New Roman" w:hAnsi="Times New Roman" w:cs="Times New Roman"/>
                <w:sz w:val="24"/>
                <w:szCs w:val="24"/>
              </w:rPr>
              <w:t>1.</w:t>
            </w:r>
            <w:r w:rsidRPr="00E116D6">
              <w:rPr>
                <w:rFonts w:ascii="Times New Roman" w:hAnsi="Times New Roman" w:cs="Times New Roman"/>
                <w:sz w:val="24"/>
                <w:szCs w:val="24"/>
              </w:rPr>
              <w:t>Требования к материально-техническому обеспечению выполнения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Здание:</w:t>
            </w:r>
          </w:p>
          <w:p w:rsidR="00FC39A5" w:rsidRPr="00E116D6" w:rsidRDefault="00FC39A5"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 xml:space="preserve">имеет удовлетворительное техническое состояние здания; </w:t>
            </w:r>
          </w:p>
          <w:p w:rsidR="00FC39A5" w:rsidRPr="00E116D6" w:rsidRDefault="00FC39A5"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FC39A5" w:rsidRPr="00E116D6" w:rsidRDefault="00FC39A5"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FC39A5" w:rsidRPr="005C394D" w:rsidRDefault="00FC39A5" w:rsidP="0059607C">
            <w:pPr>
              <w:pStyle w:val="a3"/>
              <w:tabs>
                <w:tab w:val="left" w:pos="171"/>
              </w:tabs>
              <w:ind w:left="0"/>
              <w:rPr>
                <w:rFonts w:ascii="Times New Roman" w:hAnsi="Times New Roman"/>
                <w:b/>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p w:rsidR="00FC39A5" w:rsidRPr="00E116D6" w:rsidRDefault="00FC39A5" w:rsidP="0059607C">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оснащена ограждением и наружным электрическим освещением;</w:t>
            </w:r>
          </w:p>
          <w:p w:rsidR="00FC39A5" w:rsidRPr="00E116D6" w:rsidRDefault="00FC39A5" w:rsidP="0059607C">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обеспечивается местами для парковки транспортных средств.</w:t>
            </w:r>
          </w:p>
          <w:p w:rsidR="00FC39A5" w:rsidRPr="005C394D" w:rsidRDefault="00FC39A5" w:rsidP="0059607C">
            <w:pPr>
              <w:pStyle w:val="a3"/>
              <w:tabs>
                <w:tab w:val="left" w:pos="171"/>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Помещения:</w:t>
            </w:r>
          </w:p>
          <w:p w:rsidR="00FC39A5" w:rsidRPr="00E116D6" w:rsidRDefault="00FC39A5"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FC39A5" w:rsidRPr="00E116D6" w:rsidRDefault="00FC39A5"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помещений для работников учреждения;</w:t>
            </w:r>
          </w:p>
          <w:p w:rsidR="00FC39A5" w:rsidRPr="00E116D6" w:rsidRDefault="00FC39A5"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FC39A5" w:rsidRPr="005C394D" w:rsidRDefault="00FC39A5" w:rsidP="0059607C">
            <w:pPr>
              <w:tabs>
                <w:tab w:val="left" w:pos="288"/>
              </w:tabs>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4. Оборудование помещений:</w:t>
            </w:r>
          </w:p>
          <w:p w:rsidR="00FC39A5" w:rsidRPr="00E116D6" w:rsidRDefault="00FC39A5"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оснащено системой видеонаблюдения, пожарно-охранной сигнализацией; исправной </w:t>
            </w:r>
            <w:r w:rsidRPr="00E116D6">
              <w:rPr>
                <w:rFonts w:ascii="Times New Roman" w:hAnsi="Times New Roman" w:cs="Times New Roman"/>
                <w:sz w:val="24"/>
                <w:szCs w:val="24"/>
              </w:rPr>
              <w:lastRenderedPageBreak/>
              <w:t>мебелью и бытовым оборудованием.</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рабочее место сотрудника оборудовано персональным компьютером с возможностью свободного доступа к ресурсам сети Интернет; телефонами городской АТС и междугородней связи.</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w:t>
            </w:r>
            <w:r>
              <w:rPr>
                <w:rFonts w:ascii="Times New Roman" w:hAnsi="Times New Roman"/>
                <w:sz w:val="24"/>
                <w:szCs w:val="24"/>
              </w:rPr>
              <w:t xml:space="preserve"> </w:t>
            </w:r>
            <w:r w:rsidRPr="00E116D6">
              <w:rPr>
                <w:rFonts w:ascii="Times New Roman" w:hAnsi="Times New Roman"/>
                <w:sz w:val="24"/>
                <w:szCs w:val="24"/>
              </w:rPr>
              <w:t xml:space="preserve">устройствами, расходными материалами; </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p w:rsidR="00FC39A5" w:rsidRPr="005C394D" w:rsidRDefault="00FC39A5" w:rsidP="0059607C">
            <w:pPr>
              <w:pStyle w:val="a3"/>
              <w:tabs>
                <w:tab w:val="left" w:pos="288"/>
                <w:tab w:val="left" w:pos="317"/>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5 баллов</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2 балла – соответствие по 2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4 балла – соответствие по 4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5 баллов – соответствие по 5 показателям</w:t>
            </w:r>
          </w:p>
          <w:p w:rsidR="00FC39A5" w:rsidRPr="00E116D6" w:rsidRDefault="00FC39A5" w:rsidP="0059607C">
            <w:pPr>
              <w:rPr>
                <w:rFonts w:ascii="Times New Roman" w:hAnsi="Times New Roman" w:cs="Times New Roman"/>
                <w:sz w:val="24"/>
                <w:szCs w:val="24"/>
              </w:rPr>
            </w:pP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Акт проверки органом государственного контроля (надзора); акт готовности </w:t>
            </w:r>
            <w:r w:rsidRPr="00E116D6">
              <w:rPr>
                <w:rFonts w:ascii="Times New Roman" w:hAnsi="Times New Roman" w:cs="Times New Roman"/>
                <w:sz w:val="24"/>
                <w:szCs w:val="24"/>
              </w:rPr>
              <w:lastRenderedPageBreak/>
              <w:t xml:space="preserve">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 карты аттестации рабочего места по условиям труда, </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lastRenderedPageBreak/>
              <w:t>2.</w:t>
            </w:r>
            <w:r w:rsidRPr="00E116D6">
              <w:rPr>
                <w:rFonts w:ascii="Times New Roman" w:hAnsi="Times New Roman" w:cs="Times New Roman"/>
                <w:sz w:val="24"/>
                <w:szCs w:val="24"/>
              </w:rPr>
              <w:t>Требования к законности и безопасности выполнения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Разрешительные документы:</w:t>
            </w:r>
          </w:p>
          <w:p w:rsidR="00FC39A5" w:rsidRPr="00E116D6" w:rsidRDefault="00FC39A5"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FC39A5" w:rsidRPr="00E116D6" w:rsidRDefault="00FC39A5"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локальные акты организации регламентируют процесс оказания (выполнения) государственной услуги (работы), определяют методы (способы) их оказания и его контроля, а также предусматривают меры совершенствования работы учреждения</w:t>
            </w:r>
          </w:p>
          <w:p w:rsidR="00FC39A5" w:rsidRPr="005C394D" w:rsidRDefault="00FC39A5"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Устав и локальные акты организации</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p w:rsidR="00FC39A5" w:rsidRPr="00E116D6" w:rsidRDefault="00FC39A5"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условия труда, рабочее место и трудовой процесс соответствуют требованиям к обеспечению безопасных для человека условий труда, </w:t>
            </w:r>
            <w:r w:rsidRPr="00E116D6">
              <w:rPr>
                <w:rFonts w:ascii="Times New Roman" w:hAnsi="Times New Roman" w:cs="Times New Roman"/>
                <w:sz w:val="24"/>
                <w:szCs w:val="24"/>
              </w:rPr>
              <w:lastRenderedPageBreak/>
              <w:t>установленными санитарными правилами и иными нормативными правовыми актами Российской Федерации</w:t>
            </w:r>
          </w:p>
          <w:p w:rsidR="00FC39A5" w:rsidRPr="005C394D" w:rsidRDefault="00FC39A5"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w:t>
            </w:r>
            <w:r w:rsidRPr="00E116D6">
              <w:rPr>
                <w:rFonts w:ascii="Times New Roman" w:hAnsi="Times New Roman" w:cs="Times New Roman"/>
                <w:sz w:val="24"/>
                <w:szCs w:val="24"/>
              </w:rPr>
              <w:lastRenderedPageBreak/>
              <w:t xml:space="preserve">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3. Пожарная безопасность:</w:t>
            </w:r>
          </w:p>
          <w:p w:rsidR="00FC39A5" w:rsidRPr="00E116D6" w:rsidRDefault="00FC39A5" w:rsidP="0059607C">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оборудовано установками автоматической пожарной сигнализации; средствами извещения о пожаре; первичными средствами пожаротушения, схемами эвакуации; </w:t>
            </w:r>
          </w:p>
          <w:p w:rsidR="00FC39A5" w:rsidRPr="00E116D6" w:rsidRDefault="00FC39A5" w:rsidP="0059607C">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p w:rsidR="00FC39A5" w:rsidRPr="005C394D" w:rsidRDefault="00FC39A5"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4. Защита от несанкционированного вторжения:</w:t>
            </w:r>
          </w:p>
          <w:p w:rsidR="00FC39A5" w:rsidRPr="00E116D6" w:rsidRDefault="00FC39A5"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установлены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FC39A5" w:rsidRPr="005C394D" w:rsidRDefault="00FC39A5"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3.</w:t>
            </w:r>
            <w:r w:rsidRPr="00E116D6">
              <w:rPr>
                <w:rFonts w:ascii="Times New Roman" w:hAnsi="Times New Roman" w:cs="Times New Roman"/>
                <w:sz w:val="24"/>
                <w:szCs w:val="24"/>
              </w:rPr>
              <w:t>Требования к доступности государственной работы для потребителей</w:t>
            </w:r>
          </w:p>
        </w:tc>
      </w:tr>
      <w:tr w:rsidR="00FC39A5" w:rsidRPr="00E116D6" w:rsidTr="0059607C">
        <w:tc>
          <w:tcPr>
            <w:tcW w:w="3349" w:type="dxa"/>
          </w:tcPr>
          <w:p w:rsidR="00FC39A5" w:rsidRPr="00E116D6" w:rsidRDefault="00FC39A5"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график работы организации соответствует режиму работы потребителя государственной услуги (работы)</w:t>
            </w:r>
          </w:p>
          <w:p w:rsidR="00FC39A5" w:rsidRPr="005C394D" w:rsidRDefault="00FC39A5"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режим работы организации не соответствует режиму работы потребителя государственной работы и не закреплен локальным актом;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режим работы организации соответствует режиму работы потребителя государственной работы с учетом требований Трудового кодекса Российской Федерации</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Правила внутреннего трудового распорядка </w:t>
            </w:r>
          </w:p>
        </w:tc>
      </w:tr>
      <w:tr w:rsidR="00FC39A5" w:rsidRPr="00E116D6" w:rsidTr="0059607C">
        <w:tc>
          <w:tcPr>
            <w:tcW w:w="3349" w:type="dxa"/>
          </w:tcPr>
          <w:p w:rsidR="00FC39A5" w:rsidRPr="00E116D6" w:rsidRDefault="00FC39A5"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lastRenderedPageBreak/>
              <w:t>организация размещена в здании, доступном для потребителей государственной услуги (работы) с учетом пешей и транспортной доступности</w:t>
            </w:r>
          </w:p>
          <w:p w:rsidR="00FC39A5" w:rsidRPr="005C394D" w:rsidRDefault="00FC39A5"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организация размещена без учета пешей и транспортной доступности;</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организация размещена с учетом пешей и транспортной доступности</w:t>
            </w:r>
          </w:p>
        </w:tc>
        <w:tc>
          <w:tcPr>
            <w:tcW w:w="2191"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FC39A5" w:rsidRPr="00E116D6" w:rsidTr="0059607C">
        <w:tc>
          <w:tcPr>
            <w:tcW w:w="3349" w:type="dxa"/>
          </w:tcPr>
          <w:p w:rsidR="00FC39A5" w:rsidRPr="00E116D6" w:rsidRDefault="00FC39A5"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организация предоставляет доступ к сведениям и документам, базам данных в рамках оказания (выполнения) государственной услуги (работы)</w:t>
            </w:r>
          </w:p>
          <w:p w:rsidR="00FC39A5" w:rsidRPr="005C394D" w:rsidRDefault="00FC39A5"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доступ к сведениям и документам, базам данных в рамках выполнения государственной работы не обеспечен;</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обеспечен доступ к сведениям и документам, базам данных в рамках выполнения государственной работы</w:t>
            </w:r>
          </w:p>
        </w:tc>
        <w:tc>
          <w:tcPr>
            <w:tcW w:w="2191"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4.</w:t>
            </w:r>
            <w:r w:rsidRPr="00E116D6">
              <w:rPr>
                <w:rFonts w:ascii="Times New Roman" w:hAnsi="Times New Roman" w:cs="Times New Roman"/>
                <w:sz w:val="24"/>
                <w:szCs w:val="24"/>
              </w:rPr>
              <w:t>Требования к уровню кадрового обеспечения выполнения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FC39A5" w:rsidRPr="00E116D6" w:rsidRDefault="00FC39A5" w:rsidP="0059607C">
            <w:pPr>
              <w:rPr>
                <w:rFonts w:ascii="Times New Roman" w:hAnsi="Times New Roman" w:cs="Times New Roman"/>
                <w:sz w:val="24"/>
                <w:szCs w:val="24"/>
              </w:rPr>
            </w:pP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Си – количество специалистов, имеющих профессиональную квалификацию;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Штатное расписание, личные дела сотрудников</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2. Специалисты, имеющие необходимый стаж работы в соответствии с </w:t>
            </w:r>
            <w:r>
              <w:rPr>
                <w:rFonts w:ascii="Times New Roman" w:hAnsi="Times New Roman" w:cs="Times New Roman"/>
                <w:sz w:val="24"/>
                <w:szCs w:val="24"/>
              </w:rPr>
              <w:t>у</w:t>
            </w:r>
            <w:r w:rsidRPr="00E116D6">
              <w:rPr>
                <w:rFonts w:ascii="Times New Roman" w:hAnsi="Times New Roman" w:cs="Times New Roman"/>
                <w:sz w:val="24"/>
                <w:szCs w:val="24"/>
              </w:rPr>
              <w:t>становленными требованиями,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FC39A5" w:rsidRPr="00E116D6" w:rsidRDefault="00FC39A5" w:rsidP="0059607C">
            <w:pPr>
              <w:rPr>
                <w:rFonts w:ascii="Times New Roman" w:hAnsi="Times New Roman" w:cs="Times New Roman"/>
                <w:sz w:val="24"/>
                <w:szCs w:val="24"/>
              </w:rPr>
            </w:pP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Си – количество специалистов, имеющих </w:t>
            </w:r>
            <w:r w:rsidRPr="00E116D6">
              <w:rPr>
                <w:rFonts w:ascii="Times New Roman" w:hAnsi="Times New Roman" w:cs="Times New Roman"/>
                <w:sz w:val="24"/>
                <w:szCs w:val="24"/>
              </w:rPr>
              <w:lastRenderedPageBreak/>
              <w:t xml:space="preserve">необходимый стаж работы в сфере </w:t>
            </w:r>
            <w:r>
              <w:rPr>
                <w:rFonts w:ascii="Times New Roman" w:hAnsi="Times New Roman" w:cs="Times New Roman"/>
                <w:sz w:val="24"/>
                <w:szCs w:val="24"/>
              </w:rPr>
              <w:t>ФКиС</w:t>
            </w:r>
            <w:r w:rsidRPr="00E116D6">
              <w:rPr>
                <w:rFonts w:ascii="Times New Roman" w:hAnsi="Times New Roman" w:cs="Times New Roman"/>
                <w:sz w:val="24"/>
                <w:szCs w:val="24"/>
              </w:rPr>
              <w:t>;</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Штатное расписание, личные дела сотрудников</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lastRenderedPageBreak/>
              <w:t>5.</w:t>
            </w:r>
            <w:r w:rsidRPr="00E116D6">
              <w:rPr>
                <w:rFonts w:ascii="Times New Roman" w:hAnsi="Times New Roman" w:cs="Times New Roman"/>
                <w:sz w:val="24"/>
                <w:szCs w:val="24"/>
              </w:rPr>
              <w:t>Требования к уровню информационного обеспечения потребителей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Свободный доступ к информации, размещенной на информационных стендах, на официальном сайте:</w:t>
            </w:r>
          </w:p>
          <w:p w:rsidR="00FC39A5" w:rsidRPr="00E116D6" w:rsidRDefault="00FC39A5" w:rsidP="0059607C">
            <w:pPr>
              <w:numPr>
                <w:ilvl w:val="0"/>
                <w:numId w:val="5"/>
              </w:numPr>
              <w:tabs>
                <w:tab w:val="left" w:pos="318"/>
              </w:tabs>
              <w:ind w:left="34" w:firstLine="0"/>
              <w:rPr>
                <w:rFonts w:ascii="Times New Roman" w:hAnsi="Times New Roman" w:cs="Times New Roman"/>
                <w:sz w:val="24"/>
                <w:szCs w:val="24"/>
              </w:rPr>
            </w:pPr>
            <w:r w:rsidRPr="00E116D6">
              <w:rPr>
                <w:rFonts w:ascii="Times New Roman" w:hAnsi="Times New Roman" w:cs="Times New Roman"/>
                <w:sz w:val="24"/>
                <w:szCs w:val="24"/>
              </w:rPr>
              <w:t>наименование организации, место нахождения (юридический адрес) и режим ее работы;</w:t>
            </w:r>
          </w:p>
          <w:p w:rsidR="00FC39A5" w:rsidRPr="00E116D6" w:rsidRDefault="00FC39A5"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сведения о сотрудниках организации, контактные данные;</w:t>
            </w:r>
          </w:p>
          <w:p w:rsidR="00FC39A5" w:rsidRPr="00E116D6" w:rsidRDefault="00FC39A5"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 перечень основных работ, предоставляемых организацией; </w:t>
            </w:r>
          </w:p>
          <w:p w:rsidR="00FC39A5" w:rsidRPr="00E116D6" w:rsidRDefault="00FC39A5"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характеристика выполняемых работ, область их предоставления; </w:t>
            </w:r>
          </w:p>
          <w:p w:rsidR="00FC39A5" w:rsidRPr="00E116D6" w:rsidRDefault="00FC39A5"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информация по итогам </w:t>
            </w:r>
            <w:r>
              <w:rPr>
                <w:rFonts w:ascii="Times New Roman" w:hAnsi="Times New Roman" w:cs="Times New Roman"/>
                <w:sz w:val="24"/>
                <w:szCs w:val="24"/>
              </w:rPr>
              <w:t>выполн</w:t>
            </w:r>
            <w:r w:rsidRPr="00E116D6">
              <w:rPr>
                <w:rFonts w:ascii="Times New Roman" w:hAnsi="Times New Roman" w:cs="Times New Roman"/>
                <w:sz w:val="24"/>
                <w:szCs w:val="24"/>
              </w:rPr>
              <w:t>яемых</w:t>
            </w:r>
            <w:r>
              <w:rPr>
                <w:rFonts w:ascii="Times New Roman" w:hAnsi="Times New Roman" w:cs="Times New Roman"/>
                <w:sz w:val="24"/>
                <w:szCs w:val="24"/>
              </w:rPr>
              <w:t xml:space="preserve"> </w:t>
            </w:r>
            <w:r w:rsidRPr="00E116D6">
              <w:rPr>
                <w:rFonts w:ascii="Times New Roman" w:hAnsi="Times New Roman" w:cs="Times New Roman"/>
                <w:sz w:val="24"/>
                <w:szCs w:val="24"/>
              </w:rPr>
              <w:t>работ</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информации на информационных стендах и официальном сайте;</w:t>
            </w:r>
          </w:p>
          <w:p w:rsidR="00FC39A5" w:rsidRPr="00E116D6" w:rsidRDefault="00FC39A5" w:rsidP="0059607C">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1 балл – наличие информации о наименовании, месте нахождения, режиме работы организации, сведений о сотрудниках организации; о перечне основных работ, </w:t>
            </w:r>
            <w:r>
              <w:rPr>
                <w:rFonts w:ascii="Times New Roman" w:hAnsi="Times New Roman" w:cs="Times New Roman"/>
                <w:sz w:val="24"/>
                <w:szCs w:val="24"/>
              </w:rPr>
              <w:t>выполн</w:t>
            </w:r>
            <w:r w:rsidRPr="00E116D6">
              <w:rPr>
                <w:rFonts w:ascii="Times New Roman" w:hAnsi="Times New Roman" w:cs="Times New Roman"/>
                <w:sz w:val="24"/>
                <w:szCs w:val="24"/>
              </w:rPr>
              <w:t>яемых организацией;</w:t>
            </w:r>
          </w:p>
          <w:p w:rsidR="00FC39A5" w:rsidRPr="00E116D6" w:rsidRDefault="00FC39A5" w:rsidP="0059607C">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2 балла – наличие информации за исключением информация по итогам </w:t>
            </w:r>
            <w:r>
              <w:rPr>
                <w:rFonts w:ascii="Times New Roman" w:hAnsi="Times New Roman" w:cs="Times New Roman"/>
                <w:sz w:val="24"/>
                <w:szCs w:val="24"/>
              </w:rPr>
              <w:t>выполня</w:t>
            </w:r>
            <w:r w:rsidRPr="00E116D6">
              <w:rPr>
                <w:rFonts w:ascii="Times New Roman" w:hAnsi="Times New Roman" w:cs="Times New Roman"/>
                <w:sz w:val="24"/>
                <w:szCs w:val="24"/>
              </w:rPr>
              <w:t>емых государственных работ;</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балла – наличие всей необходимой информации в соответствии с показателями</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Анализ информационных стендов и официального сайта </w:t>
            </w:r>
          </w:p>
        </w:tc>
      </w:tr>
      <w:tr w:rsidR="00FC39A5" w:rsidRPr="00E116D6" w:rsidTr="0059607C">
        <w:tc>
          <w:tcPr>
            <w:tcW w:w="3349" w:type="dxa"/>
          </w:tcPr>
          <w:p w:rsidR="00FC39A5" w:rsidRPr="005C394D"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Обеспечение потребителей необходимой и достоверной информацией с использованием средств телефонной связи, почтовой связи, электронной почты</w:t>
            </w:r>
            <w:r>
              <w:rPr>
                <w:rFonts w:ascii="Times New Roman" w:hAnsi="Times New Roman" w:cs="Times New Roman"/>
                <w:sz w:val="24"/>
                <w:szCs w:val="24"/>
              </w:rPr>
              <w:t xml:space="preserve"> </w:t>
            </w: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не представление информации;</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1 балл – представление необходимой и достоверной информацией с использованием средств телефонной связи, почтовой связи, электронной почты </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Отсутствие жалоб от потребителя о качестве предоставления государственной услуги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3. Издания информационных материалов (справочников, сборников, брошюр, буклетов и т.д.)</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изданных информационных материалов;</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наличие изданных информационных материалов по итогам выполнения государственной работы</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Представленные печатные информационные материалы</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6.Требования к</w:t>
            </w:r>
            <w:r w:rsidRPr="00E116D6">
              <w:rPr>
                <w:rFonts w:ascii="Times New Roman" w:hAnsi="Times New Roman" w:cs="Times New Roman"/>
                <w:sz w:val="24"/>
                <w:szCs w:val="24"/>
              </w:rPr>
              <w:t xml:space="preserve"> организации учета мнения потребителей о качестве выполнения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Нет сведений</w:t>
            </w:r>
          </w:p>
        </w:tc>
        <w:tc>
          <w:tcPr>
            <w:tcW w:w="1493" w:type="dxa"/>
            <w:gridSpan w:val="2"/>
          </w:tcPr>
          <w:p w:rsidR="00FC39A5" w:rsidRPr="00E116D6" w:rsidRDefault="00FC39A5" w:rsidP="0059607C">
            <w:pPr>
              <w:jc w:val="center"/>
              <w:rPr>
                <w:rFonts w:ascii="Times New Roman" w:hAnsi="Times New Roman" w:cs="Times New Roman"/>
                <w:sz w:val="24"/>
                <w:szCs w:val="24"/>
              </w:rPr>
            </w:pPr>
          </w:p>
        </w:tc>
        <w:tc>
          <w:tcPr>
            <w:tcW w:w="2460" w:type="dxa"/>
            <w:gridSpan w:val="2"/>
          </w:tcPr>
          <w:p w:rsidR="00FC39A5" w:rsidRPr="00E116D6" w:rsidRDefault="00FC39A5" w:rsidP="0059607C">
            <w:pPr>
              <w:jc w:val="center"/>
              <w:rPr>
                <w:rFonts w:ascii="Times New Roman" w:hAnsi="Times New Roman" w:cs="Times New Roman"/>
                <w:sz w:val="24"/>
                <w:szCs w:val="24"/>
              </w:rPr>
            </w:pPr>
          </w:p>
        </w:tc>
        <w:tc>
          <w:tcPr>
            <w:tcW w:w="2191" w:type="dxa"/>
            <w:gridSpan w:val="2"/>
          </w:tcPr>
          <w:p w:rsidR="00FC39A5" w:rsidRPr="00E116D6" w:rsidRDefault="00FC39A5" w:rsidP="0059607C">
            <w:pPr>
              <w:jc w:val="center"/>
              <w:rPr>
                <w:rFonts w:ascii="Times New Roman" w:hAnsi="Times New Roman" w:cs="Times New Roman"/>
                <w:sz w:val="24"/>
                <w:szCs w:val="24"/>
              </w:rPr>
            </w:pP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7.Иные требования</w:t>
            </w:r>
          </w:p>
        </w:tc>
        <w:tc>
          <w:tcPr>
            <w:tcW w:w="1493" w:type="dxa"/>
            <w:gridSpan w:val="2"/>
          </w:tcPr>
          <w:p w:rsidR="00FC39A5" w:rsidRPr="00E116D6" w:rsidRDefault="00FC39A5" w:rsidP="0059607C">
            <w:pPr>
              <w:jc w:val="center"/>
              <w:rPr>
                <w:rFonts w:ascii="Times New Roman" w:hAnsi="Times New Roman" w:cs="Times New Roman"/>
                <w:sz w:val="24"/>
                <w:szCs w:val="24"/>
              </w:rPr>
            </w:pPr>
          </w:p>
        </w:tc>
        <w:tc>
          <w:tcPr>
            <w:tcW w:w="2460" w:type="dxa"/>
            <w:gridSpan w:val="2"/>
          </w:tcPr>
          <w:p w:rsidR="00FC39A5" w:rsidRPr="00E116D6" w:rsidRDefault="00FC39A5" w:rsidP="0059607C">
            <w:pPr>
              <w:jc w:val="center"/>
              <w:rPr>
                <w:rFonts w:ascii="Times New Roman" w:hAnsi="Times New Roman" w:cs="Times New Roman"/>
                <w:sz w:val="24"/>
                <w:szCs w:val="24"/>
              </w:rPr>
            </w:pPr>
          </w:p>
        </w:tc>
        <w:tc>
          <w:tcPr>
            <w:tcW w:w="2191" w:type="dxa"/>
            <w:gridSpan w:val="2"/>
          </w:tcPr>
          <w:p w:rsidR="00FC39A5" w:rsidRPr="00E116D6" w:rsidRDefault="00FC39A5" w:rsidP="0059607C">
            <w:pPr>
              <w:jc w:val="center"/>
              <w:rPr>
                <w:rFonts w:ascii="Times New Roman" w:hAnsi="Times New Roman" w:cs="Times New Roman"/>
                <w:sz w:val="24"/>
                <w:szCs w:val="24"/>
              </w:rPr>
            </w:pPr>
          </w:p>
        </w:tc>
      </w:tr>
    </w:tbl>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FC39A5" w:rsidRPr="0087479E" w:rsidRDefault="00FC39A5" w:rsidP="00FC39A5">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lastRenderedPageBreak/>
        <w:t xml:space="preserve">ОБЛАСТНОЙ СТАНДАРТ КАЧЕСТВА </w:t>
      </w:r>
    </w:p>
    <w:p w:rsidR="00FC39A5" w:rsidRPr="0087479E" w:rsidRDefault="00FC39A5" w:rsidP="00FC39A5">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t>ВЫПОЛНЕНИЯ ГОСУДАРСТВЕНН</w:t>
      </w:r>
      <w:r>
        <w:rPr>
          <w:rFonts w:ascii="Times New Roman" w:hAnsi="Times New Roman" w:cs="Times New Roman"/>
          <w:b/>
          <w:caps/>
          <w:sz w:val="24"/>
          <w:szCs w:val="24"/>
        </w:rPr>
        <w:t xml:space="preserve">ЫХ РАБОТ </w:t>
      </w:r>
    </w:p>
    <w:p w:rsidR="00FC39A5" w:rsidRPr="0087479E" w:rsidRDefault="00FC39A5" w:rsidP="00FC39A5">
      <w:pPr>
        <w:pStyle w:val="ConsPlusNormal"/>
        <w:jc w:val="center"/>
        <w:rPr>
          <w:rFonts w:ascii="Times New Roman" w:hAnsi="Times New Roman" w:cs="Times New Roman"/>
          <w:b/>
          <w:caps/>
          <w:sz w:val="24"/>
          <w:szCs w:val="24"/>
        </w:rPr>
      </w:pPr>
    </w:p>
    <w:p w:rsidR="00FC39A5" w:rsidRPr="00E116D6" w:rsidRDefault="00FC39A5" w:rsidP="00FC39A5">
      <w:pPr>
        <w:pStyle w:val="ConsPlusNormal"/>
        <w:jc w:val="both"/>
        <w:rPr>
          <w:rFonts w:ascii="Times New Roman" w:hAnsi="Times New Roman" w:cs="Times New Roman"/>
          <w:sz w:val="24"/>
          <w:szCs w:val="24"/>
        </w:rPr>
      </w:pPr>
    </w:p>
    <w:p w:rsidR="00FC39A5" w:rsidRDefault="00FC39A5" w:rsidP="00FC39A5">
      <w:pPr>
        <w:spacing w:after="0" w:line="240" w:lineRule="auto"/>
        <w:rPr>
          <w:rFonts w:ascii="Times New Roman" w:hAnsi="Times New Roman" w:cs="Times New Roman"/>
          <w:b/>
          <w:sz w:val="24"/>
          <w:szCs w:val="24"/>
        </w:rPr>
      </w:pPr>
      <w:r w:rsidRPr="00E116D6">
        <w:rPr>
          <w:rFonts w:ascii="Times New Roman" w:hAnsi="Times New Roman" w:cs="Times New Roman"/>
          <w:b/>
          <w:sz w:val="24"/>
          <w:szCs w:val="24"/>
        </w:rPr>
        <w:t>1. Разработчик Стандарта качества выполнения государственной работы:</w:t>
      </w:r>
    </w:p>
    <w:p w:rsidR="00FC39A5" w:rsidRPr="00E116D6" w:rsidRDefault="00FC39A5" w:rsidP="00FC39A5">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w:t>
      </w:r>
      <w:r w:rsidRPr="00E116D6">
        <w:rPr>
          <w:rFonts w:ascii="Times New Roman" w:hAnsi="Times New Roman" w:cs="Times New Roman"/>
          <w:sz w:val="24"/>
          <w:szCs w:val="24"/>
        </w:rPr>
        <w:t xml:space="preserve"> Мурманской области</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 xml:space="preserve">2. Наименование: </w:t>
      </w:r>
    </w:p>
    <w:p w:rsidR="00FC39A5" w:rsidRDefault="00FC39A5" w:rsidP="00FC39A5">
      <w:pPr>
        <w:spacing w:after="0" w:line="240" w:lineRule="auto"/>
        <w:jc w:val="both"/>
        <w:rPr>
          <w:rFonts w:ascii="Times New Roman" w:hAnsi="Times New Roman" w:cs="Times New Roman"/>
          <w:sz w:val="24"/>
          <w:szCs w:val="24"/>
        </w:rPr>
      </w:pPr>
      <w:r w:rsidRPr="00FC39A5">
        <w:rPr>
          <w:rFonts w:ascii="Times New Roman" w:hAnsi="Times New Roman" w:cs="Times New Roman"/>
          <w:sz w:val="24"/>
          <w:szCs w:val="24"/>
        </w:rPr>
        <w:t>Организация и проведение официальных физкультурных (физкультурно-оздоровительных) мероприятий. Региональные.</w:t>
      </w:r>
    </w:p>
    <w:p w:rsidR="00FC39A5"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3. Цель:</w:t>
      </w:r>
    </w:p>
    <w:p w:rsidR="00FC39A5" w:rsidRDefault="00FC39A5" w:rsidP="00FC39A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w:t>
      </w:r>
      <w:r w:rsidRPr="00E116D6">
        <w:rPr>
          <w:rFonts w:ascii="Times New Roman" w:hAnsi="Times New Roman" w:cs="Times New Roman"/>
          <w:sz w:val="24"/>
          <w:szCs w:val="24"/>
        </w:rPr>
        <w:t xml:space="preserve">беспечение </w:t>
      </w:r>
      <w:r>
        <w:rPr>
          <w:rFonts w:ascii="Times New Roman" w:hAnsi="Times New Roman" w:cs="Times New Roman"/>
          <w:sz w:val="24"/>
          <w:szCs w:val="24"/>
        </w:rPr>
        <w:t xml:space="preserve">и </w:t>
      </w:r>
      <w:r w:rsidRPr="00E116D6">
        <w:rPr>
          <w:rFonts w:ascii="Times New Roman" w:hAnsi="Times New Roman" w:cs="Times New Roman"/>
          <w:sz w:val="24"/>
          <w:szCs w:val="24"/>
        </w:rPr>
        <w:t>реализаци</w:t>
      </w:r>
      <w:r>
        <w:rPr>
          <w:rFonts w:ascii="Times New Roman" w:hAnsi="Times New Roman" w:cs="Times New Roman"/>
          <w:sz w:val="24"/>
          <w:szCs w:val="24"/>
        </w:rPr>
        <w:t>я</w:t>
      </w:r>
      <w:r w:rsidRPr="00E116D6">
        <w:rPr>
          <w:rFonts w:ascii="Times New Roman" w:hAnsi="Times New Roman" w:cs="Times New Roman"/>
          <w:sz w:val="24"/>
          <w:szCs w:val="24"/>
        </w:rPr>
        <w:t xml:space="preserve"> интересов </w:t>
      </w:r>
      <w:r>
        <w:rPr>
          <w:rFonts w:ascii="Times New Roman" w:hAnsi="Times New Roman" w:cs="Times New Roman"/>
          <w:sz w:val="24"/>
          <w:szCs w:val="24"/>
        </w:rPr>
        <w:t>общества в развитии физической культуры и спорта на территории Мурманской области.</w:t>
      </w:r>
    </w:p>
    <w:p w:rsidR="00FC39A5"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4.</w:t>
      </w:r>
      <w:r>
        <w:rPr>
          <w:rFonts w:ascii="Times New Roman" w:hAnsi="Times New Roman" w:cs="Times New Roman"/>
          <w:b/>
          <w:sz w:val="24"/>
          <w:szCs w:val="24"/>
        </w:rPr>
        <w:t xml:space="preserve"> </w:t>
      </w:r>
      <w:r w:rsidRPr="00E116D6">
        <w:rPr>
          <w:rFonts w:ascii="Times New Roman" w:hAnsi="Times New Roman" w:cs="Times New Roman"/>
          <w:b/>
          <w:sz w:val="24"/>
          <w:szCs w:val="24"/>
        </w:rPr>
        <w:t>Сведения о возмездности (безвозмездности) выполнения государственной работы, включая информацию о порядке, размере и основаниях взимания платы за выполнение государственной работы</w:t>
      </w:r>
      <w:r>
        <w:rPr>
          <w:rFonts w:ascii="Times New Roman" w:hAnsi="Times New Roman" w:cs="Times New Roman"/>
          <w:b/>
          <w:sz w:val="24"/>
          <w:szCs w:val="24"/>
        </w:rPr>
        <w:t>:</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Безвозмездно.</w:t>
      </w:r>
    </w:p>
    <w:p w:rsidR="00FC39A5" w:rsidRPr="00D629E3" w:rsidRDefault="00FC39A5" w:rsidP="00FC39A5">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5. Термины и определения, используемые в Стандарте:</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Региональные федерации по видам спорта – федерации.</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Мурманской области – Комитет.</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Мурманской области, Государственное автономное учреждение Мурманской области «Центр спортивной подготовки» - подведомственные организации.</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6. Правовые основы выполнения государственной работы:</w:t>
      </w:r>
    </w:p>
    <w:p w:rsidR="00FC39A5" w:rsidRPr="00FD0648"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06.10.1999 №184-ФЗ </w:t>
      </w:r>
      <w:r>
        <w:rPr>
          <w:rFonts w:ascii="Times New Roman" w:hAnsi="Times New Roman" w:cs="Times New Roman"/>
          <w:sz w:val="24"/>
          <w:szCs w:val="24"/>
        </w:rPr>
        <w:t>«</w:t>
      </w:r>
      <w:r w:rsidRPr="00FD0648">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FC39A5" w:rsidRPr="00FD0648"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04.12.2007 №329-ФЗ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 xml:space="preserve">Закон Мурманской области от 27.12.2010 №1297-01-ЗМО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Мурманской области</w:t>
      </w:r>
      <w:r>
        <w:rPr>
          <w:rFonts w:ascii="Times New Roman" w:hAnsi="Times New Roman" w:cs="Times New Roman"/>
          <w:sz w:val="24"/>
          <w:szCs w:val="24"/>
        </w:rPr>
        <w:t>»;</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30.12.2009 № 384-ФЗ</w:t>
      </w:r>
      <w:r>
        <w:rPr>
          <w:rFonts w:ascii="Times New Roman" w:hAnsi="Times New Roman" w:cs="Times New Roman"/>
          <w:sz w:val="24"/>
          <w:szCs w:val="24"/>
        </w:rPr>
        <w:t xml:space="preserve"> </w:t>
      </w:r>
      <w:r w:rsidRPr="00E116D6">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28.12.2013 № 426-ФЗ</w:t>
      </w:r>
      <w:r>
        <w:rPr>
          <w:rFonts w:ascii="Times New Roman" w:hAnsi="Times New Roman" w:cs="Times New Roman"/>
          <w:sz w:val="24"/>
          <w:szCs w:val="24"/>
        </w:rPr>
        <w:t xml:space="preserve"> </w:t>
      </w:r>
      <w:r w:rsidRPr="00E116D6">
        <w:rPr>
          <w:rFonts w:ascii="Times New Roman" w:hAnsi="Times New Roman" w:cs="Times New Roman"/>
          <w:sz w:val="24"/>
          <w:szCs w:val="24"/>
        </w:rPr>
        <w:t>«О сп</w:t>
      </w:r>
      <w:r>
        <w:rPr>
          <w:rFonts w:ascii="Times New Roman" w:hAnsi="Times New Roman" w:cs="Times New Roman"/>
          <w:sz w:val="24"/>
          <w:szCs w:val="24"/>
        </w:rPr>
        <w:t>ециальной оценке условий труда»;</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w:t>
      </w:r>
      <w:r>
        <w:rPr>
          <w:rFonts w:ascii="Times New Roman" w:hAnsi="Times New Roman" w:cs="Times New Roman"/>
          <w:sz w:val="24"/>
          <w:szCs w:val="24"/>
        </w:rPr>
        <w:t>санитарным врачом РФ 30.05.2003;</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Ведомственный перечень </w:t>
      </w:r>
      <w:r w:rsidRPr="00E773FE">
        <w:rPr>
          <w:rFonts w:ascii="Times New Roman" w:hAnsi="Times New Roman" w:cs="Times New Roman"/>
          <w:sz w:val="24"/>
          <w:szCs w:val="24"/>
        </w:rPr>
        <w:t>государственных услуг и работ</w:t>
      </w:r>
      <w:r>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7. Перечень и характеристика потенциальных потребителей государственной работы:</w:t>
      </w:r>
    </w:p>
    <w:p w:rsidR="00FC39A5" w:rsidRPr="00E116D6" w:rsidRDefault="00FC39A5" w:rsidP="00FC39A5">
      <w:pPr>
        <w:spacing w:after="0" w:line="240" w:lineRule="auto"/>
        <w:jc w:val="both"/>
        <w:rPr>
          <w:rFonts w:ascii="Times New Roman" w:hAnsi="Times New Roman" w:cs="Times New Roman"/>
          <w:sz w:val="24"/>
          <w:szCs w:val="24"/>
        </w:rPr>
      </w:pPr>
      <w:r w:rsidRPr="004C76D8">
        <w:rPr>
          <w:rFonts w:ascii="Times New Roman" w:hAnsi="Times New Roman" w:cs="Times New Roman"/>
          <w:sz w:val="24"/>
          <w:szCs w:val="24"/>
        </w:rPr>
        <w:t xml:space="preserve">Граждане, проживающие на территории Мурманской области, не имеющие медицинских противопоказаний для участия в спортивных и физкультурных мероприятиях, </w:t>
      </w:r>
      <w:r>
        <w:rPr>
          <w:rFonts w:ascii="Times New Roman" w:hAnsi="Times New Roman" w:cs="Times New Roman"/>
          <w:sz w:val="24"/>
          <w:szCs w:val="24"/>
        </w:rPr>
        <w:t>спортсмены-инструкторы, члены сборных команд Мурманской области по видам спорта, спортсмены-любители всех возрастных категорий Мурманской области</w:t>
      </w:r>
      <w:r w:rsidRPr="00E116D6">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8. Показатели оценки качества выполнения государственной работы:</w:t>
      </w:r>
    </w:p>
    <w:p w:rsidR="00FC39A5" w:rsidRPr="00E116D6"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E116D6">
        <w:rPr>
          <w:rFonts w:ascii="Times New Roman" w:hAnsi="Times New Roman" w:cs="Times New Roman"/>
          <w:sz w:val="24"/>
          <w:szCs w:val="24"/>
        </w:rPr>
        <w:t>риложение к настоящему Стандарту.</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 Требования к процедурам выполнения государственной работы:</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9.1. Перечень документов, необходимых для получения государственной работы:</w:t>
      </w:r>
    </w:p>
    <w:p w:rsidR="00FC39A5"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hAnsi="Times New Roman" w:cs="Times New Roman"/>
          <w:sz w:val="24"/>
          <w:szCs w:val="24"/>
        </w:rPr>
        <w:t>приказ Комитета о наделении статусом спортивная сборная команда по виду спорта;</w:t>
      </w:r>
    </w:p>
    <w:p w:rsidR="00FC39A5" w:rsidRPr="008F058F" w:rsidRDefault="00FC39A5" w:rsidP="00FC39A5">
      <w:pPr>
        <w:spacing w:after="0" w:line="240" w:lineRule="auto"/>
        <w:jc w:val="both"/>
        <w:rPr>
          <w:rFonts w:ascii="Times New Roman" w:hAnsi="Times New Roman"/>
          <w:sz w:val="24"/>
          <w:szCs w:val="24"/>
        </w:rPr>
      </w:pPr>
      <w:r w:rsidRPr="00E116D6">
        <w:rPr>
          <w:rFonts w:ascii="Times New Roman" w:hAnsi="Times New Roman" w:cs="Times New Roman"/>
          <w:sz w:val="24"/>
          <w:szCs w:val="24"/>
        </w:rPr>
        <w:t xml:space="preserve">– </w:t>
      </w:r>
      <w:r>
        <w:rPr>
          <w:rFonts w:ascii="Times New Roman" w:hAnsi="Times New Roman"/>
          <w:sz w:val="24"/>
          <w:szCs w:val="24"/>
        </w:rPr>
        <w:t>п</w:t>
      </w:r>
      <w:r w:rsidRPr="008F058F">
        <w:rPr>
          <w:rFonts w:ascii="Times New Roman" w:hAnsi="Times New Roman"/>
          <w:sz w:val="24"/>
          <w:szCs w:val="24"/>
        </w:rPr>
        <w:t>оложение о проведении спортмероприятия;</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eastAsia="Calibri" w:hAnsi="Times New Roman" w:cs="Times New Roman"/>
          <w:sz w:val="24"/>
          <w:szCs w:val="24"/>
        </w:rPr>
        <w:t>заявка на участие</w:t>
      </w:r>
      <w:r w:rsidRPr="00E116D6">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 подтверждающ</w:t>
      </w:r>
      <w:r>
        <w:rPr>
          <w:rFonts w:ascii="Times New Roman" w:hAnsi="Times New Roman" w:cs="Times New Roman"/>
          <w:sz w:val="24"/>
          <w:szCs w:val="24"/>
        </w:rPr>
        <w:t>ий личность участника</w:t>
      </w:r>
      <w:r w:rsidRPr="00E116D6">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w:t>
      </w:r>
      <w:r>
        <w:rPr>
          <w:rFonts w:ascii="Times New Roman" w:hAnsi="Times New Roman" w:cs="Times New Roman"/>
          <w:sz w:val="24"/>
          <w:szCs w:val="24"/>
        </w:rPr>
        <w:t>,</w:t>
      </w:r>
      <w:r w:rsidRPr="00E116D6">
        <w:rPr>
          <w:rFonts w:ascii="Times New Roman" w:hAnsi="Times New Roman" w:cs="Times New Roman"/>
          <w:sz w:val="24"/>
          <w:szCs w:val="24"/>
        </w:rPr>
        <w:t xml:space="preserve"> </w:t>
      </w:r>
      <w:r>
        <w:rPr>
          <w:rFonts w:ascii="Times New Roman" w:hAnsi="Times New Roman" w:cs="Times New Roman"/>
          <w:sz w:val="24"/>
          <w:szCs w:val="24"/>
        </w:rPr>
        <w:t>подтверждающий квалификацию участника.</w:t>
      </w:r>
    </w:p>
    <w:p w:rsidR="00FC39A5" w:rsidRPr="00E116D6" w:rsidRDefault="00FC39A5" w:rsidP="00FC39A5">
      <w:pPr>
        <w:spacing w:after="0" w:line="240" w:lineRule="auto"/>
        <w:rPr>
          <w:rFonts w:ascii="Times New Roman" w:hAnsi="Times New Roman" w:cs="Times New Roman"/>
          <w:b/>
          <w:sz w:val="24"/>
          <w:szCs w:val="24"/>
        </w:rPr>
      </w:pPr>
      <w:r w:rsidRPr="00AB7113">
        <w:rPr>
          <w:rFonts w:ascii="Times New Roman" w:hAnsi="Times New Roman" w:cs="Times New Roman"/>
          <w:b/>
          <w:sz w:val="24"/>
          <w:szCs w:val="24"/>
        </w:rPr>
        <w:lastRenderedPageBreak/>
        <w:t>9.2. Порядок выполнения государственной работы:</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Комитет направляет в подведомственные организации положение о проведении спортмероприятия.</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Подведомственной организацией на основании положения издается приказ о проведении спортмероприятия и утверждается смета.</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Подача заявок участниками спортмероприятия.</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мандатной комиссии в соответствии с положением о проведении спортмероприятия.</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спортмероприятия согласно положению.</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Выпуск итогового протокола и отчета о проведении мероприятия.</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Размещение протокола на официальном Интернет-ресурсе проводящей организации.</w:t>
      </w:r>
    </w:p>
    <w:p w:rsidR="00FC39A5" w:rsidRPr="00E116D6" w:rsidRDefault="00FC39A5" w:rsidP="00FC39A5">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9.3. Перечень оснований для приостановления оказания или отказа в выполнении государственной работы:</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предусмотрено.</w:t>
      </w:r>
    </w:p>
    <w:p w:rsidR="00FC39A5" w:rsidRPr="00FB3BF1"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9.4. Сроки приостановления выполнения государственной работы:</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Приостановление </w:t>
      </w:r>
      <w:r>
        <w:rPr>
          <w:rFonts w:ascii="Times New Roman" w:hAnsi="Times New Roman" w:cs="Times New Roman"/>
          <w:sz w:val="24"/>
          <w:szCs w:val="24"/>
        </w:rPr>
        <w:t>выполн</w:t>
      </w:r>
      <w:r w:rsidRPr="00E116D6">
        <w:rPr>
          <w:rFonts w:ascii="Times New Roman" w:hAnsi="Times New Roman" w:cs="Times New Roman"/>
          <w:sz w:val="24"/>
          <w:szCs w:val="24"/>
        </w:rPr>
        <w:t xml:space="preserve">ения государственной </w:t>
      </w:r>
      <w:r>
        <w:rPr>
          <w:rFonts w:ascii="Times New Roman" w:hAnsi="Times New Roman" w:cs="Times New Roman"/>
          <w:sz w:val="24"/>
          <w:szCs w:val="24"/>
        </w:rPr>
        <w:t>работы</w:t>
      </w:r>
      <w:r w:rsidRPr="00E116D6">
        <w:rPr>
          <w:rFonts w:ascii="Times New Roman" w:hAnsi="Times New Roman" w:cs="Times New Roman"/>
          <w:sz w:val="24"/>
          <w:szCs w:val="24"/>
        </w:rPr>
        <w:t xml:space="preserve"> не предусмотрено.</w:t>
      </w:r>
    </w:p>
    <w:p w:rsidR="00FC39A5" w:rsidRPr="00FB3BF1"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 xml:space="preserve">9.5. Порядок обжалования решений, действий (бездействия) должностных лиц государственных областных </w:t>
      </w:r>
      <w:r>
        <w:rPr>
          <w:rFonts w:ascii="Times New Roman" w:hAnsi="Times New Roman" w:cs="Times New Roman"/>
          <w:b/>
          <w:sz w:val="24"/>
          <w:szCs w:val="24"/>
        </w:rPr>
        <w:t>организаци</w:t>
      </w:r>
      <w:r w:rsidRPr="00FB3BF1">
        <w:rPr>
          <w:rFonts w:ascii="Times New Roman" w:hAnsi="Times New Roman" w:cs="Times New Roman"/>
          <w:b/>
          <w:sz w:val="24"/>
          <w:szCs w:val="24"/>
        </w:rPr>
        <w:t>й в процессе выполнения государственной работы в случае несоответствия государственной работы Стандарту:</w:t>
      </w:r>
    </w:p>
    <w:p w:rsidR="00FC39A5" w:rsidRDefault="00FC39A5" w:rsidP="00FC39A5">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В соответствии с Федеральным Законом от 0</w:t>
      </w:r>
      <w:r w:rsidRPr="008156CD">
        <w:rPr>
          <w:rFonts w:ascii="Times New Roman" w:hAnsi="Times New Roman" w:cs="Times New Roman"/>
          <w:color w:val="000000"/>
          <w:sz w:val="24"/>
          <w:szCs w:val="24"/>
        </w:rPr>
        <w:t>2</w:t>
      </w:r>
      <w:r>
        <w:rPr>
          <w:rFonts w:ascii="Times New Roman" w:hAnsi="Times New Roman" w:cs="Times New Roman"/>
          <w:color w:val="000000"/>
          <w:sz w:val="24"/>
          <w:szCs w:val="24"/>
        </w:rPr>
        <w:t>.05.</w:t>
      </w:r>
      <w:r w:rsidRPr="008156CD">
        <w:rPr>
          <w:rFonts w:ascii="Times New Roman" w:hAnsi="Times New Roman" w:cs="Times New Roman"/>
          <w:color w:val="000000"/>
          <w:sz w:val="24"/>
          <w:szCs w:val="24"/>
        </w:rPr>
        <w:t xml:space="preserve">2006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59-ФЗ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О порядке рассмотрения обращений граждан Российской Федерации</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(с изменениями и дополнениями)</w:t>
      </w:r>
      <w:r>
        <w:rPr>
          <w:rFonts w:ascii="Times New Roman" w:hAnsi="Times New Roman" w:cs="Times New Roman"/>
          <w:color w:val="000000"/>
          <w:sz w:val="24"/>
          <w:szCs w:val="24"/>
        </w:rPr>
        <w:t>, порядком рассмотрения обращений граждан и общественных объединений утвержденного приказом Комитета от 31.10.2014 № 315, другими локальными нормативными правовыми актами подведомственных организаций.</w:t>
      </w:r>
    </w:p>
    <w:p w:rsidR="00FC39A5" w:rsidRPr="008C0751" w:rsidRDefault="00FC39A5" w:rsidP="00FC39A5">
      <w:pPr>
        <w:pStyle w:val="20"/>
        <w:shd w:val="clear" w:color="auto" w:fill="auto"/>
        <w:rPr>
          <w:sz w:val="24"/>
          <w:szCs w:val="24"/>
        </w:rPr>
      </w:pPr>
      <w:r>
        <w:rPr>
          <w:sz w:val="24"/>
          <w:szCs w:val="24"/>
        </w:rPr>
        <w:t>Граждане</w:t>
      </w:r>
      <w:r w:rsidRPr="008C0751">
        <w:rPr>
          <w:sz w:val="24"/>
          <w:szCs w:val="24"/>
        </w:rPr>
        <w:t xml:space="preserve"> (их законные представители)</w:t>
      </w:r>
      <w:r>
        <w:rPr>
          <w:sz w:val="24"/>
          <w:szCs w:val="24"/>
        </w:rPr>
        <w:t>, в интересах которых выполняется работа,</w:t>
      </w:r>
      <w:r w:rsidRPr="008C0751">
        <w:rPr>
          <w:sz w:val="24"/>
          <w:szCs w:val="24"/>
        </w:rPr>
        <w:t xml:space="preserve"> могут обратиться лично или направить письменное обращение с жалобой на действия (бездействие) и решения работников, </w:t>
      </w:r>
      <w:r>
        <w:rPr>
          <w:sz w:val="24"/>
          <w:szCs w:val="24"/>
        </w:rPr>
        <w:t>выполня</w:t>
      </w:r>
      <w:r w:rsidRPr="008C0751">
        <w:rPr>
          <w:sz w:val="24"/>
          <w:szCs w:val="24"/>
        </w:rPr>
        <w:t xml:space="preserve">ющих </w:t>
      </w:r>
      <w:r>
        <w:rPr>
          <w:sz w:val="24"/>
          <w:szCs w:val="24"/>
        </w:rPr>
        <w:t>работ</w:t>
      </w:r>
      <w:r w:rsidRPr="008C0751">
        <w:rPr>
          <w:sz w:val="24"/>
          <w:szCs w:val="24"/>
        </w:rPr>
        <w:t>у, по адресам:</w:t>
      </w:r>
    </w:p>
    <w:p w:rsidR="00FC39A5" w:rsidRPr="008C0751" w:rsidRDefault="00FC39A5" w:rsidP="00FC39A5">
      <w:pPr>
        <w:pStyle w:val="20"/>
        <w:shd w:val="clear" w:color="auto" w:fill="auto"/>
        <w:rPr>
          <w:sz w:val="24"/>
          <w:szCs w:val="24"/>
        </w:rPr>
      </w:pPr>
      <w:r w:rsidRPr="008C0751">
        <w:rPr>
          <w:sz w:val="24"/>
          <w:szCs w:val="24"/>
        </w:rPr>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38" w:history="1">
        <w:r w:rsidRPr="008C0751">
          <w:rPr>
            <w:rStyle w:val="ab"/>
            <w:i/>
            <w:sz w:val="24"/>
            <w:szCs w:val="24"/>
            <w:lang w:val="en-US" w:bidi="en-US"/>
          </w:rPr>
          <w:t>sport</w:t>
        </w:r>
        <w:r w:rsidRPr="008C0751">
          <w:rPr>
            <w:rStyle w:val="ab"/>
            <w:i/>
            <w:sz w:val="24"/>
            <w:szCs w:val="24"/>
            <w:lang w:bidi="en-US"/>
          </w:rPr>
          <w:t>@</w:t>
        </w:r>
        <w:r w:rsidRPr="008C0751">
          <w:rPr>
            <w:rStyle w:val="ab"/>
            <w:i/>
            <w:sz w:val="24"/>
            <w:szCs w:val="24"/>
            <w:lang w:val="en-US" w:bidi="en-US"/>
          </w:rPr>
          <w:t>gov</w:t>
        </w:r>
        <w:r w:rsidRPr="008C0751">
          <w:rPr>
            <w:rStyle w:val="ab"/>
            <w:i/>
            <w:sz w:val="24"/>
            <w:szCs w:val="24"/>
            <w:lang w:bidi="en-US"/>
          </w:rPr>
          <w:t>-</w:t>
        </w:r>
        <w:r w:rsidRPr="008C0751">
          <w:rPr>
            <w:rStyle w:val="ab"/>
            <w:i/>
            <w:sz w:val="24"/>
            <w:szCs w:val="24"/>
            <w:lang w:val="en-US" w:bidi="en-US"/>
          </w:rPr>
          <w:t>murman</w:t>
        </w:r>
        <w:r w:rsidRPr="008C0751">
          <w:rPr>
            <w:rStyle w:val="ab"/>
            <w:i/>
            <w:sz w:val="24"/>
            <w:szCs w:val="24"/>
            <w:lang w:bidi="en-US"/>
          </w:rPr>
          <w:t>.</w:t>
        </w:r>
        <w:r w:rsidRPr="008C0751">
          <w:rPr>
            <w:rStyle w:val="ab"/>
            <w:i/>
            <w:sz w:val="24"/>
            <w:szCs w:val="24"/>
            <w:lang w:val="en-US" w:bidi="en-US"/>
          </w:rPr>
          <w:t>ru</w:t>
        </w:r>
      </w:hyperlink>
      <w:r w:rsidRPr="008C0751">
        <w:rPr>
          <w:i/>
          <w:sz w:val="24"/>
          <w:szCs w:val="24"/>
          <w:lang w:bidi="en-US"/>
        </w:rPr>
        <w:t>,</w:t>
      </w:r>
    </w:p>
    <w:p w:rsidR="00FC39A5" w:rsidRPr="008C0751" w:rsidRDefault="00FC39A5" w:rsidP="00FC39A5">
      <w:pPr>
        <w:pStyle w:val="20"/>
        <w:shd w:val="clear" w:color="auto" w:fill="auto"/>
        <w:rPr>
          <w:sz w:val="24"/>
          <w:szCs w:val="24"/>
        </w:rPr>
      </w:pPr>
      <w:r w:rsidRPr="008C0751">
        <w:rPr>
          <w:sz w:val="24"/>
          <w:szCs w:val="24"/>
        </w:rPr>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39" w:history="1">
        <w:r w:rsidRPr="008C0751">
          <w:rPr>
            <w:rStyle w:val="ac"/>
            <w:sz w:val="24"/>
            <w:szCs w:val="24"/>
            <w:u w:val="single"/>
          </w:rPr>
          <w:t>nudski@yandex.ru</w:t>
        </w:r>
      </w:hyperlink>
      <w:r w:rsidRPr="008C0751">
        <w:rPr>
          <w:rStyle w:val="ac"/>
          <w:sz w:val="24"/>
          <w:szCs w:val="24"/>
        </w:rPr>
        <w:t>.</w:t>
      </w:r>
    </w:p>
    <w:p w:rsidR="00FC39A5" w:rsidRPr="008C0751" w:rsidRDefault="00FC39A5" w:rsidP="00FC39A5">
      <w:pPr>
        <w:pStyle w:val="20"/>
        <w:shd w:val="clear" w:color="auto" w:fill="auto"/>
        <w:rPr>
          <w:i/>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8C0751">
        <w:rPr>
          <w:rStyle w:val="ac"/>
          <w:sz w:val="24"/>
          <w:szCs w:val="24"/>
        </w:rPr>
        <w:t xml:space="preserve"> Мурманск, улица Долина Уюта, 3, тел./факс (8152) 250 901,</w:t>
      </w:r>
      <w:r w:rsidRPr="008C0751">
        <w:rPr>
          <w:sz w:val="24"/>
          <w:szCs w:val="24"/>
        </w:rPr>
        <w:t xml:space="preserve"> e-mail: </w:t>
      </w:r>
      <w:hyperlink r:id="rId40" w:history="1">
        <w:r w:rsidRPr="008C0751">
          <w:rPr>
            <w:rStyle w:val="ac"/>
            <w:sz w:val="24"/>
            <w:szCs w:val="24"/>
            <w:u w:val="single"/>
          </w:rPr>
          <w:t>zvssport@yandex.ru</w:t>
        </w:r>
      </w:hyperlink>
      <w:r w:rsidRPr="008C0751">
        <w:rPr>
          <w:rStyle w:val="ac"/>
          <w:sz w:val="24"/>
          <w:szCs w:val="24"/>
        </w:rPr>
        <w:t>.</w:t>
      </w:r>
    </w:p>
    <w:p w:rsidR="00FC39A5" w:rsidRPr="008C0751" w:rsidRDefault="00FC39A5" w:rsidP="00FC39A5">
      <w:pPr>
        <w:pStyle w:val="20"/>
        <w:shd w:val="clear" w:color="auto" w:fill="auto"/>
        <w:rPr>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41" w:history="1">
        <w:r w:rsidRPr="008C0751">
          <w:rPr>
            <w:i/>
            <w:sz w:val="24"/>
            <w:szCs w:val="24"/>
            <w:u w:val="single"/>
          </w:rPr>
          <w:t>mossor@bk.ru</w:t>
        </w:r>
      </w:hyperlink>
      <w:r w:rsidRPr="008C0751">
        <w:rPr>
          <w:i/>
          <w:sz w:val="24"/>
          <w:szCs w:val="24"/>
        </w:rPr>
        <w:t>.</w:t>
      </w:r>
    </w:p>
    <w:p w:rsidR="00FC39A5" w:rsidRPr="008C0751" w:rsidRDefault="00FC39A5" w:rsidP="00FC39A5">
      <w:pPr>
        <w:spacing w:after="0" w:line="240" w:lineRule="auto"/>
        <w:jc w:val="both"/>
        <w:textAlignment w:val="top"/>
        <w:rPr>
          <w:rFonts w:ascii="Times New Roman" w:eastAsia="Times New Roman" w:hAnsi="Times New Roman" w:cs="Times New Roman"/>
          <w:sz w:val="24"/>
          <w:szCs w:val="24"/>
        </w:rPr>
      </w:pPr>
      <w:r w:rsidRPr="008C0751">
        <w:rPr>
          <w:rFonts w:ascii="Times New Roman" w:hAnsi="Times New Roman" w:cs="Times New Roman"/>
          <w:sz w:val="24"/>
          <w:szCs w:val="24"/>
        </w:rPr>
        <w:t>Государственное автономное учреждение Мурманской области «Кировская спортивная школа олимпийского резерва по горнолыжному спорту», а</w:t>
      </w:r>
      <w:r w:rsidRPr="008C0751">
        <w:rPr>
          <w:rFonts w:ascii="Times New Roman" w:eastAsia="Times New Roman" w:hAnsi="Times New Roman" w:cs="Times New Roman"/>
          <w:sz w:val="24"/>
          <w:szCs w:val="24"/>
        </w:rPr>
        <w:t>дрес: город Кировск, улица Олимпийская, 91 А, телефон/факс (81531) 56192, телефон (81531) 56303, e-mail:</w:t>
      </w:r>
      <w:r>
        <w:rPr>
          <w:rFonts w:ascii="Times New Roman" w:eastAsia="Times New Roman" w:hAnsi="Times New Roman" w:cs="Times New Roman"/>
          <w:sz w:val="24"/>
          <w:szCs w:val="24"/>
        </w:rPr>
        <w:t xml:space="preserve"> </w:t>
      </w:r>
      <w:r w:rsidRPr="008C0751">
        <w:rPr>
          <w:rFonts w:ascii="Times New Roman" w:eastAsia="Times New Roman" w:hAnsi="Times New Roman" w:cs="Times New Roman"/>
          <w:i/>
          <w:sz w:val="24"/>
          <w:szCs w:val="24"/>
        </w:rPr>
        <w:t>kir.alpskischool@mail.ru</w:t>
      </w:r>
      <w:r>
        <w:rPr>
          <w:rFonts w:ascii="Times New Roman" w:eastAsia="Times New Roman" w:hAnsi="Times New Roman" w:cs="Times New Roman"/>
          <w:i/>
          <w:sz w:val="24"/>
          <w:szCs w:val="24"/>
        </w:rPr>
        <w:t>.</w:t>
      </w:r>
    </w:p>
    <w:p w:rsidR="00FC39A5" w:rsidRDefault="00FC39A5" w:rsidP="00FC39A5">
      <w:pPr>
        <w:pStyle w:val="20"/>
        <w:shd w:val="clear" w:color="auto" w:fill="auto"/>
        <w:spacing w:line="240" w:lineRule="auto"/>
        <w:rPr>
          <w:sz w:val="24"/>
          <w:szCs w:val="24"/>
        </w:rPr>
      </w:pPr>
      <w:r w:rsidRPr="008C0751">
        <w:rPr>
          <w:sz w:val="24"/>
          <w:szCs w:val="24"/>
        </w:rPr>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w:t>
      </w:r>
    </w:p>
    <w:p w:rsidR="00FC39A5" w:rsidRPr="00143EA2" w:rsidRDefault="00FC39A5" w:rsidP="00FC39A5">
      <w:pPr>
        <w:pStyle w:val="20"/>
        <w:shd w:val="clear" w:color="auto" w:fill="auto"/>
        <w:spacing w:line="240" w:lineRule="auto"/>
        <w:rPr>
          <w:i/>
          <w:color w:val="003366"/>
          <w:sz w:val="24"/>
          <w:szCs w:val="24"/>
        </w:rPr>
      </w:pPr>
      <w:r w:rsidRPr="008C0751">
        <w:rPr>
          <w:sz w:val="24"/>
          <w:szCs w:val="24"/>
        </w:rPr>
        <w:t>тел</w:t>
      </w:r>
      <w:r w:rsidRPr="00143EA2">
        <w:rPr>
          <w:sz w:val="24"/>
          <w:szCs w:val="24"/>
        </w:rPr>
        <w:t xml:space="preserve">.(8152) 42-45-97, </w:t>
      </w:r>
      <w:r w:rsidRPr="009862C6">
        <w:rPr>
          <w:sz w:val="24"/>
          <w:szCs w:val="24"/>
          <w:lang w:val="en-US"/>
        </w:rPr>
        <w:t>e</w:t>
      </w:r>
      <w:r w:rsidRPr="00143EA2">
        <w:rPr>
          <w:sz w:val="24"/>
          <w:szCs w:val="24"/>
        </w:rPr>
        <w:t>-</w:t>
      </w:r>
      <w:r w:rsidRPr="009862C6">
        <w:rPr>
          <w:sz w:val="24"/>
          <w:szCs w:val="24"/>
          <w:lang w:val="en-US"/>
        </w:rPr>
        <w:t>mail</w:t>
      </w:r>
      <w:r w:rsidRPr="00143EA2">
        <w:rPr>
          <w:sz w:val="24"/>
          <w:szCs w:val="24"/>
        </w:rPr>
        <w:t xml:space="preserve">: </w:t>
      </w:r>
      <w:hyperlink r:id="rId42" w:history="1">
        <w:r w:rsidRPr="009862C6">
          <w:rPr>
            <w:i/>
            <w:sz w:val="24"/>
            <w:szCs w:val="24"/>
            <w:u w:val="single"/>
            <w:lang w:val="en-US"/>
          </w:rPr>
          <w:t>kdush</w:t>
        </w:r>
        <w:r w:rsidRPr="00143EA2">
          <w:rPr>
            <w:i/>
            <w:sz w:val="24"/>
            <w:szCs w:val="24"/>
            <w:u w:val="single"/>
          </w:rPr>
          <w:t>@</w:t>
        </w:r>
        <w:r w:rsidRPr="009862C6">
          <w:rPr>
            <w:i/>
            <w:sz w:val="24"/>
            <w:szCs w:val="24"/>
            <w:u w:val="single"/>
            <w:lang w:val="en-US"/>
          </w:rPr>
          <w:t>list</w:t>
        </w:r>
        <w:r w:rsidRPr="00143EA2">
          <w:rPr>
            <w:i/>
            <w:sz w:val="24"/>
            <w:szCs w:val="24"/>
            <w:u w:val="single"/>
          </w:rPr>
          <w:t>.</w:t>
        </w:r>
        <w:r w:rsidRPr="009862C6">
          <w:rPr>
            <w:i/>
            <w:sz w:val="24"/>
            <w:szCs w:val="24"/>
            <w:u w:val="single"/>
            <w:lang w:val="en-US"/>
          </w:rPr>
          <w:t>ru</w:t>
        </w:r>
      </w:hyperlink>
      <w:r w:rsidRPr="00143EA2">
        <w:rPr>
          <w:i/>
          <w:color w:val="003366"/>
          <w:sz w:val="24"/>
          <w:szCs w:val="24"/>
        </w:rPr>
        <w:t>.</w:t>
      </w:r>
    </w:p>
    <w:p w:rsidR="00FC39A5" w:rsidRPr="008C0751" w:rsidRDefault="00FC39A5" w:rsidP="00FC39A5">
      <w:pPr>
        <w:pStyle w:val="20"/>
        <w:shd w:val="clear" w:color="auto" w:fill="auto"/>
      </w:pPr>
      <w:r w:rsidRPr="00FB3BF1">
        <w:rPr>
          <w:b/>
          <w:sz w:val="24"/>
          <w:szCs w:val="24"/>
        </w:rPr>
        <w:t>10. Требования к материально-техническому обеспечению выполнения государственной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845"/>
        <w:gridCol w:w="2519"/>
      </w:tblGrid>
      <w:tr w:rsidR="00FC39A5" w:rsidRPr="00E116D6" w:rsidTr="0059607C">
        <w:tc>
          <w:tcPr>
            <w:tcW w:w="1980"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845"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519"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FC39A5" w:rsidRPr="00E116D6" w:rsidTr="0059607C">
        <w:tc>
          <w:tcPr>
            <w:tcW w:w="198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1. Здание</w:t>
            </w:r>
          </w:p>
        </w:tc>
        <w:tc>
          <w:tcPr>
            <w:tcW w:w="4845" w:type="dxa"/>
            <w:shd w:val="clear" w:color="auto" w:fill="auto"/>
          </w:tcPr>
          <w:p w:rsidR="00FC39A5" w:rsidRPr="00E116D6" w:rsidRDefault="00FC39A5" w:rsidP="0059607C">
            <w:pPr>
              <w:numPr>
                <w:ilvl w:val="0"/>
                <w:numId w:val="1"/>
              </w:numPr>
              <w:tabs>
                <w:tab w:val="left" w:pos="288"/>
              </w:tabs>
              <w:spacing w:after="0" w:line="240" w:lineRule="auto"/>
              <w:ind w:left="5" w:firstLine="0"/>
              <w:rPr>
                <w:rFonts w:ascii="Times New Roman" w:hAnsi="Times New Roman" w:cs="Times New Roman"/>
                <w:sz w:val="24"/>
                <w:szCs w:val="24"/>
              </w:rPr>
            </w:pPr>
            <w:r w:rsidRPr="00E116D6">
              <w:rPr>
                <w:rFonts w:ascii="Times New Roman" w:hAnsi="Times New Roman" w:cs="Times New Roman"/>
                <w:sz w:val="24"/>
                <w:szCs w:val="24"/>
              </w:rPr>
              <w:t>удовлетворительное техническое состояние здания;</w:t>
            </w:r>
          </w:p>
          <w:p w:rsidR="00FC39A5" w:rsidRPr="00E116D6" w:rsidRDefault="00FC39A5" w:rsidP="0059607C">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FC39A5" w:rsidRPr="00E116D6" w:rsidRDefault="00FC39A5" w:rsidP="0059607C">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tc>
        <w:tc>
          <w:tcPr>
            <w:tcW w:w="2519"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FC39A5" w:rsidRPr="00E116D6" w:rsidTr="0059607C">
        <w:tc>
          <w:tcPr>
            <w:tcW w:w="198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tc>
        <w:tc>
          <w:tcPr>
            <w:tcW w:w="4845" w:type="dxa"/>
            <w:shd w:val="clear" w:color="auto" w:fill="auto"/>
          </w:tcPr>
          <w:p w:rsidR="00FC39A5" w:rsidRPr="00E116D6" w:rsidRDefault="00FC39A5" w:rsidP="0059607C">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оснащена ограждением и наружным электрическим освещением;</w:t>
            </w:r>
          </w:p>
          <w:p w:rsidR="00FC39A5" w:rsidRPr="00E116D6" w:rsidRDefault="00FC39A5" w:rsidP="0059607C">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обеспечивается местами для парковки транспортных средств.</w:t>
            </w:r>
          </w:p>
        </w:tc>
        <w:tc>
          <w:tcPr>
            <w:tcW w:w="2519"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FC39A5" w:rsidRPr="00E116D6" w:rsidTr="0059607C">
        <w:tc>
          <w:tcPr>
            <w:tcW w:w="198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Помещения</w:t>
            </w:r>
          </w:p>
        </w:tc>
        <w:tc>
          <w:tcPr>
            <w:tcW w:w="4845" w:type="dxa"/>
            <w:shd w:val="clear" w:color="auto" w:fill="auto"/>
          </w:tcPr>
          <w:p w:rsidR="00FC39A5" w:rsidRPr="00E116D6" w:rsidRDefault="00FC39A5"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FC39A5" w:rsidRPr="00E116D6" w:rsidRDefault="00FC39A5"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 xml:space="preserve">наличие помещений для работников </w:t>
            </w:r>
            <w:r>
              <w:rPr>
                <w:rFonts w:ascii="Times New Roman" w:hAnsi="Times New Roman" w:cs="Times New Roman"/>
                <w:sz w:val="24"/>
                <w:szCs w:val="24"/>
              </w:rPr>
              <w:t>организации</w:t>
            </w:r>
            <w:r w:rsidRPr="00E116D6">
              <w:rPr>
                <w:rFonts w:ascii="Times New Roman" w:hAnsi="Times New Roman" w:cs="Times New Roman"/>
                <w:sz w:val="24"/>
                <w:szCs w:val="24"/>
              </w:rPr>
              <w:t>;</w:t>
            </w:r>
          </w:p>
          <w:p w:rsidR="00FC39A5" w:rsidRPr="00E116D6" w:rsidRDefault="00FC39A5"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FC39A5" w:rsidRPr="00E116D6" w:rsidRDefault="00FC39A5" w:rsidP="0059607C">
            <w:pPr>
              <w:spacing w:after="0" w:line="240" w:lineRule="auto"/>
              <w:rPr>
                <w:rFonts w:ascii="Times New Roman" w:hAnsi="Times New Roman" w:cs="Times New Roman"/>
                <w:sz w:val="24"/>
                <w:szCs w:val="24"/>
              </w:rPr>
            </w:pPr>
          </w:p>
          <w:p w:rsidR="00FC39A5" w:rsidRPr="00E116D6" w:rsidRDefault="00FC39A5" w:rsidP="0059607C">
            <w:pPr>
              <w:spacing w:after="0" w:line="240" w:lineRule="auto"/>
              <w:rPr>
                <w:rFonts w:ascii="Times New Roman" w:hAnsi="Times New Roman" w:cs="Times New Roman"/>
                <w:sz w:val="24"/>
                <w:szCs w:val="24"/>
              </w:rPr>
            </w:pPr>
          </w:p>
        </w:tc>
        <w:tc>
          <w:tcPr>
            <w:tcW w:w="2519"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FC39A5" w:rsidRPr="00E116D6" w:rsidTr="0059607C">
        <w:tc>
          <w:tcPr>
            <w:tcW w:w="198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w:t>
            </w:r>
            <w:r>
              <w:rPr>
                <w:rFonts w:ascii="Times New Roman" w:hAnsi="Times New Roman" w:cs="Times New Roman"/>
                <w:sz w:val="24"/>
                <w:szCs w:val="24"/>
              </w:rPr>
              <w:t>О</w:t>
            </w:r>
            <w:r w:rsidRPr="00E116D6">
              <w:rPr>
                <w:rFonts w:ascii="Times New Roman" w:hAnsi="Times New Roman" w:cs="Times New Roman"/>
                <w:sz w:val="24"/>
                <w:szCs w:val="24"/>
              </w:rPr>
              <w:t>борудование помещений</w:t>
            </w:r>
          </w:p>
        </w:tc>
        <w:tc>
          <w:tcPr>
            <w:tcW w:w="4845"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оснащен</w:t>
            </w:r>
            <w:r>
              <w:rPr>
                <w:rFonts w:ascii="Times New Roman" w:hAnsi="Times New Roman" w:cs="Times New Roman"/>
                <w:sz w:val="24"/>
                <w:szCs w:val="24"/>
              </w:rPr>
              <w:t>ы</w:t>
            </w:r>
            <w:r w:rsidRPr="00E116D6">
              <w:rPr>
                <w:rFonts w:ascii="Times New Roman" w:hAnsi="Times New Roman" w:cs="Times New Roman"/>
                <w:sz w:val="24"/>
                <w:szCs w:val="24"/>
              </w:rPr>
              <w:t xml:space="preserve"> системой видеонаблюдения, пожарно-охранной сигнализацией; исправной мебелью и бытовым оборудованием;</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 устройствами, расходными материалами;</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tc>
        <w:tc>
          <w:tcPr>
            <w:tcW w:w="2519"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28.12.2013 № 426-ФЗ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специальной оценке условий труда».</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санитарным врачом РФ 30.05.2003.</w:t>
            </w:r>
          </w:p>
        </w:tc>
      </w:tr>
    </w:tbl>
    <w:p w:rsidR="00FC39A5" w:rsidRPr="00E116D6" w:rsidRDefault="00FC39A5" w:rsidP="00FC39A5">
      <w:pPr>
        <w:spacing w:after="0" w:line="240" w:lineRule="auto"/>
        <w:jc w:val="center"/>
        <w:rPr>
          <w:rFonts w:ascii="Times New Roman" w:hAnsi="Times New Roman" w:cs="Times New Roman"/>
          <w:sz w:val="24"/>
          <w:szCs w:val="24"/>
        </w:rPr>
      </w:pPr>
    </w:p>
    <w:p w:rsidR="00FC39A5" w:rsidRPr="00FB3BF1"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lastRenderedPageBreak/>
        <w:t>11. Требования к законности и безопасности выполнения государственной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961"/>
        <w:gridCol w:w="2410"/>
      </w:tblGrid>
      <w:tr w:rsidR="00FC39A5" w:rsidRPr="00E116D6" w:rsidTr="0059607C">
        <w:tc>
          <w:tcPr>
            <w:tcW w:w="2093"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961"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410"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FC39A5" w:rsidRPr="00E116D6" w:rsidTr="0059607C">
        <w:tc>
          <w:tcPr>
            <w:tcW w:w="2093"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Pr>
                <w:rFonts w:ascii="Times New Roman" w:hAnsi="Times New Roman" w:cs="Times New Roman"/>
                <w:sz w:val="24"/>
                <w:szCs w:val="24"/>
              </w:rPr>
              <w:t>1. Д</w:t>
            </w:r>
            <w:r w:rsidRPr="00E116D6">
              <w:rPr>
                <w:rFonts w:ascii="Times New Roman" w:hAnsi="Times New Roman" w:cs="Times New Roman"/>
                <w:sz w:val="24"/>
                <w:szCs w:val="24"/>
              </w:rPr>
              <w:t>окумент</w:t>
            </w:r>
            <w:r>
              <w:rPr>
                <w:rFonts w:ascii="Times New Roman" w:hAnsi="Times New Roman" w:cs="Times New Roman"/>
                <w:sz w:val="24"/>
                <w:szCs w:val="24"/>
              </w:rPr>
              <w:t>ация</w:t>
            </w:r>
          </w:p>
        </w:tc>
        <w:tc>
          <w:tcPr>
            <w:tcW w:w="4961" w:type="dxa"/>
            <w:shd w:val="clear" w:color="auto" w:fill="auto"/>
          </w:tcPr>
          <w:p w:rsidR="00FC39A5" w:rsidRPr="00E116D6" w:rsidRDefault="00FC39A5"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FC39A5" w:rsidRPr="00E116D6" w:rsidRDefault="00FC39A5"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 xml:space="preserve">локальные акты организации регламентируют процесс выполнения государственной работы, определяют методы (способы) их оказания и его контроля, а также предусматривают меры совершенствования работы </w:t>
            </w:r>
            <w:r>
              <w:rPr>
                <w:rFonts w:ascii="Times New Roman" w:hAnsi="Times New Roman" w:cs="Times New Roman"/>
                <w:sz w:val="24"/>
                <w:szCs w:val="24"/>
              </w:rPr>
              <w:t>организации</w:t>
            </w:r>
          </w:p>
        </w:tc>
        <w:tc>
          <w:tcPr>
            <w:tcW w:w="241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12.01.1996 № 7-ФЗ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некоммерческих организациях»</w:t>
            </w:r>
          </w:p>
        </w:tc>
      </w:tr>
      <w:tr w:rsidR="00FC39A5" w:rsidRPr="00E116D6" w:rsidTr="0059607C">
        <w:tc>
          <w:tcPr>
            <w:tcW w:w="2093"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условия труда, рабочее место и трудовой процесс соответствуют требованиям к обеспечению безопасных для человека условий труда, установленными санитарными правилами и иными нормативными правовыми актами Российской Федерации</w:t>
            </w:r>
          </w:p>
        </w:tc>
        <w:tc>
          <w:tcPr>
            <w:tcW w:w="241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30.03.1999 № 52-ФЗ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санитарно-эпидемиологическом благополучии населения»</w:t>
            </w:r>
          </w:p>
        </w:tc>
      </w:tr>
      <w:tr w:rsidR="00FC39A5" w:rsidRPr="00E116D6" w:rsidTr="0059607C">
        <w:tc>
          <w:tcPr>
            <w:tcW w:w="2093"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Пожарная безопасность</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numPr>
                <w:ilvl w:val="0"/>
                <w:numId w:val="3"/>
              </w:numPr>
              <w:tabs>
                <w:tab w:val="left" w:pos="287"/>
              </w:tabs>
              <w:spacing w:after="0" w:line="240" w:lineRule="auto"/>
              <w:ind w:left="4" w:firstLine="0"/>
              <w:rPr>
                <w:rFonts w:ascii="Times New Roman" w:hAnsi="Times New Roman" w:cs="Times New Roman"/>
                <w:sz w:val="24"/>
                <w:szCs w:val="24"/>
              </w:rPr>
            </w:pPr>
            <w:r>
              <w:rPr>
                <w:rFonts w:ascii="Times New Roman" w:hAnsi="Times New Roman" w:cs="Times New Roman"/>
                <w:sz w:val="24"/>
                <w:szCs w:val="24"/>
              </w:rPr>
              <w:t>организация</w:t>
            </w:r>
            <w:r w:rsidRPr="00E116D6">
              <w:rPr>
                <w:rFonts w:ascii="Times New Roman" w:hAnsi="Times New Roman" w:cs="Times New Roman"/>
                <w:sz w:val="24"/>
                <w:szCs w:val="24"/>
              </w:rPr>
              <w:t xml:space="preserve"> оборудован</w:t>
            </w:r>
            <w:r>
              <w:rPr>
                <w:rFonts w:ascii="Times New Roman" w:hAnsi="Times New Roman" w:cs="Times New Roman"/>
                <w:sz w:val="24"/>
                <w:szCs w:val="24"/>
              </w:rPr>
              <w:t>а</w:t>
            </w:r>
            <w:r w:rsidRPr="00E116D6">
              <w:rPr>
                <w:rFonts w:ascii="Times New Roman" w:hAnsi="Times New Roman" w:cs="Times New Roman"/>
                <w:sz w:val="24"/>
                <w:szCs w:val="24"/>
              </w:rPr>
              <w:t xml:space="preserve"> установками автоматической пожарной сигнализации; средствами извещения о пожаре; первичными средствами пожаротушения, схемами эвакуации;</w:t>
            </w:r>
          </w:p>
          <w:p w:rsidR="00FC39A5" w:rsidRPr="00E116D6" w:rsidRDefault="00FC39A5" w:rsidP="0059607C">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tc>
        <w:tc>
          <w:tcPr>
            <w:tcW w:w="241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FC39A5" w:rsidRPr="00E116D6" w:rsidTr="0059607C">
        <w:tc>
          <w:tcPr>
            <w:tcW w:w="2093"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Защита от несанкционированного вторжения </w:t>
            </w:r>
          </w:p>
          <w:p w:rsidR="00FC39A5" w:rsidRPr="00E116D6" w:rsidRDefault="00FC39A5" w:rsidP="0059607C">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tc>
        <w:tc>
          <w:tcPr>
            <w:tcW w:w="241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bl>
    <w:p w:rsidR="00FC39A5" w:rsidRPr="00E116D6" w:rsidRDefault="00FC39A5" w:rsidP="00FC39A5">
      <w:pPr>
        <w:pBdr>
          <w:bottom w:val="single" w:sz="4" w:space="0" w:color="auto"/>
        </w:pBdr>
        <w:spacing w:after="0" w:line="240" w:lineRule="auto"/>
        <w:jc w:val="center"/>
        <w:rPr>
          <w:rFonts w:ascii="Times New Roman" w:hAnsi="Times New Roman" w:cs="Times New Roman"/>
          <w:sz w:val="24"/>
          <w:szCs w:val="24"/>
        </w:rPr>
      </w:pPr>
    </w:p>
    <w:p w:rsidR="00FC39A5" w:rsidRPr="00E116D6" w:rsidRDefault="00FC39A5" w:rsidP="00FC39A5">
      <w:pPr>
        <w:spacing w:after="0" w:line="240" w:lineRule="auto"/>
        <w:jc w:val="both"/>
        <w:rPr>
          <w:rFonts w:ascii="Times New Roman" w:hAnsi="Times New Roman" w:cs="Times New Roman"/>
          <w:sz w:val="24"/>
          <w:szCs w:val="24"/>
        </w:rPr>
      </w:pPr>
      <w:r w:rsidRPr="00FB3BF1">
        <w:rPr>
          <w:rFonts w:ascii="Times New Roman" w:hAnsi="Times New Roman" w:cs="Times New Roman"/>
          <w:b/>
          <w:sz w:val="24"/>
          <w:szCs w:val="24"/>
        </w:rPr>
        <w:t>12. Требования к доступности государственной работы для потребителей:</w:t>
      </w:r>
    </w:p>
    <w:p w:rsidR="00FC39A5" w:rsidRPr="00E116D6" w:rsidRDefault="00FC39A5" w:rsidP="00FC39A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график работы организации соответствует режиму работы потребителя государственной работы с учетом требований Трудового кодекса Российской Федерации: пятидневная рабочая неделя с понедельника по пятницу, с 09.00 до 17.15 часов с перерывом на обед в 1 час с 13.00 до 14.00 часов;</w:t>
      </w:r>
    </w:p>
    <w:p w:rsidR="00FC39A5" w:rsidRPr="00E116D6" w:rsidRDefault="00FC39A5" w:rsidP="00FC39A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размещен</w:t>
      </w:r>
      <w:r>
        <w:rPr>
          <w:rFonts w:ascii="Times New Roman" w:hAnsi="Times New Roman" w:cs="Times New Roman"/>
          <w:sz w:val="24"/>
          <w:szCs w:val="24"/>
        </w:rPr>
        <w:t>а</w:t>
      </w:r>
      <w:r w:rsidRPr="00E116D6">
        <w:rPr>
          <w:rFonts w:ascii="Times New Roman" w:hAnsi="Times New Roman" w:cs="Times New Roman"/>
          <w:sz w:val="24"/>
          <w:szCs w:val="24"/>
        </w:rPr>
        <w:t xml:space="preserve"> в здании, доступном для потребителей государственной работы с учетом пешей и транспортной доступности;</w:t>
      </w:r>
    </w:p>
    <w:p w:rsidR="00FC39A5" w:rsidRPr="00E116D6" w:rsidRDefault="00FC39A5" w:rsidP="00FC39A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предоставляет доступ к сведениям и документам, базам данных в рамках выполнения государственной работы;</w:t>
      </w:r>
    </w:p>
    <w:p w:rsidR="00FC39A5" w:rsidRPr="00E116D6" w:rsidRDefault="00FC39A5" w:rsidP="00FC39A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соблюдение сроков выполнения государственной работы.</w:t>
      </w:r>
    </w:p>
    <w:p w:rsidR="00FC39A5" w:rsidRPr="008F058F" w:rsidRDefault="00FC39A5" w:rsidP="00FC39A5">
      <w:pPr>
        <w:spacing w:after="0" w:line="240" w:lineRule="auto"/>
        <w:jc w:val="both"/>
        <w:rPr>
          <w:rFonts w:ascii="Times New Roman" w:hAnsi="Times New Roman" w:cs="Times New Roman"/>
          <w:b/>
          <w:sz w:val="24"/>
          <w:szCs w:val="24"/>
        </w:rPr>
      </w:pPr>
      <w:r w:rsidRPr="008F058F">
        <w:rPr>
          <w:rFonts w:ascii="Times New Roman" w:hAnsi="Times New Roman" w:cs="Times New Roman"/>
          <w:b/>
          <w:sz w:val="24"/>
          <w:szCs w:val="24"/>
        </w:rPr>
        <w:t>13. Требования к уровню кадрового обеспечения выполнения государственной работы:</w:t>
      </w:r>
    </w:p>
    <w:p w:rsidR="00FC39A5" w:rsidRPr="00E116D6" w:rsidRDefault="00FC39A5" w:rsidP="00FC39A5">
      <w:pPr>
        <w:pStyle w:val="ConsPlusNormal"/>
        <w:jc w:val="both"/>
        <w:rPr>
          <w:rFonts w:ascii="Times New Roman" w:hAnsi="Times New Roman" w:cs="Times New Roman"/>
          <w:sz w:val="24"/>
          <w:szCs w:val="24"/>
        </w:rPr>
      </w:pPr>
      <w:r w:rsidRPr="008F058F">
        <w:rPr>
          <w:rFonts w:ascii="Times New Roman" w:hAnsi="Times New Roman" w:cs="Times New Roman"/>
          <w:sz w:val="24"/>
          <w:szCs w:val="24"/>
        </w:rPr>
        <w:t>В соответствии с правилами проведения соревнований по видам спорта.</w:t>
      </w:r>
    </w:p>
    <w:p w:rsidR="00FC39A5" w:rsidRPr="00FB3BF1"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14. Требования к уровню информационного обеспечения потребителей государственной работы:</w:t>
      </w:r>
    </w:p>
    <w:p w:rsidR="00FC39A5" w:rsidRPr="00E116D6" w:rsidRDefault="00FC39A5" w:rsidP="00FC39A5">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правилами проведения соревнований по видам спорта, размещенных на официальных Интернет-ресурсах проводящих организаций.</w:t>
      </w:r>
    </w:p>
    <w:p w:rsidR="00FC39A5"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15. Требования к организации учета мнения потребителей о качестве выполнения государственной работы:</w:t>
      </w:r>
    </w:p>
    <w:p w:rsidR="00FC39A5" w:rsidRPr="005C394D" w:rsidRDefault="00FC39A5" w:rsidP="00FC39A5">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FC39A5"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16. Иные требования, необходимые для обеспечения выполнения государственной работы на высоком качественном уровне, определяемые Исполнительным органом государственной власти Мурманской области:</w:t>
      </w:r>
    </w:p>
    <w:p w:rsidR="00FC39A5" w:rsidRPr="005C394D" w:rsidRDefault="00FC39A5" w:rsidP="00FC39A5">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FC39A5" w:rsidRPr="00E116D6" w:rsidRDefault="00FC39A5" w:rsidP="00FC39A5">
      <w:pPr>
        <w:pStyle w:val="ConsPlusNormal"/>
        <w:jc w:val="right"/>
        <w:outlineLvl w:val="1"/>
        <w:rPr>
          <w:rFonts w:ascii="Times New Roman" w:hAnsi="Times New Roman" w:cs="Times New Roman"/>
          <w:sz w:val="24"/>
          <w:szCs w:val="24"/>
        </w:rPr>
      </w:pPr>
      <w:r w:rsidRPr="00E116D6">
        <w:rPr>
          <w:rFonts w:ascii="Times New Roman" w:hAnsi="Times New Roman" w:cs="Times New Roman"/>
          <w:sz w:val="24"/>
          <w:szCs w:val="24"/>
        </w:rPr>
        <w:t>Приложение</w:t>
      </w:r>
    </w:p>
    <w:p w:rsidR="00FC39A5" w:rsidRPr="00E116D6" w:rsidRDefault="00FC39A5" w:rsidP="00FC39A5">
      <w:pPr>
        <w:pStyle w:val="ConsPlusNormal"/>
        <w:jc w:val="right"/>
        <w:rPr>
          <w:rFonts w:ascii="Times New Roman" w:hAnsi="Times New Roman" w:cs="Times New Roman"/>
          <w:sz w:val="24"/>
          <w:szCs w:val="24"/>
        </w:rPr>
      </w:pPr>
      <w:r w:rsidRPr="00E116D6">
        <w:rPr>
          <w:rFonts w:ascii="Times New Roman" w:hAnsi="Times New Roman" w:cs="Times New Roman"/>
          <w:sz w:val="24"/>
          <w:szCs w:val="24"/>
        </w:rPr>
        <w:t xml:space="preserve">к </w:t>
      </w:r>
      <w:r>
        <w:rPr>
          <w:rFonts w:ascii="Times New Roman" w:hAnsi="Times New Roman" w:cs="Times New Roman"/>
          <w:sz w:val="24"/>
          <w:szCs w:val="24"/>
        </w:rPr>
        <w:t>стандарту</w:t>
      </w:r>
    </w:p>
    <w:p w:rsidR="00FC39A5" w:rsidRPr="00E116D6" w:rsidRDefault="00FC39A5" w:rsidP="00FC39A5">
      <w:pPr>
        <w:pStyle w:val="ConsPlusNormal"/>
        <w:jc w:val="both"/>
        <w:rPr>
          <w:rFonts w:ascii="Times New Roman" w:hAnsi="Times New Roman" w:cs="Times New Roman"/>
          <w:sz w:val="24"/>
          <w:szCs w:val="24"/>
        </w:rPr>
      </w:pPr>
    </w:p>
    <w:p w:rsidR="00FC39A5" w:rsidRPr="00E116D6" w:rsidRDefault="00FC39A5" w:rsidP="00FC39A5">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ПОКАЗАТЕЛИ</w:t>
      </w:r>
    </w:p>
    <w:p w:rsidR="00FC39A5" w:rsidRPr="00E116D6" w:rsidRDefault="00FC39A5" w:rsidP="00FC39A5">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ОЦЕНКИ КАЧЕСТВА ВЫПОЛНЕНИЯ ГОСУДАРСТВЕННОЙ РАБОТЫ</w:t>
      </w:r>
    </w:p>
    <w:tbl>
      <w:tblPr>
        <w:tblStyle w:val="a4"/>
        <w:tblW w:w="9493" w:type="dxa"/>
        <w:tblLayout w:type="fixed"/>
        <w:tblLook w:val="04A0" w:firstRow="1" w:lastRow="0" w:firstColumn="1" w:lastColumn="0" w:noHBand="0" w:noVBand="1"/>
      </w:tblPr>
      <w:tblGrid>
        <w:gridCol w:w="3349"/>
        <w:gridCol w:w="103"/>
        <w:gridCol w:w="1390"/>
        <w:gridCol w:w="200"/>
        <w:gridCol w:w="2260"/>
        <w:gridCol w:w="233"/>
        <w:gridCol w:w="1958"/>
      </w:tblGrid>
      <w:tr w:rsidR="00FC39A5" w:rsidRPr="00E116D6" w:rsidTr="0059607C">
        <w:tc>
          <w:tcPr>
            <w:tcW w:w="3452"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Наименование показателя качества, единицы измерения</w:t>
            </w:r>
          </w:p>
        </w:tc>
        <w:tc>
          <w:tcPr>
            <w:tcW w:w="1590"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Нормативное значение показателя качества</w:t>
            </w:r>
          </w:p>
        </w:tc>
        <w:tc>
          <w:tcPr>
            <w:tcW w:w="2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Методика расчета</w:t>
            </w:r>
          </w:p>
        </w:tc>
        <w:tc>
          <w:tcPr>
            <w:tcW w:w="1958" w:type="dxa"/>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Источник информации получения данных для определения фактического значения</w:t>
            </w:r>
          </w:p>
        </w:tc>
      </w:tr>
      <w:tr w:rsidR="00FC39A5" w:rsidRPr="00E116D6" w:rsidTr="0059607C">
        <w:tc>
          <w:tcPr>
            <w:tcW w:w="3452"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w:t>
            </w:r>
          </w:p>
        </w:tc>
        <w:tc>
          <w:tcPr>
            <w:tcW w:w="1590"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w:t>
            </w:r>
          </w:p>
        </w:tc>
        <w:tc>
          <w:tcPr>
            <w:tcW w:w="2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3</w:t>
            </w:r>
          </w:p>
        </w:tc>
        <w:tc>
          <w:tcPr>
            <w:tcW w:w="1958" w:type="dxa"/>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4</w:t>
            </w:r>
          </w:p>
        </w:tc>
      </w:tr>
      <w:tr w:rsidR="00FC39A5" w:rsidRPr="00E116D6" w:rsidTr="0059607C">
        <w:tc>
          <w:tcPr>
            <w:tcW w:w="9493" w:type="dxa"/>
            <w:gridSpan w:val="7"/>
          </w:tcPr>
          <w:p w:rsidR="00FC39A5" w:rsidRPr="00E116D6" w:rsidRDefault="00FC39A5" w:rsidP="0059607C">
            <w:pPr>
              <w:jc w:val="center"/>
              <w:rPr>
                <w:rFonts w:ascii="Times New Roman" w:hAnsi="Times New Roman" w:cs="Times New Roman"/>
                <w:b/>
                <w:sz w:val="24"/>
                <w:szCs w:val="24"/>
              </w:rPr>
            </w:pPr>
            <w:r w:rsidRPr="00E116D6">
              <w:rPr>
                <w:rFonts w:ascii="Times New Roman" w:hAnsi="Times New Roman" w:cs="Times New Roman"/>
                <w:b/>
                <w:sz w:val="24"/>
                <w:szCs w:val="24"/>
              </w:rPr>
              <w:t>Показатели качества, характеризующие результат выполнения государственной работы</w:t>
            </w:r>
          </w:p>
        </w:tc>
      </w:tr>
      <w:tr w:rsidR="00FC39A5" w:rsidRPr="00E116D6" w:rsidTr="0059607C">
        <w:tc>
          <w:tcPr>
            <w:tcW w:w="3452" w:type="dxa"/>
            <w:gridSpan w:val="2"/>
          </w:tcPr>
          <w:p w:rsidR="00FC39A5" w:rsidRPr="00E116D6" w:rsidRDefault="00FC39A5" w:rsidP="0059607C">
            <w:pPr>
              <w:rPr>
                <w:rFonts w:ascii="Times New Roman" w:hAnsi="Times New Roman" w:cs="Times New Roman"/>
                <w:b/>
                <w:i/>
                <w:sz w:val="24"/>
                <w:szCs w:val="24"/>
              </w:rPr>
            </w:pPr>
            <w:r w:rsidRPr="00E116D6">
              <w:rPr>
                <w:rFonts w:ascii="Times New Roman" w:hAnsi="Times New Roman" w:cs="Times New Roman"/>
                <w:sz w:val="24"/>
                <w:szCs w:val="24"/>
              </w:rPr>
              <w:t>1. Соблюдение сроков выполнения государственной работы</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93" w:type="dxa"/>
            <w:gridSpan w:val="2"/>
          </w:tcPr>
          <w:p w:rsidR="00FC39A5" w:rsidRPr="00E116D6" w:rsidRDefault="00FC39A5" w:rsidP="0059607C">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0 баллов – нарушение сроков </w:t>
            </w:r>
            <w:r>
              <w:rPr>
                <w:rFonts w:ascii="Times New Roman" w:hAnsi="Times New Roman"/>
                <w:sz w:val="24"/>
                <w:szCs w:val="24"/>
              </w:rPr>
              <w:t>выполн</w:t>
            </w:r>
            <w:r w:rsidRPr="00E116D6">
              <w:rPr>
                <w:rFonts w:ascii="Times New Roman" w:hAnsi="Times New Roman"/>
                <w:sz w:val="24"/>
                <w:szCs w:val="24"/>
              </w:rPr>
              <w:t>ения государственной работы;</w:t>
            </w:r>
          </w:p>
          <w:p w:rsidR="00FC39A5" w:rsidRPr="00E116D6" w:rsidRDefault="00FC39A5" w:rsidP="0059607C">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1 балл – соблюдение сроков </w:t>
            </w:r>
            <w:r>
              <w:rPr>
                <w:rFonts w:ascii="Times New Roman" w:hAnsi="Times New Roman"/>
                <w:sz w:val="24"/>
                <w:szCs w:val="24"/>
              </w:rPr>
              <w:t>выпо</w:t>
            </w:r>
            <w:r w:rsidRPr="00E116D6">
              <w:rPr>
                <w:rFonts w:ascii="Times New Roman" w:hAnsi="Times New Roman"/>
                <w:sz w:val="24"/>
                <w:szCs w:val="24"/>
              </w:rPr>
              <w:t>л</w:t>
            </w:r>
            <w:r>
              <w:rPr>
                <w:rFonts w:ascii="Times New Roman" w:hAnsi="Times New Roman"/>
                <w:sz w:val="24"/>
                <w:szCs w:val="24"/>
              </w:rPr>
              <w:t>н</w:t>
            </w:r>
            <w:r w:rsidRPr="00E116D6">
              <w:rPr>
                <w:rFonts w:ascii="Times New Roman" w:hAnsi="Times New Roman"/>
                <w:sz w:val="24"/>
                <w:szCs w:val="24"/>
              </w:rPr>
              <w:t>ения государственной работы</w:t>
            </w:r>
          </w:p>
        </w:tc>
        <w:tc>
          <w:tcPr>
            <w:tcW w:w="1958"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Отсутствие претензий, жалоб со стороны потребителя</w:t>
            </w:r>
          </w:p>
        </w:tc>
      </w:tr>
      <w:tr w:rsidR="00FC39A5" w:rsidRPr="00E116D6" w:rsidTr="0059607C">
        <w:tc>
          <w:tcPr>
            <w:tcW w:w="3452"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Полнота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выполнения государственной работы в соответствии с требованиями к ее предоставлению</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93"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–государственная работа не выполнена;</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выполнена частично;</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выполнена в полном объеме, отсутствие повторных запросов потребителей по предмету ранее предоставленной государственной </w:t>
            </w:r>
            <w:r w:rsidRPr="00E116D6">
              <w:rPr>
                <w:rFonts w:ascii="Times New Roman" w:hAnsi="Times New Roman" w:cs="Times New Roman"/>
                <w:sz w:val="24"/>
                <w:szCs w:val="24"/>
              </w:rPr>
              <w:lastRenderedPageBreak/>
              <w:t>работы, вызванных ее неполным или некачественным исполнением</w:t>
            </w:r>
          </w:p>
        </w:tc>
        <w:tc>
          <w:tcPr>
            <w:tcW w:w="1958"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претензий, жалоб со стороны потребителя</w:t>
            </w:r>
          </w:p>
        </w:tc>
      </w:tr>
      <w:tr w:rsidR="00FC39A5" w:rsidRPr="00E116D6" w:rsidTr="0059607C">
        <w:tc>
          <w:tcPr>
            <w:tcW w:w="9493" w:type="dxa"/>
            <w:gridSpan w:val="7"/>
          </w:tcPr>
          <w:p w:rsidR="00FC39A5" w:rsidRPr="00E116D6" w:rsidRDefault="00FC39A5" w:rsidP="0059607C">
            <w:pPr>
              <w:jc w:val="center"/>
              <w:rPr>
                <w:rFonts w:ascii="Times New Roman" w:hAnsi="Times New Roman" w:cs="Times New Roman"/>
                <w:b/>
                <w:sz w:val="24"/>
                <w:szCs w:val="24"/>
              </w:rPr>
            </w:pPr>
            <w:r w:rsidRPr="00E116D6">
              <w:rPr>
                <w:rFonts w:ascii="Times New Roman" w:hAnsi="Times New Roman" w:cs="Times New Roman"/>
                <w:b/>
                <w:sz w:val="24"/>
                <w:szCs w:val="24"/>
              </w:rPr>
              <w:lastRenderedPageBreak/>
              <w:t>Показатели качества, характеризующие условия, влияющие на качество процесса выполнения государственной работы</w:t>
            </w:r>
          </w:p>
        </w:tc>
      </w:tr>
      <w:tr w:rsidR="00FC39A5" w:rsidRPr="00E116D6" w:rsidTr="0059607C">
        <w:tc>
          <w:tcPr>
            <w:tcW w:w="9493" w:type="dxa"/>
            <w:gridSpan w:val="7"/>
          </w:tcPr>
          <w:p w:rsidR="00FC39A5" w:rsidRPr="00E116D6" w:rsidRDefault="00FC39A5" w:rsidP="0059607C">
            <w:pPr>
              <w:tabs>
                <w:tab w:val="left" w:pos="0"/>
              </w:tabs>
              <w:rPr>
                <w:rFonts w:ascii="Times New Roman" w:hAnsi="Times New Roman" w:cs="Times New Roman"/>
                <w:sz w:val="24"/>
                <w:szCs w:val="24"/>
              </w:rPr>
            </w:pPr>
            <w:r>
              <w:rPr>
                <w:rFonts w:ascii="Times New Roman" w:hAnsi="Times New Roman" w:cs="Times New Roman"/>
                <w:sz w:val="24"/>
                <w:szCs w:val="24"/>
              </w:rPr>
              <w:t>1.</w:t>
            </w:r>
            <w:r w:rsidRPr="00E116D6">
              <w:rPr>
                <w:rFonts w:ascii="Times New Roman" w:hAnsi="Times New Roman" w:cs="Times New Roman"/>
                <w:sz w:val="24"/>
                <w:szCs w:val="24"/>
              </w:rPr>
              <w:t>Требования к материально-техническому обеспечению выполнения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Здание:</w:t>
            </w:r>
          </w:p>
          <w:p w:rsidR="00FC39A5" w:rsidRPr="00E116D6" w:rsidRDefault="00FC39A5"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 xml:space="preserve">имеет удовлетворительное техническое состояние здания; </w:t>
            </w:r>
          </w:p>
          <w:p w:rsidR="00FC39A5" w:rsidRPr="00E116D6" w:rsidRDefault="00FC39A5"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FC39A5" w:rsidRPr="00E116D6" w:rsidRDefault="00FC39A5"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FC39A5" w:rsidRPr="005C394D" w:rsidRDefault="00FC39A5" w:rsidP="0059607C">
            <w:pPr>
              <w:pStyle w:val="a3"/>
              <w:tabs>
                <w:tab w:val="left" w:pos="171"/>
              </w:tabs>
              <w:ind w:left="0"/>
              <w:rPr>
                <w:rFonts w:ascii="Times New Roman" w:hAnsi="Times New Roman"/>
                <w:b/>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p w:rsidR="00FC39A5" w:rsidRPr="00E116D6" w:rsidRDefault="00FC39A5" w:rsidP="0059607C">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оснащена ограждением и наружным электрическим освещением;</w:t>
            </w:r>
          </w:p>
          <w:p w:rsidR="00FC39A5" w:rsidRPr="00E116D6" w:rsidRDefault="00FC39A5" w:rsidP="0059607C">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обеспечивается местами для парковки транспортных средств.</w:t>
            </w:r>
          </w:p>
          <w:p w:rsidR="00FC39A5" w:rsidRPr="005C394D" w:rsidRDefault="00FC39A5" w:rsidP="0059607C">
            <w:pPr>
              <w:pStyle w:val="a3"/>
              <w:tabs>
                <w:tab w:val="left" w:pos="171"/>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Помещения:</w:t>
            </w:r>
          </w:p>
          <w:p w:rsidR="00FC39A5" w:rsidRPr="00E116D6" w:rsidRDefault="00FC39A5"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FC39A5" w:rsidRPr="00E116D6" w:rsidRDefault="00FC39A5"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помещений для работников учреждения;</w:t>
            </w:r>
          </w:p>
          <w:p w:rsidR="00FC39A5" w:rsidRPr="00E116D6" w:rsidRDefault="00FC39A5"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FC39A5" w:rsidRPr="005C394D" w:rsidRDefault="00FC39A5" w:rsidP="0059607C">
            <w:pPr>
              <w:tabs>
                <w:tab w:val="left" w:pos="288"/>
              </w:tabs>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4. Оборудование помещений:</w:t>
            </w:r>
          </w:p>
          <w:p w:rsidR="00FC39A5" w:rsidRPr="00E116D6" w:rsidRDefault="00FC39A5"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оснащено системой видеонаблюдения, пожарно-охранной </w:t>
            </w:r>
            <w:r w:rsidRPr="00E116D6">
              <w:rPr>
                <w:rFonts w:ascii="Times New Roman" w:hAnsi="Times New Roman" w:cs="Times New Roman"/>
                <w:sz w:val="24"/>
                <w:szCs w:val="24"/>
              </w:rPr>
              <w:lastRenderedPageBreak/>
              <w:t>сигнализацией; исправной мебелью и бытовым оборудованием.</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рабочее место сотрудника оборудовано персональным компьютером с возможностью свободного доступа к ресурсам сети Интернет; телефонами городской АТС и междугородней связи.</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w:t>
            </w:r>
            <w:r>
              <w:rPr>
                <w:rFonts w:ascii="Times New Roman" w:hAnsi="Times New Roman"/>
                <w:sz w:val="24"/>
                <w:szCs w:val="24"/>
              </w:rPr>
              <w:t xml:space="preserve"> </w:t>
            </w:r>
            <w:r w:rsidRPr="00E116D6">
              <w:rPr>
                <w:rFonts w:ascii="Times New Roman" w:hAnsi="Times New Roman"/>
                <w:sz w:val="24"/>
                <w:szCs w:val="24"/>
              </w:rPr>
              <w:t xml:space="preserve">устройствами, расходными материалами; </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p w:rsidR="00FC39A5" w:rsidRPr="005C394D" w:rsidRDefault="00FC39A5" w:rsidP="0059607C">
            <w:pPr>
              <w:pStyle w:val="a3"/>
              <w:tabs>
                <w:tab w:val="left" w:pos="288"/>
                <w:tab w:val="left" w:pos="317"/>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5 баллов</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4 балла – соответствие по 4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5 баллов – соответствие по 5 показателям</w:t>
            </w:r>
          </w:p>
          <w:p w:rsidR="00FC39A5" w:rsidRPr="00E116D6" w:rsidRDefault="00FC39A5" w:rsidP="0059607C">
            <w:pPr>
              <w:rPr>
                <w:rFonts w:ascii="Times New Roman" w:hAnsi="Times New Roman" w:cs="Times New Roman"/>
                <w:sz w:val="24"/>
                <w:szCs w:val="24"/>
              </w:rPr>
            </w:pP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Акт проверки органом государственного контроля </w:t>
            </w:r>
            <w:r w:rsidRPr="00E116D6">
              <w:rPr>
                <w:rFonts w:ascii="Times New Roman" w:hAnsi="Times New Roman" w:cs="Times New Roman"/>
                <w:sz w:val="24"/>
                <w:szCs w:val="24"/>
              </w:rPr>
              <w:lastRenderedPageBreak/>
              <w:t xml:space="preserve">(надзора);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 карты аттестации рабочего места по условиям труда, </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lastRenderedPageBreak/>
              <w:t>2.</w:t>
            </w:r>
            <w:r w:rsidRPr="00E116D6">
              <w:rPr>
                <w:rFonts w:ascii="Times New Roman" w:hAnsi="Times New Roman" w:cs="Times New Roman"/>
                <w:sz w:val="24"/>
                <w:szCs w:val="24"/>
              </w:rPr>
              <w:t>Требования к законности и безопасности выполнения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Разрешительные документы:</w:t>
            </w:r>
          </w:p>
          <w:p w:rsidR="00FC39A5" w:rsidRPr="00E116D6" w:rsidRDefault="00FC39A5"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FC39A5" w:rsidRPr="00E116D6" w:rsidRDefault="00FC39A5"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локальные акты организации регламентируют процесс оказания (выполнения) государственной услуги (работы), определяют методы (способы) их оказания и его контроля, а также предусматривают меры совершенствования работы учреждения</w:t>
            </w:r>
          </w:p>
          <w:p w:rsidR="00FC39A5" w:rsidRPr="005C394D" w:rsidRDefault="00FC39A5"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Устав и локальные акты организации</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p w:rsidR="00FC39A5" w:rsidRPr="00E116D6" w:rsidRDefault="00FC39A5"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условия труда, рабочее место и трудовой процесс соответствуют требованиям к обеспечению безопасных для </w:t>
            </w:r>
            <w:r w:rsidRPr="00E116D6">
              <w:rPr>
                <w:rFonts w:ascii="Times New Roman" w:hAnsi="Times New Roman" w:cs="Times New Roman"/>
                <w:sz w:val="24"/>
                <w:szCs w:val="24"/>
              </w:rPr>
              <w:lastRenderedPageBreak/>
              <w:t>человека условий труда, установленными санитарными правилами и иными нормативными правовыми актами Российской Федерации</w:t>
            </w:r>
          </w:p>
          <w:p w:rsidR="00FC39A5" w:rsidRPr="005C394D" w:rsidRDefault="00FC39A5"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w:t>
            </w:r>
            <w:r w:rsidRPr="00E116D6">
              <w:rPr>
                <w:rFonts w:ascii="Times New Roman" w:hAnsi="Times New Roman" w:cs="Times New Roman"/>
                <w:sz w:val="24"/>
                <w:szCs w:val="24"/>
              </w:rPr>
              <w:lastRenderedPageBreak/>
              <w:t xml:space="preserve">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3. Пожарная безопасность:</w:t>
            </w:r>
          </w:p>
          <w:p w:rsidR="00FC39A5" w:rsidRPr="00E116D6" w:rsidRDefault="00FC39A5" w:rsidP="0059607C">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оборудовано установками автоматической пожарной сигнализации; средствами извещения о пожаре; первичными средствами пожаротушения, схемами эвакуации; </w:t>
            </w:r>
          </w:p>
          <w:p w:rsidR="00FC39A5" w:rsidRPr="00E116D6" w:rsidRDefault="00FC39A5" w:rsidP="0059607C">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p w:rsidR="00FC39A5" w:rsidRPr="005C394D" w:rsidRDefault="00FC39A5"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4. Защита от несанкционированного вторжения:</w:t>
            </w:r>
          </w:p>
          <w:p w:rsidR="00FC39A5" w:rsidRPr="00E116D6" w:rsidRDefault="00FC39A5"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установлены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FC39A5" w:rsidRPr="005C394D" w:rsidRDefault="00FC39A5"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3.</w:t>
            </w:r>
            <w:r w:rsidRPr="00E116D6">
              <w:rPr>
                <w:rFonts w:ascii="Times New Roman" w:hAnsi="Times New Roman" w:cs="Times New Roman"/>
                <w:sz w:val="24"/>
                <w:szCs w:val="24"/>
              </w:rPr>
              <w:t>Требования к доступности государственной работы для потребителей</w:t>
            </w:r>
          </w:p>
        </w:tc>
      </w:tr>
      <w:tr w:rsidR="00FC39A5" w:rsidRPr="00E116D6" w:rsidTr="0059607C">
        <w:tc>
          <w:tcPr>
            <w:tcW w:w="3349" w:type="dxa"/>
          </w:tcPr>
          <w:p w:rsidR="00FC39A5" w:rsidRPr="00E116D6" w:rsidRDefault="00FC39A5"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график работы организации соответствует режиму работы потребителя государственной услуги (работы)</w:t>
            </w:r>
          </w:p>
          <w:p w:rsidR="00FC39A5" w:rsidRPr="005C394D" w:rsidRDefault="00FC39A5"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режим работы организации не соответствует режиму работы потребителя государственной работы и не закреплен локальным актом;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1 балл – режим работы организации соответствует режиму работы потребителя государственной работы с учетом требований Трудового кодекса </w:t>
            </w:r>
            <w:r w:rsidRPr="00E116D6">
              <w:rPr>
                <w:rFonts w:ascii="Times New Roman" w:hAnsi="Times New Roman" w:cs="Times New Roman"/>
                <w:sz w:val="24"/>
                <w:szCs w:val="24"/>
              </w:rPr>
              <w:lastRenderedPageBreak/>
              <w:t>Российской Федерации</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Правила внутреннего трудового распорядка </w:t>
            </w:r>
          </w:p>
        </w:tc>
      </w:tr>
      <w:tr w:rsidR="00FC39A5" w:rsidRPr="00E116D6" w:rsidTr="0059607C">
        <w:tc>
          <w:tcPr>
            <w:tcW w:w="3349" w:type="dxa"/>
          </w:tcPr>
          <w:p w:rsidR="00FC39A5" w:rsidRPr="00E116D6" w:rsidRDefault="00FC39A5"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lastRenderedPageBreak/>
              <w:t>организация размещена в здании, доступном для потребителей государственной услуги (работы) с учетом пешей и транспортной доступности</w:t>
            </w:r>
          </w:p>
          <w:p w:rsidR="00FC39A5" w:rsidRPr="005C394D" w:rsidRDefault="00FC39A5"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организация размещена без учета пешей и транспортной доступности;</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организация размещена с учетом пешей и транспортной доступности</w:t>
            </w:r>
          </w:p>
        </w:tc>
        <w:tc>
          <w:tcPr>
            <w:tcW w:w="2191"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FC39A5" w:rsidRPr="00E116D6" w:rsidTr="0059607C">
        <w:tc>
          <w:tcPr>
            <w:tcW w:w="3349" w:type="dxa"/>
          </w:tcPr>
          <w:p w:rsidR="00FC39A5" w:rsidRPr="00E116D6" w:rsidRDefault="00FC39A5"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организация предоставляет доступ к сведениям и документам, базам данных в рамках оказания (выполнения) государственной услуги (работы)</w:t>
            </w:r>
          </w:p>
          <w:p w:rsidR="00FC39A5" w:rsidRPr="005C394D" w:rsidRDefault="00FC39A5"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доступ к сведениям и документам, базам данных в рамках выполнения государственной работы не обеспечен;</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обеспечен доступ к сведениям и документам, базам данных в рамках выполнения государственной работы</w:t>
            </w:r>
          </w:p>
        </w:tc>
        <w:tc>
          <w:tcPr>
            <w:tcW w:w="2191"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4.</w:t>
            </w:r>
            <w:r w:rsidRPr="00E116D6">
              <w:rPr>
                <w:rFonts w:ascii="Times New Roman" w:hAnsi="Times New Roman" w:cs="Times New Roman"/>
                <w:sz w:val="24"/>
                <w:szCs w:val="24"/>
              </w:rPr>
              <w:t>Требования к уровню кадрового обеспечения выполнения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FC39A5" w:rsidRPr="00E116D6" w:rsidRDefault="00FC39A5" w:rsidP="0059607C">
            <w:pPr>
              <w:rPr>
                <w:rFonts w:ascii="Times New Roman" w:hAnsi="Times New Roman" w:cs="Times New Roman"/>
                <w:sz w:val="24"/>
                <w:szCs w:val="24"/>
              </w:rPr>
            </w:pP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Си – количество специалистов, имеющих профессиональную квалификацию;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Штатное расписание, личные дела сотрудников</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2. Специалисты, имеющие необходимый стаж работы в соответствии с </w:t>
            </w:r>
            <w:r>
              <w:rPr>
                <w:rFonts w:ascii="Times New Roman" w:hAnsi="Times New Roman" w:cs="Times New Roman"/>
                <w:sz w:val="24"/>
                <w:szCs w:val="24"/>
              </w:rPr>
              <w:t>у</w:t>
            </w:r>
            <w:r w:rsidRPr="00E116D6">
              <w:rPr>
                <w:rFonts w:ascii="Times New Roman" w:hAnsi="Times New Roman" w:cs="Times New Roman"/>
                <w:sz w:val="24"/>
                <w:szCs w:val="24"/>
              </w:rPr>
              <w:t>становленными требованиями,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FC39A5" w:rsidRPr="00E116D6" w:rsidRDefault="00FC39A5" w:rsidP="0059607C">
            <w:pPr>
              <w:rPr>
                <w:rFonts w:ascii="Times New Roman" w:hAnsi="Times New Roman" w:cs="Times New Roman"/>
                <w:sz w:val="24"/>
                <w:szCs w:val="24"/>
              </w:rPr>
            </w:pP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Си – количество специалистов, имеющих необходимый стаж работы в сфере </w:t>
            </w:r>
            <w:r>
              <w:rPr>
                <w:rFonts w:ascii="Times New Roman" w:hAnsi="Times New Roman" w:cs="Times New Roman"/>
                <w:sz w:val="24"/>
                <w:szCs w:val="24"/>
              </w:rPr>
              <w:t>ФКиС</w:t>
            </w:r>
            <w:r w:rsidRPr="00E116D6">
              <w:rPr>
                <w:rFonts w:ascii="Times New Roman" w:hAnsi="Times New Roman" w:cs="Times New Roman"/>
                <w:sz w:val="24"/>
                <w:szCs w:val="24"/>
              </w:rPr>
              <w:t>;</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Штатное расписание, личные дела сотрудников</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lastRenderedPageBreak/>
              <w:t>5.</w:t>
            </w:r>
            <w:r w:rsidRPr="00E116D6">
              <w:rPr>
                <w:rFonts w:ascii="Times New Roman" w:hAnsi="Times New Roman" w:cs="Times New Roman"/>
                <w:sz w:val="24"/>
                <w:szCs w:val="24"/>
              </w:rPr>
              <w:t>Требования к уровню информационного обеспечения потребителей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Свободный доступ к информации, размещенной на информационных стендах, на официальном сайте:</w:t>
            </w:r>
          </w:p>
          <w:p w:rsidR="00FC39A5" w:rsidRPr="00E116D6" w:rsidRDefault="00FC39A5" w:rsidP="0059607C">
            <w:pPr>
              <w:numPr>
                <w:ilvl w:val="0"/>
                <w:numId w:val="5"/>
              </w:numPr>
              <w:tabs>
                <w:tab w:val="left" w:pos="318"/>
              </w:tabs>
              <w:ind w:left="34" w:firstLine="0"/>
              <w:rPr>
                <w:rFonts w:ascii="Times New Roman" w:hAnsi="Times New Roman" w:cs="Times New Roman"/>
                <w:sz w:val="24"/>
                <w:szCs w:val="24"/>
              </w:rPr>
            </w:pPr>
            <w:r w:rsidRPr="00E116D6">
              <w:rPr>
                <w:rFonts w:ascii="Times New Roman" w:hAnsi="Times New Roman" w:cs="Times New Roman"/>
                <w:sz w:val="24"/>
                <w:szCs w:val="24"/>
              </w:rPr>
              <w:t>наименование организации, место нахождения (юридический адрес) и режим ее работы;</w:t>
            </w:r>
          </w:p>
          <w:p w:rsidR="00FC39A5" w:rsidRPr="00E116D6" w:rsidRDefault="00FC39A5"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сведения о сотрудниках организации, контактные данные;</w:t>
            </w:r>
          </w:p>
          <w:p w:rsidR="00FC39A5" w:rsidRPr="00E116D6" w:rsidRDefault="00FC39A5"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 перечень основных работ, предоставляемых организацией; </w:t>
            </w:r>
          </w:p>
          <w:p w:rsidR="00FC39A5" w:rsidRPr="00E116D6" w:rsidRDefault="00FC39A5"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характеристика выполняемых работ, область их предоставления; </w:t>
            </w:r>
          </w:p>
          <w:p w:rsidR="00FC39A5" w:rsidRPr="00E116D6" w:rsidRDefault="00FC39A5"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информация по итогам </w:t>
            </w:r>
            <w:r>
              <w:rPr>
                <w:rFonts w:ascii="Times New Roman" w:hAnsi="Times New Roman" w:cs="Times New Roman"/>
                <w:sz w:val="24"/>
                <w:szCs w:val="24"/>
              </w:rPr>
              <w:t>выполн</w:t>
            </w:r>
            <w:r w:rsidRPr="00E116D6">
              <w:rPr>
                <w:rFonts w:ascii="Times New Roman" w:hAnsi="Times New Roman" w:cs="Times New Roman"/>
                <w:sz w:val="24"/>
                <w:szCs w:val="24"/>
              </w:rPr>
              <w:t>яемых</w:t>
            </w:r>
            <w:r>
              <w:rPr>
                <w:rFonts w:ascii="Times New Roman" w:hAnsi="Times New Roman" w:cs="Times New Roman"/>
                <w:sz w:val="24"/>
                <w:szCs w:val="24"/>
              </w:rPr>
              <w:t xml:space="preserve"> </w:t>
            </w:r>
            <w:r w:rsidRPr="00E116D6">
              <w:rPr>
                <w:rFonts w:ascii="Times New Roman" w:hAnsi="Times New Roman" w:cs="Times New Roman"/>
                <w:sz w:val="24"/>
                <w:szCs w:val="24"/>
              </w:rPr>
              <w:t>работ</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информации на информационных стендах и официальном сайте;</w:t>
            </w:r>
          </w:p>
          <w:p w:rsidR="00FC39A5" w:rsidRPr="00E116D6" w:rsidRDefault="00FC39A5" w:rsidP="0059607C">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1 балл – наличие информации о наименовании, месте нахождения, режиме работы организации, сведений о сотрудниках организации; о перечне основных работ, </w:t>
            </w:r>
            <w:r>
              <w:rPr>
                <w:rFonts w:ascii="Times New Roman" w:hAnsi="Times New Roman" w:cs="Times New Roman"/>
                <w:sz w:val="24"/>
                <w:szCs w:val="24"/>
              </w:rPr>
              <w:t>выполн</w:t>
            </w:r>
            <w:r w:rsidRPr="00E116D6">
              <w:rPr>
                <w:rFonts w:ascii="Times New Roman" w:hAnsi="Times New Roman" w:cs="Times New Roman"/>
                <w:sz w:val="24"/>
                <w:szCs w:val="24"/>
              </w:rPr>
              <w:t>яемых организацией;</w:t>
            </w:r>
          </w:p>
          <w:p w:rsidR="00FC39A5" w:rsidRPr="00E116D6" w:rsidRDefault="00FC39A5" w:rsidP="0059607C">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2 балла – наличие информации за исключением информация по итогам </w:t>
            </w:r>
            <w:r>
              <w:rPr>
                <w:rFonts w:ascii="Times New Roman" w:hAnsi="Times New Roman" w:cs="Times New Roman"/>
                <w:sz w:val="24"/>
                <w:szCs w:val="24"/>
              </w:rPr>
              <w:t>выполня</w:t>
            </w:r>
            <w:r w:rsidRPr="00E116D6">
              <w:rPr>
                <w:rFonts w:ascii="Times New Roman" w:hAnsi="Times New Roman" w:cs="Times New Roman"/>
                <w:sz w:val="24"/>
                <w:szCs w:val="24"/>
              </w:rPr>
              <w:t>емых государственных работ;</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балла – наличие всей необходимой информации в соответствии с показателями</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Анализ информационных стендов и официального сайта </w:t>
            </w:r>
          </w:p>
        </w:tc>
      </w:tr>
      <w:tr w:rsidR="00FC39A5" w:rsidRPr="00E116D6" w:rsidTr="0059607C">
        <w:tc>
          <w:tcPr>
            <w:tcW w:w="3349" w:type="dxa"/>
          </w:tcPr>
          <w:p w:rsidR="00FC39A5" w:rsidRPr="005C394D"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Обеспечение потребителей необходимой и достоверной информацией с использованием средств телефонной связи, почтовой связи, электронной почты</w:t>
            </w:r>
            <w:r>
              <w:rPr>
                <w:rFonts w:ascii="Times New Roman" w:hAnsi="Times New Roman" w:cs="Times New Roman"/>
                <w:sz w:val="24"/>
                <w:szCs w:val="24"/>
              </w:rPr>
              <w:t xml:space="preserve"> </w:t>
            </w: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не представление информации;</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1 балл – представление необходимой и достоверной информацией с использованием средств телефонной </w:t>
            </w:r>
            <w:r w:rsidRPr="00E116D6">
              <w:rPr>
                <w:rFonts w:ascii="Times New Roman" w:hAnsi="Times New Roman" w:cs="Times New Roman"/>
                <w:sz w:val="24"/>
                <w:szCs w:val="24"/>
              </w:rPr>
              <w:lastRenderedPageBreak/>
              <w:t xml:space="preserve">связи, почтовой связи, электронной почты </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жалоб от потребителя о качестве предоставления государственной услуги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3. Издания информационных материалов (справочников, сборников, брошюр, буклетов и т.д.)</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изданных информационных материалов;</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наличие изданных информационных материалов по итогам выполнения государственной работы</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Представленные печатные информационные материалы</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6.Требования к</w:t>
            </w:r>
            <w:r w:rsidRPr="00E116D6">
              <w:rPr>
                <w:rFonts w:ascii="Times New Roman" w:hAnsi="Times New Roman" w:cs="Times New Roman"/>
                <w:sz w:val="24"/>
                <w:szCs w:val="24"/>
              </w:rPr>
              <w:t xml:space="preserve"> организации учета мнения потребителей о качестве выполнения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Нет сведений</w:t>
            </w:r>
          </w:p>
        </w:tc>
        <w:tc>
          <w:tcPr>
            <w:tcW w:w="1493" w:type="dxa"/>
            <w:gridSpan w:val="2"/>
          </w:tcPr>
          <w:p w:rsidR="00FC39A5" w:rsidRPr="00E116D6" w:rsidRDefault="00FC39A5" w:rsidP="0059607C">
            <w:pPr>
              <w:jc w:val="center"/>
              <w:rPr>
                <w:rFonts w:ascii="Times New Roman" w:hAnsi="Times New Roman" w:cs="Times New Roman"/>
                <w:sz w:val="24"/>
                <w:szCs w:val="24"/>
              </w:rPr>
            </w:pPr>
          </w:p>
        </w:tc>
        <w:tc>
          <w:tcPr>
            <w:tcW w:w="2460" w:type="dxa"/>
            <w:gridSpan w:val="2"/>
          </w:tcPr>
          <w:p w:rsidR="00FC39A5" w:rsidRPr="00E116D6" w:rsidRDefault="00FC39A5" w:rsidP="0059607C">
            <w:pPr>
              <w:jc w:val="center"/>
              <w:rPr>
                <w:rFonts w:ascii="Times New Roman" w:hAnsi="Times New Roman" w:cs="Times New Roman"/>
                <w:sz w:val="24"/>
                <w:szCs w:val="24"/>
              </w:rPr>
            </w:pPr>
          </w:p>
        </w:tc>
        <w:tc>
          <w:tcPr>
            <w:tcW w:w="2191" w:type="dxa"/>
            <w:gridSpan w:val="2"/>
          </w:tcPr>
          <w:p w:rsidR="00FC39A5" w:rsidRPr="00E116D6" w:rsidRDefault="00FC39A5" w:rsidP="0059607C">
            <w:pPr>
              <w:jc w:val="center"/>
              <w:rPr>
                <w:rFonts w:ascii="Times New Roman" w:hAnsi="Times New Roman" w:cs="Times New Roman"/>
                <w:sz w:val="24"/>
                <w:szCs w:val="24"/>
              </w:rPr>
            </w:pP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7.Иные требования</w:t>
            </w:r>
          </w:p>
        </w:tc>
        <w:tc>
          <w:tcPr>
            <w:tcW w:w="1493" w:type="dxa"/>
            <w:gridSpan w:val="2"/>
          </w:tcPr>
          <w:p w:rsidR="00FC39A5" w:rsidRPr="00E116D6" w:rsidRDefault="00FC39A5" w:rsidP="0059607C">
            <w:pPr>
              <w:jc w:val="center"/>
              <w:rPr>
                <w:rFonts w:ascii="Times New Roman" w:hAnsi="Times New Roman" w:cs="Times New Roman"/>
                <w:sz w:val="24"/>
                <w:szCs w:val="24"/>
              </w:rPr>
            </w:pPr>
          </w:p>
        </w:tc>
        <w:tc>
          <w:tcPr>
            <w:tcW w:w="2460" w:type="dxa"/>
            <w:gridSpan w:val="2"/>
          </w:tcPr>
          <w:p w:rsidR="00FC39A5" w:rsidRPr="00E116D6" w:rsidRDefault="00FC39A5" w:rsidP="0059607C">
            <w:pPr>
              <w:jc w:val="center"/>
              <w:rPr>
                <w:rFonts w:ascii="Times New Roman" w:hAnsi="Times New Roman" w:cs="Times New Roman"/>
                <w:sz w:val="24"/>
                <w:szCs w:val="24"/>
              </w:rPr>
            </w:pPr>
          </w:p>
        </w:tc>
        <w:tc>
          <w:tcPr>
            <w:tcW w:w="2191" w:type="dxa"/>
            <w:gridSpan w:val="2"/>
          </w:tcPr>
          <w:p w:rsidR="00FC39A5" w:rsidRPr="00E116D6" w:rsidRDefault="00FC39A5" w:rsidP="0059607C">
            <w:pPr>
              <w:jc w:val="center"/>
              <w:rPr>
                <w:rFonts w:ascii="Times New Roman" w:hAnsi="Times New Roman" w:cs="Times New Roman"/>
                <w:sz w:val="24"/>
                <w:szCs w:val="24"/>
              </w:rPr>
            </w:pPr>
          </w:p>
        </w:tc>
      </w:tr>
    </w:tbl>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Pr="0087479E" w:rsidRDefault="00FC39A5" w:rsidP="00FC39A5">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lastRenderedPageBreak/>
        <w:t xml:space="preserve">ОБЛАСТНОЙ СТАНДАРТ КАЧЕСТВА </w:t>
      </w:r>
    </w:p>
    <w:p w:rsidR="00FC39A5" w:rsidRPr="0087479E" w:rsidRDefault="00FC39A5" w:rsidP="00FC39A5">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t>ВЫПОЛНЕНИЯ ГОСУДАРСТВЕНН</w:t>
      </w:r>
      <w:r>
        <w:rPr>
          <w:rFonts w:ascii="Times New Roman" w:hAnsi="Times New Roman" w:cs="Times New Roman"/>
          <w:b/>
          <w:caps/>
          <w:sz w:val="24"/>
          <w:szCs w:val="24"/>
        </w:rPr>
        <w:t xml:space="preserve">ЫХ РАБОТ </w:t>
      </w:r>
    </w:p>
    <w:p w:rsidR="00FC39A5" w:rsidRPr="0087479E" w:rsidRDefault="00FC39A5" w:rsidP="00FC39A5">
      <w:pPr>
        <w:pStyle w:val="ConsPlusNormal"/>
        <w:jc w:val="center"/>
        <w:rPr>
          <w:rFonts w:ascii="Times New Roman" w:hAnsi="Times New Roman" w:cs="Times New Roman"/>
          <w:b/>
          <w:caps/>
          <w:sz w:val="24"/>
          <w:szCs w:val="24"/>
        </w:rPr>
      </w:pPr>
    </w:p>
    <w:p w:rsidR="00FC39A5" w:rsidRPr="00E116D6" w:rsidRDefault="00FC39A5" w:rsidP="00FC39A5">
      <w:pPr>
        <w:pStyle w:val="ConsPlusNormal"/>
        <w:jc w:val="both"/>
        <w:rPr>
          <w:rFonts w:ascii="Times New Roman" w:hAnsi="Times New Roman" w:cs="Times New Roman"/>
          <w:sz w:val="24"/>
          <w:szCs w:val="24"/>
        </w:rPr>
      </w:pPr>
    </w:p>
    <w:p w:rsidR="00FC39A5" w:rsidRDefault="00FC39A5" w:rsidP="00FC39A5">
      <w:pPr>
        <w:spacing w:after="0" w:line="240" w:lineRule="auto"/>
        <w:rPr>
          <w:rFonts w:ascii="Times New Roman" w:hAnsi="Times New Roman" w:cs="Times New Roman"/>
          <w:b/>
          <w:sz w:val="24"/>
          <w:szCs w:val="24"/>
        </w:rPr>
      </w:pPr>
      <w:r w:rsidRPr="00E116D6">
        <w:rPr>
          <w:rFonts w:ascii="Times New Roman" w:hAnsi="Times New Roman" w:cs="Times New Roman"/>
          <w:b/>
          <w:sz w:val="24"/>
          <w:szCs w:val="24"/>
        </w:rPr>
        <w:t>1. Разработчик Стандарта качества выполнения государственной работы:</w:t>
      </w:r>
    </w:p>
    <w:p w:rsidR="00FC39A5" w:rsidRPr="00E116D6" w:rsidRDefault="00FC39A5" w:rsidP="00FC39A5">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w:t>
      </w:r>
      <w:r w:rsidRPr="00E116D6">
        <w:rPr>
          <w:rFonts w:ascii="Times New Roman" w:hAnsi="Times New Roman" w:cs="Times New Roman"/>
          <w:sz w:val="24"/>
          <w:szCs w:val="24"/>
        </w:rPr>
        <w:t xml:space="preserve"> Мурманской области</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 xml:space="preserve">2. Наименование: </w:t>
      </w:r>
    </w:p>
    <w:p w:rsidR="00FC39A5" w:rsidRDefault="00FC39A5" w:rsidP="00FC39A5">
      <w:pPr>
        <w:spacing w:after="0" w:line="240" w:lineRule="auto"/>
        <w:jc w:val="both"/>
        <w:rPr>
          <w:rFonts w:ascii="Times New Roman" w:hAnsi="Times New Roman" w:cs="Times New Roman"/>
          <w:sz w:val="24"/>
          <w:szCs w:val="24"/>
        </w:rPr>
      </w:pPr>
      <w:r w:rsidRPr="00FC39A5">
        <w:rPr>
          <w:rFonts w:ascii="Times New Roman" w:hAnsi="Times New Roman" w:cs="Times New Roman"/>
          <w:sz w:val="24"/>
          <w:szCs w:val="24"/>
        </w:rPr>
        <w:t>Организация и обеспечение подготовки спортивного резерва</w:t>
      </w:r>
    </w:p>
    <w:p w:rsidR="00FC39A5"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3. Цель:</w:t>
      </w:r>
    </w:p>
    <w:p w:rsidR="00FC39A5" w:rsidRDefault="00FC39A5" w:rsidP="00FC39A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w:t>
      </w:r>
      <w:r w:rsidRPr="00E116D6">
        <w:rPr>
          <w:rFonts w:ascii="Times New Roman" w:hAnsi="Times New Roman" w:cs="Times New Roman"/>
          <w:sz w:val="24"/>
          <w:szCs w:val="24"/>
        </w:rPr>
        <w:t xml:space="preserve">беспечение </w:t>
      </w:r>
      <w:r>
        <w:rPr>
          <w:rFonts w:ascii="Times New Roman" w:hAnsi="Times New Roman" w:cs="Times New Roman"/>
          <w:sz w:val="24"/>
          <w:szCs w:val="24"/>
        </w:rPr>
        <w:t xml:space="preserve">и </w:t>
      </w:r>
      <w:r w:rsidRPr="00E116D6">
        <w:rPr>
          <w:rFonts w:ascii="Times New Roman" w:hAnsi="Times New Roman" w:cs="Times New Roman"/>
          <w:sz w:val="24"/>
          <w:szCs w:val="24"/>
        </w:rPr>
        <w:t>реализаци</w:t>
      </w:r>
      <w:r>
        <w:rPr>
          <w:rFonts w:ascii="Times New Roman" w:hAnsi="Times New Roman" w:cs="Times New Roman"/>
          <w:sz w:val="24"/>
          <w:szCs w:val="24"/>
        </w:rPr>
        <w:t>я</w:t>
      </w:r>
      <w:r w:rsidRPr="00E116D6">
        <w:rPr>
          <w:rFonts w:ascii="Times New Roman" w:hAnsi="Times New Roman" w:cs="Times New Roman"/>
          <w:sz w:val="24"/>
          <w:szCs w:val="24"/>
        </w:rPr>
        <w:t xml:space="preserve"> интересов </w:t>
      </w:r>
      <w:r>
        <w:rPr>
          <w:rFonts w:ascii="Times New Roman" w:hAnsi="Times New Roman" w:cs="Times New Roman"/>
          <w:sz w:val="24"/>
          <w:szCs w:val="24"/>
        </w:rPr>
        <w:t>общества в развитии физической культуры и спорта на территории Мурманской области.</w:t>
      </w:r>
    </w:p>
    <w:p w:rsidR="00FC39A5"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4.</w:t>
      </w:r>
      <w:r>
        <w:rPr>
          <w:rFonts w:ascii="Times New Roman" w:hAnsi="Times New Roman" w:cs="Times New Roman"/>
          <w:b/>
          <w:sz w:val="24"/>
          <w:szCs w:val="24"/>
        </w:rPr>
        <w:t xml:space="preserve"> </w:t>
      </w:r>
      <w:r w:rsidRPr="00E116D6">
        <w:rPr>
          <w:rFonts w:ascii="Times New Roman" w:hAnsi="Times New Roman" w:cs="Times New Roman"/>
          <w:b/>
          <w:sz w:val="24"/>
          <w:szCs w:val="24"/>
        </w:rPr>
        <w:t>Сведения о возмездности (безвозмездности) выполнения государственной работы, включая информацию о порядке, размере и основаниях взимания платы за выполнение государственной работы</w:t>
      </w:r>
      <w:r>
        <w:rPr>
          <w:rFonts w:ascii="Times New Roman" w:hAnsi="Times New Roman" w:cs="Times New Roman"/>
          <w:b/>
          <w:sz w:val="24"/>
          <w:szCs w:val="24"/>
        </w:rPr>
        <w:t>:</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Безвозмездно.</w:t>
      </w:r>
    </w:p>
    <w:p w:rsidR="00FC39A5" w:rsidRPr="00D629E3" w:rsidRDefault="00FC39A5" w:rsidP="00FC39A5">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5. Термины и определения, используемые в Стандарте:</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Региональные федерации по видам спорта – федерации.</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Мурманской области – Комитет.</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Мурманской области, Государственное автономное учреждение Мурманской области «Центр спортивной подготовки» - подведомственные организации.</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6. Правовые основы выполнения государственной работы:</w:t>
      </w:r>
    </w:p>
    <w:p w:rsidR="00FC39A5" w:rsidRPr="00FD0648"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06.10.1999 №184-ФЗ </w:t>
      </w:r>
      <w:r>
        <w:rPr>
          <w:rFonts w:ascii="Times New Roman" w:hAnsi="Times New Roman" w:cs="Times New Roman"/>
          <w:sz w:val="24"/>
          <w:szCs w:val="24"/>
        </w:rPr>
        <w:t>«</w:t>
      </w:r>
      <w:r w:rsidRPr="00FD0648">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FC39A5" w:rsidRPr="00FD0648"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04.12.2007 №329-ФЗ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 xml:space="preserve">Закон Мурманской области от 27.12.2010 №1297-01-ЗМО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Мурманской области</w:t>
      </w:r>
      <w:r>
        <w:rPr>
          <w:rFonts w:ascii="Times New Roman" w:hAnsi="Times New Roman" w:cs="Times New Roman"/>
          <w:sz w:val="24"/>
          <w:szCs w:val="24"/>
        </w:rPr>
        <w:t>»;</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30.12.2009 № 384-ФЗ</w:t>
      </w:r>
      <w:r>
        <w:rPr>
          <w:rFonts w:ascii="Times New Roman" w:hAnsi="Times New Roman" w:cs="Times New Roman"/>
          <w:sz w:val="24"/>
          <w:szCs w:val="24"/>
        </w:rPr>
        <w:t xml:space="preserve"> </w:t>
      </w:r>
      <w:r w:rsidRPr="00E116D6">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28.12.2013 № 426-ФЗ</w:t>
      </w:r>
      <w:r>
        <w:rPr>
          <w:rFonts w:ascii="Times New Roman" w:hAnsi="Times New Roman" w:cs="Times New Roman"/>
          <w:sz w:val="24"/>
          <w:szCs w:val="24"/>
        </w:rPr>
        <w:t xml:space="preserve"> </w:t>
      </w:r>
      <w:r w:rsidRPr="00E116D6">
        <w:rPr>
          <w:rFonts w:ascii="Times New Roman" w:hAnsi="Times New Roman" w:cs="Times New Roman"/>
          <w:sz w:val="24"/>
          <w:szCs w:val="24"/>
        </w:rPr>
        <w:t>«О сп</w:t>
      </w:r>
      <w:r>
        <w:rPr>
          <w:rFonts w:ascii="Times New Roman" w:hAnsi="Times New Roman" w:cs="Times New Roman"/>
          <w:sz w:val="24"/>
          <w:szCs w:val="24"/>
        </w:rPr>
        <w:t>ециальной оценке условий труда»;</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w:t>
      </w:r>
      <w:r>
        <w:rPr>
          <w:rFonts w:ascii="Times New Roman" w:hAnsi="Times New Roman" w:cs="Times New Roman"/>
          <w:sz w:val="24"/>
          <w:szCs w:val="24"/>
        </w:rPr>
        <w:t>санитарным врачом РФ 30.05.2003;</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Ведомственный перечень </w:t>
      </w:r>
      <w:r w:rsidRPr="00E773FE">
        <w:rPr>
          <w:rFonts w:ascii="Times New Roman" w:hAnsi="Times New Roman" w:cs="Times New Roman"/>
          <w:sz w:val="24"/>
          <w:szCs w:val="24"/>
        </w:rPr>
        <w:t>государственных услуг и работ</w:t>
      </w:r>
      <w:r>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7. Перечень и характеристика потенциальных потребителей государственной работы:</w:t>
      </w:r>
    </w:p>
    <w:p w:rsidR="00FC39A5" w:rsidRPr="00E116D6" w:rsidRDefault="00FC39A5" w:rsidP="00FC39A5">
      <w:pPr>
        <w:spacing w:after="0" w:line="240" w:lineRule="auto"/>
        <w:jc w:val="both"/>
        <w:rPr>
          <w:rFonts w:ascii="Times New Roman" w:hAnsi="Times New Roman" w:cs="Times New Roman"/>
          <w:sz w:val="24"/>
          <w:szCs w:val="24"/>
        </w:rPr>
      </w:pPr>
      <w:r w:rsidRPr="004C76D8">
        <w:rPr>
          <w:rFonts w:ascii="Times New Roman" w:hAnsi="Times New Roman" w:cs="Times New Roman"/>
          <w:sz w:val="24"/>
          <w:szCs w:val="24"/>
        </w:rPr>
        <w:t xml:space="preserve">Граждане, проживающие на территории Мурманской области, не имеющие медицинских противопоказаний для участия в спортивных и физкультурных мероприятиях, </w:t>
      </w:r>
      <w:r>
        <w:rPr>
          <w:rFonts w:ascii="Times New Roman" w:hAnsi="Times New Roman" w:cs="Times New Roman"/>
          <w:sz w:val="24"/>
          <w:szCs w:val="24"/>
        </w:rPr>
        <w:t>спортсмены-инструкторы, члены сборных команд Мурманской области по видам спорта, спортсмены-любители всех возрастных категорий Мурманской области</w:t>
      </w:r>
      <w:r w:rsidRPr="00E116D6">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8. Показатели оценки качества выполнения государственной работы:</w:t>
      </w:r>
    </w:p>
    <w:p w:rsidR="00FC39A5" w:rsidRPr="00E116D6"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E116D6">
        <w:rPr>
          <w:rFonts w:ascii="Times New Roman" w:hAnsi="Times New Roman" w:cs="Times New Roman"/>
          <w:sz w:val="24"/>
          <w:szCs w:val="24"/>
        </w:rPr>
        <w:t>риложение к настоящему Стандарту.</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 Требования к процедурам выполнения государственной работы:</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9.1. Перечень документов, необходимых для получения государственной работы:</w:t>
      </w:r>
    </w:p>
    <w:p w:rsidR="00FC39A5"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hAnsi="Times New Roman" w:cs="Times New Roman"/>
          <w:sz w:val="24"/>
          <w:szCs w:val="24"/>
        </w:rPr>
        <w:t>приказ Комитета о наделении статусом спортивная сборная команда по виду спорта;</w:t>
      </w:r>
    </w:p>
    <w:p w:rsidR="00FC39A5" w:rsidRPr="008F058F" w:rsidRDefault="00FC39A5" w:rsidP="00FC39A5">
      <w:pPr>
        <w:spacing w:after="0" w:line="240" w:lineRule="auto"/>
        <w:jc w:val="both"/>
        <w:rPr>
          <w:rFonts w:ascii="Times New Roman" w:hAnsi="Times New Roman"/>
          <w:sz w:val="24"/>
          <w:szCs w:val="24"/>
        </w:rPr>
      </w:pPr>
      <w:r w:rsidRPr="00E116D6">
        <w:rPr>
          <w:rFonts w:ascii="Times New Roman" w:hAnsi="Times New Roman" w:cs="Times New Roman"/>
          <w:sz w:val="24"/>
          <w:szCs w:val="24"/>
        </w:rPr>
        <w:t xml:space="preserve">– </w:t>
      </w:r>
      <w:r>
        <w:rPr>
          <w:rFonts w:ascii="Times New Roman" w:hAnsi="Times New Roman"/>
          <w:sz w:val="24"/>
          <w:szCs w:val="24"/>
        </w:rPr>
        <w:t>п</w:t>
      </w:r>
      <w:r w:rsidRPr="008F058F">
        <w:rPr>
          <w:rFonts w:ascii="Times New Roman" w:hAnsi="Times New Roman"/>
          <w:sz w:val="24"/>
          <w:szCs w:val="24"/>
        </w:rPr>
        <w:t>оложение о проведении спортмероприятия;</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eastAsia="Calibri" w:hAnsi="Times New Roman" w:cs="Times New Roman"/>
          <w:sz w:val="24"/>
          <w:szCs w:val="24"/>
        </w:rPr>
        <w:t>заявка на участие</w:t>
      </w:r>
      <w:r w:rsidRPr="00E116D6">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 подтверждающ</w:t>
      </w:r>
      <w:r>
        <w:rPr>
          <w:rFonts w:ascii="Times New Roman" w:hAnsi="Times New Roman" w:cs="Times New Roman"/>
          <w:sz w:val="24"/>
          <w:szCs w:val="24"/>
        </w:rPr>
        <w:t>ий личность участника</w:t>
      </w:r>
      <w:r w:rsidRPr="00E116D6">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w:t>
      </w:r>
      <w:r>
        <w:rPr>
          <w:rFonts w:ascii="Times New Roman" w:hAnsi="Times New Roman" w:cs="Times New Roman"/>
          <w:sz w:val="24"/>
          <w:szCs w:val="24"/>
        </w:rPr>
        <w:t>,</w:t>
      </w:r>
      <w:r w:rsidRPr="00E116D6">
        <w:rPr>
          <w:rFonts w:ascii="Times New Roman" w:hAnsi="Times New Roman" w:cs="Times New Roman"/>
          <w:sz w:val="24"/>
          <w:szCs w:val="24"/>
        </w:rPr>
        <w:t xml:space="preserve"> </w:t>
      </w:r>
      <w:r>
        <w:rPr>
          <w:rFonts w:ascii="Times New Roman" w:hAnsi="Times New Roman" w:cs="Times New Roman"/>
          <w:sz w:val="24"/>
          <w:szCs w:val="24"/>
        </w:rPr>
        <w:t>подтверждающий квалификацию участника.</w:t>
      </w:r>
    </w:p>
    <w:p w:rsidR="00FC39A5" w:rsidRPr="00E116D6" w:rsidRDefault="00FC39A5" w:rsidP="00FC39A5">
      <w:pPr>
        <w:spacing w:after="0" w:line="240" w:lineRule="auto"/>
        <w:rPr>
          <w:rFonts w:ascii="Times New Roman" w:hAnsi="Times New Roman" w:cs="Times New Roman"/>
          <w:b/>
          <w:sz w:val="24"/>
          <w:szCs w:val="24"/>
        </w:rPr>
      </w:pPr>
      <w:r w:rsidRPr="00AB7113">
        <w:rPr>
          <w:rFonts w:ascii="Times New Roman" w:hAnsi="Times New Roman" w:cs="Times New Roman"/>
          <w:b/>
          <w:sz w:val="24"/>
          <w:szCs w:val="24"/>
        </w:rPr>
        <w:t>9.2. Порядок выполнения государственной работы:</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Комитет направляет в подведомственные организации положение о проведении спортмероприятия.</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Подведомственной организацией на основании положения издается приказ о проведении спортмероприятия и утверждается смета.</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Подача заявок участниками спортмероприятия.</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мандатной комиссии в соответствии с положением о проведении спортмероприятия.</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спортмероприятия согласно положению.</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Выпуск итогового протокола и отчета о проведении мероприятия.</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Размещение протокола на официальном Интернет-ресурсе проводящей организации.</w:t>
      </w:r>
    </w:p>
    <w:p w:rsidR="00FC39A5" w:rsidRPr="00E116D6" w:rsidRDefault="00FC39A5" w:rsidP="00FC39A5">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9.3. Перечень оснований для приостановления оказания или отказа в выполнении государственной работы:</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предусмотрено.</w:t>
      </w:r>
    </w:p>
    <w:p w:rsidR="00FC39A5" w:rsidRPr="00FB3BF1"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9.4. Сроки приостановления выполнения государственной работы:</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Приостановление </w:t>
      </w:r>
      <w:r>
        <w:rPr>
          <w:rFonts w:ascii="Times New Roman" w:hAnsi="Times New Roman" w:cs="Times New Roman"/>
          <w:sz w:val="24"/>
          <w:szCs w:val="24"/>
        </w:rPr>
        <w:t>выполн</w:t>
      </w:r>
      <w:r w:rsidRPr="00E116D6">
        <w:rPr>
          <w:rFonts w:ascii="Times New Roman" w:hAnsi="Times New Roman" w:cs="Times New Roman"/>
          <w:sz w:val="24"/>
          <w:szCs w:val="24"/>
        </w:rPr>
        <w:t xml:space="preserve">ения государственной </w:t>
      </w:r>
      <w:r>
        <w:rPr>
          <w:rFonts w:ascii="Times New Roman" w:hAnsi="Times New Roman" w:cs="Times New Roman"/>
          <w:sz w:val="24"/>
          <w:szCs w:val="24"/>
        </w:rPr>
        <w:t>работы</w:t>
      </w:r>
      <w:r w:rsidRPr="00E116D6">
        <w:rPr>
          <w:rFonts w:ascii="Times New Roman" w:hAnsi="Times New Roman" w:cs="Times New Roman"/>
          <w:sz w:val="24"/>
          <w:szCs w:val="24"/>
        </w:rPr>
        <w:t xml:space="preserve"> не предусмотрено.</w:t>
      </w:r>
    </w:p>
    <w:p w:rsidR="00FC39A5" w:rsidRPr="00FB3BF1"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 xml:space="preserve">9.5. Порядок обжалования решений, действий (бездействия) должностных лиц государственных областных </w:t>
      </w:r>
      <w:r>
        <w:rPr>
          <w:rFonts w:ascii="Times New Roman" w:hAnsi="Times New Roman" w:cs="Times New Roman"/>
          <w:b/>
          <w:sz w:val="24"/>
          <w:szCs w:val="24"/>
        </w:rPr>
        <w:t>организаци</w:t>
      </w:r>
      <w:r w:rsidRPr="00FB3BF1">
        <w:rPr>
          <w:rFonts w:ascii="Times New Roman" w:hAnsi="Times New Roman" w:cs="Times New Roman"/>
          <w:b/>
          <w:sz w:val="24"/>
          <w:szCs w:val="24"/>
        </w:rPr>
        <w:t>й в процессе выполнения государственной работы в случае несоответствия государственной работы Стандарту:</w:t>
      </w:r>
    </w:p>
    <w:p w:rsidR="00FC39A5" w:rsidRDefault="00FC39A5" w:rsidP="00FC39A5">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В соответствии с Федеральным Законом от 0</w:t>
      </w:r>
      <w:r w:rsidRPr="008156CD">
        <w:rPr>
          <w:rFonts w:ascii="Times New Roman" w:hAnsi="Times New Roman" w:cs="Times New Roman"/>
          <w:color w:val="000000"/>
          <w:sz w:val="24"/>
          <w:szCs w:val="24"/>
        </w:rPr>
        <w:t>2</w:t>
      </w:r>
      <w:r>
        <w:rPr>
          <w:rFonts w:ascii="Times New Roman" w:hAnsi="Times New Roman" w:cs="Times New Roman"/>
          <w:color w:val="000000"/>
          <w:sz w:val="24"/>
          <w:szCs w:val="24"/>
        </w:rPr>
        <w:t>.05.</w:t>
      </w:r>
      <w:r w:rsidRPr="008156CD">
        <w:rPr>
          <w:rFonts w:ascii="Times New Roman" w:hAnsi="Times New Roman" w:cs="Times New Roman"/>
          <w:color w:val="000000"/>
          <w:sz w:val="24"/>
          <w:szCs w:val="24"/>
        </w:rPr>
        <w:t xml:space="preserve">2006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59-ФЗ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О порядке рассмотрения обращений граждан Российской Федерации</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(с изменениями и дополнениями)</w:t>
      </w:r>
      <w:r>
        <w:rPr>
          <w:rFonts w:ascii="Times New Roman" w:hAnsi="Times New Roman" w:cs="Times New Roman"/>
          <w:color w:val="000000"/>
          <w:sz w:val="24"/>
          <w:szCs w:val="24"/>
        </w:rPr>
        <w:t>, порядком рассмотрения обращений граждан и общественных объединений утвержденного приказом Комитета от 31.10.2014 № 315, другими локальными нормативными правовыми актами подведомственных организаций.</w:t>
      </w:r>
    </w:p>
    <w:p w:rsidR="00FC39A5" w:rsidRPr="008C0751" w:rsidRDefault="00FC39A5" w:rsidP="00FC39A5">
      <w:pPr>
        <w:pStyle w:val="20"/>
        <w:shd w:val="clear" w:color="auto" w:fill="auto"/>
        <w:rPr>
          <w:sz w:val="24"/>
          <w:szCs w:val="24"/>
        </w:rPr>
      </w:pPr>
      <w:r>
        <w:rPr>
          <w:sz w:val="24"/>
          <w:szCs w:val="24"/>
        </w:rPr>
        <w:t>Граждане</w:t>
      </w:r>
      <w:r w:rsidRPr="008C0751">
        <w:rPr>
          <w:sz w:val="24"/>
          <w:szCs w:val="24"/>
        </w:rPr>
        <w:t xml:space="preserve"> (их законные представители)</w:t>
      </w:r>
      <w:r>
        <w:rPr>
          <w:sz w:val="24"/>
          <w:szCs w:val="24"/>
        </w:rPr>
        <w:t>, в интересах которых выполняется работа,</w:t>
      </w:r>
      <w:r w:rsidRPr="008C0751">
        <w:rPr>
          <w:sz w:val="24"/>
          <w:szCs w:val="24"/>
        </w:rPr>
        <w:t xml:space="preserve"> могут обратиться лично или направить письменное обращение с жалобой на действия (бездействие) и решения работников, </w:t>
      </w:r>
      <w:r>
        <w:rPr>
          <w:sz w:val="24"/>
          <w:szCs w:val="24"/>
        </w:rPr>
        <w:t>выполня</w:t>
      </w:r>
      <w:r w:rsidRPr="008C0751">
        <w:rPr>
          <w:sz w:val="24"/>
          <w:szCs w:val="24"/>
        </w:rPr>
        <w:t xml:space="preserve">ющих </w:t>
      </w:r>
      <w:r>
        <w:rPr>
          <w:sz w:val="24"/>
          <w:szCs w:val="24"/>
        </w:rPr>
        <w:t>работ</w:t>
      </w:r>
      <w:r w:rsidRPr="008C0751">
        <w:rPr>
          <w:sz w:val="24"/>
          <w:szCs w:val="24"/>
        </w:rPr>
        <w:t>у, по адресам:</w:t>
      </w:r>
    </w:p>
    <w:p w:rsidR="00FC39A5" w:rsidRPr="008C0751" w:rsidRDefault="00FC39A5" w:rsidP="00FC39A5">
      <w:pPr>
        <w:pStyle w:val="20"/>
        <w:shd w:val="clear" w:color="auto" w:fill="auto"/>
        <w:rPr>
          <w:sz w:val="24"/>
          <w:szCs w:val="24"/>
        </w:rPr>
      </w:pPr>
      <w:r w:rsidRPr="008C0751">
        <w:rPr>
          <w:sz w:val="24"/>
          <w:szCs w:val="24"/>
        </w:rPr>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43" w:history="1">
        <w:r w:rsidRPr="008C0751">
          <w:rPr>
            <w:rStyle w:val="ab"/>
            <w:i/>
            <w:sz w:val="24"/>
            <w:szCs w:val="24"/>
            <w:lang w:val="en-US" w:bidi="en-US"/>
          </w:rPr>
          <w:t>sport</w:t>
        </w:r>
        <w:r w:rsidRPr="008C0751">
          <w:rPr>
            <w:rStyle w:val="ab"/>
            <w:i/>
            <w:sz w:val="24"/>
            <w:szCs w:val="24"/>
            <w:lang w:bidi="en-US"/>
          </w:rPr>
          <w:t>@</w:t>
        </w:r>
        <w:r w:rsidRPr="008C0751">
          <w:rPr>
            <w:rStyle w:val="ab"/>
            <w:i/>
            <w:sz w:val="24"/>
            <w:szCs w:val="24"/>
            <w:lang w:val="en-US" w:bidi="en-US"/>
          </w:rPr>
          <w:t>gov</w:t>
        </w:r>
        <w:r w:rsidRPr="008C0751">
          <w:rPr>
            <w:rStyle w:val="ab"/>
            <w:i/>
            <w:sz w:val="24"/>
            <w:szCs w:val="24"/>
            <w:lang w:bidi="en-US"/>
          </w:rPr>
          <w:t>-</w:t>
        </w:r>
        <w:r w:rsidRPr="008C0751">
          <w:rPr>
            <w:rStyle w:val="ab"/>
            <w:i/>
            <w:sz w:val="24"/>
            <w:szCs w:val="24"/>
            <w:lang w:val="en-US" w:bidi="en-US"/>
          </w:rPr>
          <w:t>murman</w:t>
        </w:r>
        <w:r w:rsidRPr="008C0751">
          <w:rPr>
            <w:rStyle w:val="ab"/>
            <w:i/>
            <w:sz w:val="24"/>
            <w:szCs w:val="24"/>
            <w:lang w:bidi="en-US"/>
          </w:rPr>
          <w:t>.</w:t>
        </w:r>
        <w:r w:rsidRPr="008C0751">
          <w:rPr>
            <w:rStyle w:val="ab"/>
            <w:i/>
            <w:sz w:val="24"/>
            <w:szCs w:val="24"/>
            <w:lang w:val="en-US" w:bidi="en-US"/>
          </w:rPr>
          <w:t>ru</w:t>
        </w:r>
      </w:hyperlink>
      <w:r w:rsidRPr="008C0751">
        <w:rPr>
          <w:i/>
          <w:sz w:val="24"/>
          <w:szCs w:val="24"/>
          <w:lang w:bidi="en-US"/>
        </w:rPr>
        <w:t>,</w:t>
      </w:r>
    </w:p>
    <w:p w:rsidR="00FC39A5" w:rsidRPr="008C0751" w:rsidRDefault="00FC39A5" w:rsidP="00FC39A5">
      <w:pPr>
        <w:pStyle w:val="20"/>
        <w:shd w:val="clear" w:color="auto" w:fill="auto"/>
        <w:rPr>
          <w:sz w:val="24"/>
          <w:szCs w:val="24"/>
        </w:rPr>
      </w:pPr>
      <w:r w:rsidRPr="008C0751">
        <w:rPr>
          <w:sz w:val="24"/>
          <w:szCs w:val="24"/>
        </w:rPr>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44" w:history="1">
        <w:r w:rsidRPr="008C0751">
          <w:rPr>
            <w:rStyle w:val="ac"/>
            <w:sz w:val="24"/>
            <w:szCs w:val="24"/>
            <w:u w:val="single"/>
          </w:rPr>
          <w:t>nudski@yandex.ru</w:t>
        </w:r>
      </w:hyperlink>
      <w:r w:rsidRPr="008C0751">
        <w:rPr>
          <w:rStyle w:val="ac"/>
          <w:sz w:val="24"/>
          <w:szCs w:val="24"/>
        </w:rPr>
        <w:t>.</w:t>
      </w:r>
    </w:p>
    <w:p w:rsidR="00FC39A5" w:rsidRPr="008C0751" w:rsidRDefault="00FC39A5" w:rsidP="00FC39A5">
      <w:pPr>
        <w:pStyle w:val="20"/>
        <w:shd w:val="clear" w:color="auto" w:fill="auto"/>
        <w:rPr>
          <w:i/>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8C0751">
        <w:rPr>
          <w:rStyle w:val="ac"/>
          <w:sz w:val="24"/>
          <w:szCs w:val="24"/>
        </w:rPr>
        <w:t xml:space="preserve"> Мурманск, улица Долина Уюта, 3, тел./факс (8152) 250 901,</w:t>
      </w:r>
      <w:r w:rsidRPr="008C0751">
        <w:rPr>
          <w:sz w:val="24"/>
          <w:szCs w:val="24"/>
        </w:rPr>
        <w:t xml:space="preserve"> e-mail: </w:t>
      </w:r>
      <w:hyperlink r:id="rId45" w:history="1">
        <w:r w:rsidRPr="008C0751">
          <w:rPr>
            <w:rStyle w:val="ac"/>
            <w:sz w:val="24"/>
            <w:szCs w:val="24"/>
            <w:u w:val="single"/>
          </w:rPr>
          <w:t>zvssport@yandex.ru</w:t>
        </w:r>
      </w:hyperlink>
      <w:r w:rsidRPr="008C0751">
        <w:rPr>
          <w:rStyle w:val="ac"/>
          <w:sz w:val="24"/>
          <w:szCs w:val="24"/>
        </w:rPr>
        <w:t>.</w:t>
      </w:r>
    </w:p>
    <w:p w:rsidR="00FC39A5" w:rsidRPr="008C0751" w:rsidRDefault="00FC39A5" w:rsidP="00FC39A5">
      <w:pPr>
        <w:pStyle w:val="20"/>
        <w:shd w:val="clear" w:color="auto" w:fill="auto"/>
        <w:rPr>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46" w:history="1">
        <w:r w:rsidRPr="008C0751">
          <w:rPr>
            <w:i/>
            <w:sz w:val="24"/>
            <w:szCs w:val="24"/>
            <w:u w:val="single"/>
          </w:rPr>
          <w:t>mossor@bk.ru</w:t>
        </w:r>
      </w:hyperlink>
      <w:r w:rsidRPr="008C0751">
        <w:rPr>
          <w:i/>
          <w:sz w:val="24"/>
          <w:szCs w:val="24"/>
        </w:rPr>
        <w:t>.</w:t>
      </w:r>
    </w:p>
    <w:p w:rsidR="00FC39A5" w:rsidRPr="008C0751" w:rsidRDefault="00FC39A5" w:rsidP="00FC39A5">
      <w:pPr>
        <w:spacing w:after="0" w:line="240" w:lineRule="auto"/>
        <w:jc w:val="both"/>
        <w:textAlignment w:val="top"/>
        <w:rPr>
          <w:rFonts w:ascii="Times New Roman" w:eastAsia="Times New Roman" w:hAnsi="Times New Roman" w:cs="Times New Roman"/>
          <w:sz w:val="24"/>
          <w:szCs w:val="24"/>
        </w:rPr>
      </w:pPr>
      <w:r w:rsidRPr="008C0751">
        <w:rPr>
          <w:rFonts w:ascii="Times New Roman" w:hAnsi="Times New Roman" w:cs="Times New Roman"/>
          <w:sz w:val="24"/>
          <w:szCs w:val="24"/>
        </w:rPr>
        <w:t>Государственное автономное учреждение Мурманской области «Кировская спортивная школа олимпийского резерва по горнолыжному спорту», а</w:t>
      </w:r>
      <w:r w:rsidRPr="008C0751">
        <w:rPr>
          <w:rFonts w:ascii="Times New Roman" w:eastAsia="Times New Roman" w:hAnsi="Times New Roman" w:cs="Times New Roman"/>
          <w:sz w:val="24"/>
          <w:szCs w:val="24"/>
        </w:rPr>
        <w:t>дрес: город Кировск, улица Олимпийская, 91 А, телефон/факс (81531) 56192, телефон (81531) 56303, e-mail:</w:t>
      </w:r>
      <w:r>
        <w:rPr>
          <w:rFonts w:ascii="Times New Roman" w:eastAsia="Times New Roman" w:hAnsi="Times New Roman" w:cs="Times New Roman"/>
          <w:sz w:val="24"/>
          <w:szCs w:val="24"/>
        </w:rPr>
        <w:t xml:space="preserve"> </w:t>
      </w:r>
      <w:r w:rsidRPr="008C0751">
        <w:rPr>
          <w:rFonts w:ascii="Times New Roman" w:eastAsia="Times New Roman" w:hAnsi="Times New Roman" w:cs="Times New Roman"/>
          <w:i/>
          <w:sz w:val="24"/>
          <w:szCs w:val="24"/>
        </w:rPr>
        <w:t>kir.alpskischool@mail.ru</w:t>
      </w:r>
      <w:r>
        <w:rPr>
          <w:rFonts w:ascii="Times New Roman" w:eastAsia="Times New Roman" w:hAnsi="Times New Roman" w:cs="Times New Roman"/>
          <w:i/>
          <w:sz w:val="24"/>
          <w:szCs w:val="24"/>
        </w:rPr>
        <w:t>.</w:t>
      </w:r>
    </w:p>
    <w:p w:rsidR="00FC39A5" w:rsidRDefault="00FC39A5" w:rsidP="00FC39A5">
      <w:pPr>
        <w:pStyle w:val="20"/>
        <w:shd w:val="clear" w:color="auto" w:fill="auto"/>
        <w:spacing w:line="240" w:lineRule="auto"/>
        <w:rPr>
          <w:sz w:val="24"/>
          <w:szCs w:val="24"/>
        </w:rPr>
      </w:pPr>
      <w:r w:rsidRPr="008C0751">
        <w:rPr>
          <w:sz w:val="24"/>
          <w:szCs w:val="24"/>
        </w:rPr>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w:t>
      </w:r>
    </w:p>
    <w:p w:rsidR="00FC39A5" w:rsidRPr="00752E64" w:rsidRDefault="00FC39A5" w:rsidP="00FC39A5">
      <w:pPr>
        <w:pStyle w:val="20"/>
        <w:shd w:val="clear" w:color="auto" w:fill="auto"/>
        <w:spacing w:line="240" w:lineRule="auto"/>
        <w:rPr>
          <w:i/>
          <w:color w:val="003366"/>
          <w:sz w:val="24"/>
          <w:szCs w:val="24"/>
        </w:rPr>
      </w:pPr>
      <w:r w:rsidRPr="008C0751">
        <w:rPr>
          <w:sz w:val="24"/>
          <w:szCs w:val="24"/>
        </w:rPr>
        <w:t>тел</w:t>
      </w:r>
      <w:r w:rsidRPr="00752E64">
        <w:rPr>
          <w:sz w:val="24"/>
          <w:szCs w:val="24"/>
        </w:rPr>
        <w:t xml:space="preserve">.(8152) 42-45-97, </w:t>
      </w:r>
      <w:r w:rsidRPr="009862C6">
        <w:rPr>
          <w:sz w:val="24"/>
          <w:szCs w:val="24"/>
          <w:lang w:val="en-US"/>
        </w:rPr>
        <w:t>e</w:t>
      </w:r>
      <w:r w:rsidRPr="00752E64">
        <w:rPr>
          <w:sz w:val="24"/>
          <w:szCs w:val="24"/>
        </w:rPr>
        <w:t>-</w:t>
      </w:r>
      <w:r w:rsidRPr="009862C6">
        <w:rPr>
          <w:sz w:val="24"/>
          <w:szCs w:val="24"/>
          <w:lang w:val="en-US"/>
        </w:rPr>
        <w:t>mail</w:t>
      </w:r>
      <w:r w:rsidRPr="00752E64">
        <w:rPr>
          <w:sz w:val="24"/>
          <w:szCs w:val="24"/>
        </w:rPr>
        <w:t xml:space="preserve">: </w:t>
      </w:r>
      <w:hyperlink r:id="rId47" w:history="1">
        <w:r w:rsidRPr="009862C6">
          <w:rPr>
            <w:i/>
            <w:sz w:val="24"/>
            <w:szCs w:val="24"/>
            <w:u w:val="single"/>
            <w:lang w:val="en-US"/>
          </w:rPr>
          <w:t>kdush</w:t>
        </w:r>
        <w:r w:rsidRPr="00752E64">
          <w:rPr>
            <w:i/>
            <w:sz w:val="24"/>
            <w:szCs w:val="24"/>
            <w:u w:val="single"/>
          </w:rPr>
          <w:t>@</w:t>
        </w:r>
        <w:r w:rsidRPr="009862C6">
          <w:rPr>
            <w:i/>
            <w:sz w:val="24"/>
            <w:szCs w:val="24"/>
            <w:u w:val="single"/>
            <w:lang w:val="en-US"/>
          </w:rPr>
          <w:t>list</w:t>
        </w:r>
        <w:r w:rsidRPr="00752E64">
          <w:rPr>
            <w:i/>
            <w:sz w:val="24"/>
            <w:szCs w:val="24"/>
            <w:u w:val="single"/>
          </w:rPr>
          <w:t>.</w:t>
        </w:r>
        <w:r w:rsidRPr="009862C6">
          <w:rPr>
            <w:i/>
            <w:sz w:val="24"/>
            <w:szCs w:val="24"/>
            <w:u w:val="single"/>
            <w:lang w:val="en-US"/>
          </w:rPr>
          <w:t>ru</w:t>
        </w:r>
      </w:hyperlink>
      <w:r w:rsidRPr="00752E64">
        <w:rPr>
          <w:i/>
          <w:color w:val="003366"/>
          <w:sz w:val="24"/>
          <w:szCs w:val="24"/>
        </w:rPr>
        <w:t>.</w:t>
      </w:r>
    </w:p>
    <w:p w:rsidR="00FC39A5" w:rsidRPr="008C0751" w:rsidRDefault="00FC39A5" w:rsidP="00FC39A5">
      <w:pPr>
        <w:pStyle w:val="20"/>
        <w:shd w:val="clear" w:color="auto" w:fill="auto"/>
      </w:pPr>
      <w:r w:rsidRPr="00FB3BF1">
        <w:rPr>
          <w:b/>
          <w:sz w:val="24"/>
          <w:szCs w:val="24"/>
        </w:rPr>
        <w:t>10. Требования к материально-техническому обеспечению выполнения государственной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845"/>
        <w:gridCol w:w="2519"/>
      </w:tblGrid>
      <w:tr w:rsidR="00FC39A5" w:rsidRPr="00E116D6" w:rsidTr="0059607C">
        <w:tc>
          <w:tcPr>
            <w:tcW w:w="1980"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845"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519"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FC39A5" w:rsidRPr="00E116D6" w:rsidTr="0059607C">
        <w:tc>
          <w:tcPr>
            <w:tcW w:w="198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1. Здание</w:t>
            </w:r>
          </w:p>
        </w:tc>
        <w:tc>
          <w:tcPr>
            <w:tcW w:w="4845" w:type="dxa"/>
            <w:shd w:val="clear" w:color="auto" w:fill="auto"/>
          </w:tcPr>
          <w:p w:rsidR="00FC39A5" w:rsidRPr="00E116D6" w:rsidRDefault="00FC39A5" w:rsidP="0059607C">
            <w:pPr>
              <w:numPr>
                <w:ilvl w:val="0"/>
                <w:numId w:val="1"/>
              </w:numPr>
              <w:tabs>
                <w:tab w:val="left" w:pos="288"/>
              </w:tabs>
              <w:spacing w:after="0" w:line="240" w:lineRule="auto"/>
              <w:ind w:left="5" w:firstLine="0"/>
              <w:rPr>
                <w:rFonts w:ascii="Times New Roman" w:hAnsi="Times New Roman" w:cs="Times New Roman"/>
                <w:sz w:val="24"/>
                <w:szCs w:val="24"/>
              </w:rPr>
            </w:pPr>
            <w:r w:rsidRPr="00E116D6">
              <w:rPr>
                <w:rFonts w:ascii="Times New Roman" w:hAnsi="Times New Roman" w:cs="Times New Roman"/>
                <w:sz w:val="24"/>
                <w:szCs w:val="24"/>
              </w:rPr>
              <w:t>удовлетворительное техническое состояние здания;</w:t>
            </w:r>
          </w:p>
          <w:p w:rsidR="00FC39A5" w:rsidRPr="00E116D6" w:rsidRDefault="00FC39A5" w:rsidP="0059607C">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lastRenderedPageBreak/>
              <w:t>подключено к системам водоснабжения, канализации, отопления, вентиляции, оборудовано источниками искусственного освещения;</w:t>
            </w:r>
          </w:p>
          <w:p w:rsidR="00FC39A5" w:rsidRPr="00E116D6" w:rsidRDefault="00FC39A5" w:rsidP="0059607C">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tc>
        <w:tc>
          <w:tcPr>
            <w:tcW w:w="2519"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«Технический регламент о безопасности зданий и сооружений»</w:t>
            </w:r>
          </w:p>
        </w:tc>
      </w:tr>
      <w:tr w:rsidR="00FC39A5" w:rsidRPr="00E116D6" w:rsidTr="0059607C">
        <w:tc>
          <w:tcPr>
            <w:tcW w:w="198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2. Прилегающая территория</w:t>
            </w:r>
          </w:p>
        </w:tc>
        <w:tc>
          <w:tcPr>
            <w:tcW w:w="4845" w:type="dxa"/>
            <w:shd w:val="clear" w:color="auto" w:fill="auto"/>
          </w:tcPr>
          <w:p w:rsidR="00FC39A5" w:rsidRPr="00E116D6" w:rsidRDefault="00FC39A5" w:rsidP="0059607C">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оснащена ограждением и наружным электрическим освещением;</w:t>
            </w:r>
          </w:p>
          <w:p w:rsidR="00FC39A5" w:rsidRPr="00E116D6" w:rsidRDefault="00FC39A5" w:rsidP="0059607C">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обеспечивается местами для парковки транспортных средств.</w:t>
            </w:r>
          </w:p>
        </w:tc>
        <w:tc>
          <w:tcPr>
            <w:tcW w:w="2519"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FC39A5" w:rsidRPr="00E116D6" w:rsidTr="0059607C">
        <w:tc>
          <w:tcPr>
            <w:tcW w:w="198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Помещения</w:t>
            </w:r>
          </w:p>
        </w:tc>
        <w:tc>
          <w:tcPr>
            <w:tcW w:w="4845" w:type="dxa"/>
            <w:shd w:val="clear" w:color="auto" w:fill="auto"/>
          </w:tcPr>
          <w:p w:rsidR="00FC39A5" w:rsidRPr="00E116D6" w:rsidRDefault="00FC39A5"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FC39A5" w:rsidRPr="00E116D6" w:rsidRDefault="00FC39A5"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 xml:space="preserve">наличие помещений для работников </w:t>
            </w:r>
            <w:r>
              <w:rPr>
                <w:rFonts w:ascii="Times New Roman" w:hAnsi="Times New Roman" w:cs="Times New Roman"/>
                <w:sz w:val="24"/>
                <w:szCs w:val="24"/>
              </w:rPr>
              <w:t>организации</w:t>
            </w:r>
            <w:r w:rsidRPr="00E116D6">
              <w:rPr>
                <w:rFonts w:ascii="Times New Roman" w:hAnsi="Times New Roman" w:cs="Times New Roman"/>
                <w:sz w:val="24"/>
                <w:szCs w:val="24"/>
              </w:rPr>
              <w:t>;</w:t>
            </w:r>
          </w:p>
          <w:p w:rsidR="00FC39A5" w:rsidRPr="00E116D6" w:rsidRDefault="00FC39A5"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FC39A5" w:rsidRPr="00E116D6" w:rsidRDefault="00FC39A5" w:rsidP="0059607C">
            <w:pPr>
              <w:spacing w:after="0" w:line="240" w:lineRule="auto"/>
              <w:rPr>
                <w:rFonts w:ascii="Times New Roman" w:hAnsi="Times New Roman" w:cs="Times New Roman"/>
                <w:sz w:val="24"/>
                <w:szCs w:val="24"/>
              </w:rPr>
            </w:pPr>
          </w:p>
          <w:p w:rsidR="00FC39A5" w:rsidRPr="00E116D6" w:rsidRDefault="00FC39A5" w:rsidP="0059607C">
            <w:pPr>
              <w:spacing w:after="0" w:line="240" w:lineRule="auto"/>
              <w:rPr>
                <w:rFonts w:ascii="Times New Roman" w:hAnsi="Times New Roman" w:cs="Times New Roman"/>
                <w:sz w:val="24"/>
                <w:szCs w:val="24"/>
              </w:rPr>
            </w:pPr>
          </w:p>
        </w:tc>
        <w:tc>
          <w:tcPr>
            <w:tcW w:w="2519"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FC39A5" w:rsidRPr="00E116D6" w:rsidTr="0059607C">
        <w:tc>
          <w:tcPr>
            <w:tcW w:w="198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w:t>
            </w:r>
            <w:r>
              <w:rPr>
                <w:rFonts w:ascii="Times New Roman" w:hAnsi="Times New Roman" w:cs="Times New Roman"/>
                <w:sz w:val="24"/>
                <w:szCs w:val="24"/>
              </w:rPr>
              <w:t>О</w:t>
            </w:r>
            <w:r w:rsidRPr="00E116D6">
              <w:rPr>
                <w:rFonts w:ascii="Times New Roman" w:hAnsi="Times New Roman" w:cs="Times New Roman"/>
                <w:sz w:val="24"/>
                <w:szCs w:val="24"/>
              </w:rPr>
              <w:t>борудование помещений</w:t>
            </w:r>
          </w:p>
        </w:tc>
        <w:tc>
          <w:tcPr>
            <w:tcW w:w="4845"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оснащен</w:t>
            </w:r>
            <w:r>
              <w:rPr>
                <w:rFonts w:ascii="Times New Roman" w:hAnsi="Times New Roman" w:cs="Times New Roman"/>
                <w:sz w:val="24"/>
                <w:szCs w:val="24"/>
              </w:rPr>
              <w:t>ы</w:t>
            </w:r>
            <w:r w:rsidRPr="00E116D6">
              <w:rPr>
                <w:rFonts w:ascii="Times New Roman" w:hAnsi="Times New Roman" w:cs="Times New Roman"/>
                <w:sz w:val="24"/>
                <w:szCs w:val="24"/>
              </w:rPr>
              <w:t xml:space="preserve"> системой видеонаблюдения, пожарно-охранной сигнализацией; исправной мебелью и бытовым оборудованием;</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 устройствами, расходными материалами;</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tc>
        <w:tc>
          <w:tcPr>
            <w:tcW w:w="2519"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28.12.2013 № 426-ФЗ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специальной оценке условий труда».</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санитарным врачом РФ 30.05.2003.</w:t>
            </w:r>
          </w:p>
        </w:tc>
      </w:tr>
    </w:tbl>
    <w:p w:rsidR="00FC39A5" w:rsidRPr="00E116D6" w:rsidRDefault="00FC39A5" w:rsidP="00FC39A5">
      <w:pPr>
        <w:spacing w:after="0" w:line="240" w:lineRule="auto"/>
        <w:jc w:val="center"/>
        <w:rPr>
          <w:rFonts w:ascii="Times New Roman" w:hAnsi="Times New Roman" w:cs="Times New Roman"/>
          <w:sz w:val="24"/>
          <w:szCs w:val="24"/>
        </w:rPr>
      </w:pPr>
    </w:p>
    <w:p w:rsidR="00FC39A5" w:rsidRPr="00FB3BF1"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11. Требования к законности и безопасности выполнения государственной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961"/>
        <w:gridCol w:w="2410"/>
      </w:tblGrid>
      <w:tr w:rsidR="00FC39A5" w:rsidRPr="00E116D6" w:rsidTr="0059607C">
        <w:tc>
          <w:tcPr>
            <w:tcW w:w="2093"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lastRenderedPageBreak/>
              <w:t>Параметр</w:t>
            </w:r>
          </w:p>
        </w:tc>
        <w:tc>
          <w:tcPr>
            <w:tcW w:w="4961"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410"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FC39A5" w:rsidRPr="00E116D6" w:rsidTr="0059607C">
        <w:tc>
          <w:tcPr>
            <w:tcW w:w="2093"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Pr>
                <w:rFonts w:ascii="Times New Roman" w:hAnsi="Times New Roman" w:cs="Times New Roman"/>
                <w:sz w:val="24"/>
                <w:szCs w:val="24"/>
              </w:rPr>
              <w:t>1. Д</w:t>
            </w:r>
            <w:r w:rsidRPr="00E116D6">
              <w:rPr>
                <w:rFonts w:ascii="Times New Roman" w:hAnsi="Times New Roman" w:cs="Times New Roman"/>
                <w:sz w:val="24"/>
                <w:szCs w:val="24"/>
              </w:rPr>
              <w:t>окумент</w:t>
            </w:r>
            <w:r>
              <w:rPr>
                <w:rFonts w:ascii="Times New Roman" w:hAnsi="Times New Roman" w:cs="Times New Roman"/>
                <w:sz w:val="24"/>
                <w:szCs w:val="24"/>
              </w:rPr>
              <w:t>ация</w:t>
            </w:r>
          </w:p>
        </w:tc>
        <w:tc>
          <w:tcPr>
            <w:tcW w:w="4961" w:type="dxa"/>
            <w:shd w:val="clear" w:color="auto" w:fill="auto"/>
          </w:tcPr>
          <w:p w:rsidR="00FC39A5" w:rsidRPr="00E116D6" w:rsidRDefault="00FC39A5"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FC39A5" w:rsidRPr="00E116D6" w:rsidRDefault="00FC39A5"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 xml:space="preserve">локальные акты организации регламентируют процесс выполнения государственной работы, определяют методы (способы) их оказания и его контроля, а также предусматривают меры совершенствования работы </w:t>
            </w:r>
            <w:r>
              <w:rPr>
                <w:rFonts w:ascii="Times New Roman" w:hAnsi="Times New Roman" w:cs="Times New Roman"/>
                <w:sz w:val="24"/>
                <w:szCs w:val="24"/>
              </w:rPr>
              <w:t>организации</w:t>
            </w:r>
          </w:p>
        </w:tc>
        <w:tc>
          <w:tcPr>
            <w:tcW w:w="241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12.01.1996 № 7-ФЗ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некоммерческих организациях»</w:t>
            </w:r>
          </w:p>
        </w:tc>
      </w:tr>
      <w:tr w:rsidR="00FC39A5" w:rsidRPr="00E116D6" w:rsidTr="0059607C">
        <w:tc>
          <w:tcPr>
            <w:tcW w:w="2093"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условия труда, рабочее место и трудовой процесс соответствуют требованиям к обеспечению безопасных для человека условий труда, установленными санитарными правилами и иными нормативными правовыми актами Российской Федерации</w:t>
            </w:r>
          </w:p>
        </w:tc>
        <w:tc>
          <w:tcPr>
            <w:tcW w:w="241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30.03.1999 № 52-ФЗ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санитарно-эпидемиологическом благополучии населения»</w:t>
            </w:r>
          </w:p>
        </w:tc>
      </w:tr>
      <w:tr w:rsidR="00FC39A5" w:rsidRPr="00E116D6" w:rsidTr="0059607C">
        <w:tc>
          <w:tcPr>
            <w:tcW w:w="2093"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Пожарная безопасность</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numPr>
                <w:ilvl w:val="0"/>
                <w:numId w:val="3"/>
              </w:numPr>
              <w:tabs>
                <w:tab w:val="left" w:pos="287"/>
              </w:tabs>
              <w:spacing w:after="0" w:line="240" w:lineRule="auto"/>
              <w:ind w:left="4" w:firstLine="0"/>
              <w:rPr>
                <w:rFonts w:ascii="Times New Roman" w:hAnsi="Times New Roman" w:cs="Times New Roman"/>
                <w:sz w:val="24"/>
                <w:szCs w:val="24"/>
              </w:rPr>
            </w:pPr>
            <w:r>
              <w:rPr>
                <w:rFonts w:ascii="Times New Roman" w:hAnsi="Times New Roman" w:cs="Times New Roman"/>
                <w:sz w:val="24"/>
                <w:szCs w:val="24"/>
              </w:rPr>
              <w:t>организация</w:t>
            </w:r>
            <w:r w:rsidRPr="00E116D6">
              <w:rPr>
                <w:rFonts w:ascii="Times New Roman" w:hAnsi="Times New Roman" w:cs="Times New Roman"/>
                <w:sz w:val="24"/>
                <w:szCs w:val="24"/>
              </w:rPr>
              <w:t xml:space="preserve"> оборудован</w:t>
            </w:r>
            <w:r>
              <w:rPr>
                <w:rFonts w:ascii="Times New Roman" w:hAnsi="Times New Roman" w:cs="Times New Roman"/>
                <w:sz w:val="24"/>
                <w:szCs w:val="24"/>
              </w:rPr>
              <w:t>а</w:t>
            </w:r>
            <w:r w:rsidRPr="00E116D6">
              <w:rPr>
                <w:rFonts w:ascii="Times New Roman" w:hAnsi="Times New Roman" w:cs="Times New Roman"/>
                <w:sz w:val="24"/>
                <w:szCs w:val="24"/>
              </w:rPr>
              <w:t xml:space="preserve"> установками автоматической пожарной сигнализации; средствами извещения о пожаре; первичными средствами пожаротушения, схемами эвакуации;</w:t>
            </w:r>
          </w:p>
          <w:p w:rsidR="00FC39A5" w:rsidRPr="00E116D6" w:rsidRDefault="00FC39A5" w:rsidP="0059607C">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tc>
        <w:tc>
          <w:tcPr>
            <w:tcW w:w="241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FC39A5" w:rsidRPr="00E116D6" w:rsidTr="0059607C">
        <w:tc>
          <w:tcPr>
            <w:tcW w:w="2093"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Защита от несанкционированного вторжения </w:t>
            </w:r>
          </w:p>
          <w:p w:rsidR="00FC39A5" w:rsidRPr="00E116D6" w:rsidRDefault="00FC39A5" w:rsidP="0059607C">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tc>
        <w:tc>
          <w:tcPr>
            <w:tcW w:w="241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bl>
    <w:p w:rsidR="00FC39A5" w:rsidRPr="00E116D6" w:rsidRDefault="00FC39A5" w:rsidP="00FC39A5">
      <w:pPr>
        <w:pBdr>
          <w:bottom w:val="single" w:sz="4" w:space="0" w:color="auto"/>
        </w:pBdr>
        <w:spacing w:after="0" w:line="240" w:lineRule="auto"/>
        <w:jc w:val="center"/>
        <w:rPr>
          <w:rFonts w:ascii="Times New Roman" w:hAnsi="Times New Roman" w:cs="Times New Roman"/>
          <w:sz w:val="24"/>
          <w:szCs w:val="24"/>
        </w:rPr>
      </w:pPr>
    </w:p>
    <w:p w:rsidR="00FC39A5" w:rsidRPr="00E116D6" w:rsidRDefault="00FC39A5" w:rsidP="00FC39A5">
      <w:pPr>
        <w:spacing w:after="0" w:line="240" w:lineRule="auto"/>
        <w:jc w:val="both"/>
        <w:rPr>
          <w:rFonts w:ascii="Times New Roman" w:hAnsi="Times New Roman" w:cs="Times New Roman"/>
          <w:sz w:val="24"/>
          <w:szCs w:val="24"/>
        </w:rPr>
      </w:pPr>
      <w:r w:rsidRPr="00FB3BF1">
        <w:rPr>
          <w:rFonts w:ascii="Times New Roman" w:hAnsi="Times New Roman" w:cs="Times New Roman"/>
          <w:b/>
          <w:sz w:val="24"/>
          <w:szCs w:val="24"/>
        </w:rPr>
        <w:t>12. Требования к доступности государственной работы для потребителей:</w:t>
      </w:r>
    </w:p>
    <w:p w:rsidR="00FC39A5" w:rsidRPr="00E116D6" w:rsidRDefault="00FC39A5" w:rsidP="00FC39A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график работы организации соответствует режиму работы потребителя государственной работы с учетом требований Трудового кодекса Российской Федерации: пятидневная рабочая неделя с понедельника по пятницу, с 09.00 до 17.15 часов с перерывом на обед в 1 час с 13.00 до 14.00 часов;</w:t>
      </w:r>
    </w:p>
    <w:p w:rsidR="00FC39A5" w:rsidRPr="00E116D6" w:rsidRDefault="00FC39A5" w:rsidP="00FC39A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размещен</w:t>
      </w:r>
      <w:r>
        <w:rPr>
          <w:rFonts w:ascii="Times New Roman" w:hAnsi="Times New Roman" w:cs="Times New Roman"/>
          <w:sz w:val="24"/>
          <w:szCs w:val="24"/>
        </w:rPr>
        <w:t>а</w:t>
      </w:r>
      <w:r w:rsidRPr="00E116D6">
        <w:rPr>
          <w:rFonts w:ascii="Times New Roman" w:hAnsi="Times New Roman" w:cs="Times New Roman"/>
          <w:sz w:val="24"/>
          <w:szCs w:val="24"/>
        </w:rPr>
        <w:t xml:space="preserve"> в здании, доступном для потребителей государственной работы с учетом пешей и транспортной доступности;</w:t>
      </w:r>
    </w:p>
    <w:p w:rsidR="00FC39A5" w:rsidRPr="00E116D6" w:rsidRDefault="00FC39A5" w:rsidP="00FC39A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предоставляет доступ к сведениям и документам, базам данных в рамках выполнения государственной работы;</w:t>
      </w:r>
    </w:p>
    <w:p w:rsidR="00FC39A5" w:rsidRPr="00E116D6" w:rsidRDefault="00FC39A5" w:rsidP="00FC39A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соблюдение сроков выполнения государственной работы.</w:t>
      </w:r>
    </w:p>
    <w:p w:rsidR="00FC39A5" w:rsidRPr="008F058F" w:rsidRDefault="00FC39A5" w:rsidP="00FC39A5">
      <w:pPr>
        <w:spacing w:after="0" w:line="240" w:lineRule="auto"/>
        <w:jc w:val="both"/>
        <w:rPr>
          <w:rFonts w:ascii="Times New Roman" w:hAnsi="Times New Roman" w:cs="Times New Roman"/>
          <w:b/>
          <w:sz w:val="24"/>
          <w:szCs w:val="24"/>
        </w:rPr>
      </w:pPr>
      <w:r w:rsidRPr="008F058F">
        <w:rPr>
          <w:rFonts w:ascii="Times New Roman" w:hAnsi="Times New Roman" w:cs="Times New Roman"/>
          <w:b/>
          <w:sz w:val="24"/>
          <w:szCs w:val="24"/>
        </w:rPr>
        <w:t>13. Требования к уровню кадрового обеспечения выполнения государственной работы:</w:t>
      </w:r>
    </w:p>
    <w:p w:rsidR="00FC39A5" w:rsidRPr="00E116D6" w:rsidRDefault="00FC39A5" w:rsidP="00FC39A5">
      <w:pPr>
        <w:pStyle w:val="ConsPlusNormal"/>
        <w:jc w:val="both"/>
        <w:rPr>
          <w:rFonts w:ascii="Times New Roman" w:hAnsi="Times New Roman" w:cs="Times New Roman"/>
          <w:sz w:val="24"/>
          <w:szCs w:val="24"/>
        </w:rPr>
      </w:pPr>
      <w:r w:rsidRPr="008F058F">
        <w:rPr>
          <w:rFonts w:ascii="Times New Roman" w:hAnsi="Times New Roman" w:cs="Times New Roman"/>
          <w:sz w:val="24"/>
          <w:szCs w:val="24"/>
        </w:rPr>
        <w:t>В соответствии с правилами проведения соревнований по видам спорта.</w:t>
      </w:r>
    </w:p>
    <w:p w:rsidR="00FC39A5" w:rsidRPr="00FB3BF1"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14. Требования к уровню информационного обеспечения потребителей государственной работы:</w:t>
      </w:r>
    </w:p>
    <w:p w:rsidR="00FC39A5" w:rsidRPr="00E116D6" w:rsidRDefault="00FC39A5" w:rsidP="00FC39A5">
      <w:pPr>
        <w:pStyle w:val="ConsPlusNormal"/>
        <w:jc w:val="both"/>
        <w:rPr>
          <w:rFonts w:ascii="Times New Roman" w:hAnsi="Times New Roman" w:cs="Times New Roman"/>
          <w:sz w:val="24"/>
          <w:szCs w:val="24"/>
        </w:rPr>
      </w:pPr>
      <w:r>
        <w:rPr>
          <w:rFonts w:ascii="Times New Roman" w:hAnsi="Times New Roman" w:cs="Times New Roman"/>
          <w:sz w:val="24"/>
          <w:szCs w:val="24"/>
        </w:rPr>
        <w:t>В соответствии с правилами проведения соревнований по видам спорта, размещенных на официальных Интернет-ресурсах проводящих организаций.</w:t>
      </w:r>
    </w:p>
    <w:p w:rsidR="00FC39A5"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lastRenderedPageBreak/>
        <w:t>15. Требования к организации учета мнения потребителей о качестве выполнения государственной работы:</w:t>
      </w:r>
    </w:p>
    <w:p w:rsidR="00FC39A5" w:rsidRPr="005C394D" w:rsidRDefault="00FC39A5" w:rsidP="00FC39A5">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FC39A5"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16. Иные требования, необходимые для обеспечения выполнения государственной работы на высоком качественном уровне, определяемые Исполнительным органом государственной власти Мурманской области:</w:t>
      </w:r>
    </w:p>
    <w:p w:rsidR="00FC39A5" w:rsidRPr="005C394D" w:rsidRDefault="00FC39A5" w:rsidP="00FC39A5">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FC39A5" w:rsidRPr="00E116D6" w:rsidRDefault="00FC39A5" w:rsidP="00FC39A5">
      <w:pPr>
        <w:pStyle w:val="ConsPlusNormal"/>
        <w:jc w:val="right"/>
        <w:outlineLvl w:val="1"/>
        <w:rPr>
          <w:rFonts w:ascii="Times New Roman" w:hAnsi="Times New Roman" w:cs="Times New Roman"/>
          <w:sz w:val="24"/>
          <w:szCs w:val="24"/>
        </w:rPr>
      </w:pPr>
      <w:r w:rsidRPr="00E116D6">
        <w:rPr>
          <w:rFonts w:ascii="Times New Roman" w:hAnsi="Times New Roman" w:cs="Times New Roman"/>
          <w:sz w:val="24"/>
          <w:szCs w:val="24"/>
        </w:rPr>
        <w:t>Приложение</w:t>
      </w:r>
    </w:p>
    <w:p w:rsidR="00FC39A5" w:rsidRPr="00E116D6" w:rsidRDefault="00FC39A5" w:rsidP="00FC39A5">
      <w:pPr>
        <w:pStyle w:val="ConsPlusNormal"/>
        <w:jc w:val="right"/>
        <w:rPr>
          <w:rFonts w:ascii="Times New Roman" w:hAnsi="Times New Roman" w:cs="Times New Roman"/>
          <w:sz w:val="24"/>
          <w:szCs w:val="24"/>
        </w:rPr>
      </w:pPr>
      <w:r w:rsidRPr="00E116D6">
        <w:rPr>
          <w:rFonts w:ascii="Times New Roman" w:hAnsi="Times New Roman" w:cs="Times New Roman"/>
          <w:sz w:val="24"/>
          <w:szCs w:val="24"/>
        </w:rPr>
        <w:t xml:space="preserve">к </w:t>
      </w:r>
      <w:r>
        <w:rPr>
          <w:rFonts w:ascii="Times New Roman" w:hAnsi="Times New Roman" w:cs="Times New Roman"/>
          <w:sz w:val="24"/>
          <w:szCs w:val="24"/>
        </w:rPr>
        <w:t>стандарту</w:t>
      </w:r>
    </w:p>
    <w:p w:rsidR="00FC39A5" w:rsidRPr="00E116D6" w:rsidRDefault="00FC39A5" w:rsidP="00FC39A5">
      <w:pPr>
        <w:pStyle w:val="ConsPlusNormal"/>
        <w:jc w:val="both"/>
        <w:rPr>
          <w:rFonts w:ascii="Times New Roman" w:hAnsi="Times New Roman" w:cs="Times New Roman"/>
          <w:sz w:val="24"/>
          <w:szCs w:val="24"/>
        </w:rPr>
      </w:pPr>
    </w:p>
    <w:p w:rsidR="00FC39A5" w:rsidRPr="00E116D6" w:rsidRDefault="00FC39A5" w:rsidP="00FC39A5">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ПОКАЗАТЕЛИ</w:t>
      </w:r>
    </w:p>
    <w:p w:rsidR="00FC39A5" w:rsidRPr="00E116D6" w:rsidRDefault="00FC39A5" w:rsidP="00FC39A5">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ОЦЕНКИ КАЧЕСТВА ВЫПОЛНЕНИЯ ГОСУДАРСТВЕННОЙ РАБОТЫ</w:t>
      </w:r>
    </w:p>
    <w:tbl>
      <w:tblPr>
        <w:tblStyle w:val="a4"/>
        <w:tblW w:w="9493" w:type="dxa"/>
        <w:tblLayout w:type="fixed"/>
        <w:tblLook w:val="04A0" w:firstRow="1" w:lastRow="0" w:firstColumn="1" w:lastColumn="0" w:noHBand="0" w:noVBand="1"/>
      </w:tblPr>
      <w:tblGrid>
        <w:gridCol w:w="3349"/>
        <w:gridCol w:w="103"/>
        <w:gridCol w:w="1390"/>
        <w:gridCol w:w="200"/>
        <w:gridCol w:w="2260"/>
        <w:gridCol w:w="233"/>
        <w:gridCol w:w="1958"/>
      </w:tblGrid>
      <w:tr w:rsidR="00FC39A5" w:rsidRPr="00E116D6" w:rsidTr="0059607C">
        <w:tc>
          <w:tcPr>
            <w:tcW w:w="3452"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Наименование показателя качества, единицы измерения</w:t>
            </w:r>
          </w:p>
        </w:tc>
        <w:tc>
          <w:tcPr>
            <w:tcW w:w="1590"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Нормативное значение показателя качества</w:t>
            </w:r>
          </w:p>
        </w:tc>
        <w:tc>
          <w:tcPr>
            <w:tcW w:w="2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Методика расчета</w:t>
            </w:r>
          </w:p>
        </w:tc>
        <w:tc>
          <w:tcPr>
            <w:tcW w:w="1958" w:type="dxa"/>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Источник информации получения данных для определения фактического значения</w:t>
            </w:r>
          </w:p>
        </w:tc>
      </w:tr>
      <w:tr w:rsidR="00FC39A5" w:rsidRPr="00E116D6" w:rsidTr="0059607C">
        <w:tc>
          <w:tcPr>
            <w:tcW w:w="3452"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w:t>
            </w:r>
          </w:p>
        </w:tc>
        <w:tc>
          <w:tcPr>
            <w:tcW w:w="1590"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w:t>
            </w:r>
          </w:p>
        </w:tc>
        <w:tc>
          <w:tcPr>
            <w:tcW w:w="2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3</w:t>
            </w:r>
          </w:p>
        </w:tc>
        <w:tc>
          <w:tcPr>
            <w:tcW w:w="1958" w:type="dxa"/>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4</w:t>
            </w:r>
          </w:p>
        </w:tc>
      </w:tr>
      <w:tr w:rsidR="00FC39A5" w:rsidRPr="00E116D6" w:rsidTr="0059607C">
        <w:tc>
          <w:tcPr>
            <w:tcW w:w="9493" w:type="dxa"/>
            <w:gridSpan w:val="7"/>
          </w:tcPr>
          <w:p w:rsidR="00FC39A5" w:rsidRPr="00E116D6" w:rsidRDefault="00FC39A5" w:rsidP="0059607C">
            <w:pPr>
              <w:jc w:val="center"/>
              <w:rPr>
                <w:rFonts w:ascii="Times New Roman" w:hAnsi="Times New Roman" w:cs="Times New Roman"/>
                <w:b/>
                <w:sz w:val="24"/>
                <w:szCs w:val="24"/>
              </w:rPr>
            </w:pPr>
            <w:r w:rsidRPr="00E116D6">
              <w:rPr>
                <w:rFonts w:ascii="Times New Roman" w:hAnsi="Times New Roman" w:cs="Times New Roman"/>
                <w:b/>
                <w:sz w:val="24"/>
                <w:szCs w:val="24"/>
              </w:rPr>
              <w:t>Показатели качества, характеризующие результат выполнения государственной работы</w:t>
            </w:r>
          </w:p>
        </w:tc>
      </w:tr>
      <w:tr w:rsidR="00FC39A5" w:rsidRPr="00E116D6" w:rsidTr="0059607C">
        <w:tc>
          <w:tcPr>
            <w:tcW w:w="3452" w:type="dxa"/>
            <w:gridSpan w:val="2"/>
          </w:tcPr>
          <w:p w:rsidR="00FC39A5" w:rsidRPr="00E116D6" w:rsidRDefault="00FC39A5" w:rsidP="0059607C">
            <w:pPr>
              <w:rPr>
                <w:rFonts w:ascii="Times New Roman" w:hAnsi="Times New Roman" w:cs="Times New Roman"/>
                <w:b/>
                <w:i/>
                <w:sz w:val="24"/>
                <w:szCs w:val="24"/>
              </w:rPr>
            </w:pPr>
            <w:r w:rsidRPr="00E116D6">
              <w:rPr>
                <w:rFonts w:ascii="Times New Roman" w:hAnsi="Times New Roman" w:cs="Times New Roman"/>
                <w:sz w:val="24"/>
                <w:szCs w:val="24"/>
              </w:rPr>
              <w:t>1. Соблюдение сроков выполнения государственной работы</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93" w:type="dxa"/>
            <w:gridSpan w:val="2"/>
          </w:tcPr>
          <w:p w:rsidR="00FC39A5" w:rsidRPr="00E116D6" w:rsidRDefault="00FC39A5" w:rsidP="0059607C">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0 баллов – нарушение сроков </w:t>
            </w:r>
            <w:r>
              <w:rPr>
                <w:rFonts w:ascii="Times New Roman" w:hAnsi="Times New Roman"/>
                <w:sz w:val="24"/>
                <w:szCs w:val="24"/>
              </w:rPr>
              <w:t>выполн</w:t>
            </w:r>
            <w:r w:rsidRPr="00E116D6">
              <w:rPr>
                <w:rFonts w:ascii="Times New Roman" w:hAnsi="Times New Roman"/>
                <w:sz w:val="24"/>
                <w:szCs w:val="24"/>
              </w:rPr>
              <w:t>ения государственной работы;</w:t>
            </w:r>
          </w:p>
          <w:p w:rsidR="00FC39A5" w:rsidRPr="00E116D6" w:rsidRDefault="00FC39A5" w:rsidP="0059607C">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1 балл – соблюдение сроков </w:t>
            </w:r>
            <w:r>
              <w:rPr>
                <w:rFonts w:ascii="Times New Roman" w:hAnsi="Times New Roman"/>
                <w:sz w:val="24"/>
                <w:szCs w:val="24"/>
              </w:rPr>
              <w:t>выпо</w:t>
            </w:r>
            <w:r w:rsidRPr="00E116D6">
              <w:rPr>
                <w:rFonts w:ascii="Times New Roman" w:hAnsi="Times New Roman"/>
                <w:sz w:val="24"/>
                <w:szCs w:val="24"/>
              </w:rPr>
              <w:t>л</w:t>
            </w:r>
            <w:r>
              <w:rPr>
                <w:rFonts w:ascii="Times New Roman" w:hAnsi="Times New Roman"/>
                <w:sz w:val="24"/>
                <w:szCs w:val="24"/>
              </w:rPr>
              <w:t>н</w:t>
            </w:r>
            <w:r w:rsidRPr="00E116D6">
              <w:rPr>
                <w:rFonts w:ascii="Times New Roman" w:hAnsi="Times New Roman"/>
                <w:sz w:val="24"/>
                <w:szCs w:val="24"/>
              </w:rPr>
              <w:t>ения государственной работы</w:t>
            </w:r>
          </w:p>
        </w:tc>
        <w:tc>
          <w:tcPr>
            <w:tcW w:w="1958"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Отсутствие претензий, жалоб со стороны потребителя</w:t>
            </w:r>
          </w:p>
        </w:tc>
      </w:tr>
      <w:tr w:rsidR="00FC39A5" w:rsidRPr="00E116D6" w:rsidTr="0059607C">
        <w:tc>
          <w:tcPr>
            <w:tcW w:w="3452"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Полнота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выполнения государственной работы в соответствии с требованиями к ее предоставлению</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93"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–государственная работа не выполнена;</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выполнена частично;</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выполнена в полном объеме, отсутствие повторных запросов потребителей по предмету ранее предоставленной государственной работы, вызванных ее неполным или </w:t>
            </w:r>
            <w:r w:rsidRPr="00E116D6">
              <w:rPr>
                <w:rFonts w:ascii="Times New Roman" w:hAnsi="Times New Roman" w:cs="Times New Roman"/>
                <w:sz w:val="24"/>
                <w:szCs w:val="24"/>
              </w:rPr>
              <w:lastRenderedPageBreak/>
              <w:t>некачественным исполнением</w:t>
            </w:r>
          </w:p>
        </w:tc>
        <w:tc>
          <w:tcPr>
            <w:tcW w:w="1958"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претензий, жалоб со стороны потребителя</w:t>
            </w:r>
          </w:p>
        </w:tc>
      </w:tr>
      <w:tr w:rsidR="00FC39A5" w:rsidRPr="00E116D6" w:rsidTr="0059607C">
        <w:tc>
          <w:tcPr>
            <w:tcW w:w="9493" w:type="dxa"/>
            <w:gridSpan w:val="7"/>
          </w:tcPr>
          <w:p w:rsidR="00FC39A5" w:rsidRPr="00E116D6" w:rsidRDefault="00FC39A5" w:rsidP="0059607C">
            <w:pPr>
              <w:jc w:val="center"/>
              <w:rPr>
                <w:rFonts w:ascii="Times New Roman" w:hAnsi="Times New Roman" w:cs="Times New Roman"/>
                <w:b/>
                <w:sz w:val="24"/>
                <w:szCs w:val="24"/>
              </w:rPr>
            </w:pPr>
            <w:r w:rsidRPr="00E116D6">
              <w:rPr>
                <w:rFonts w:ascii="Times New Roman" w:hAnsi="Times New Roman" w:cs="Times New Roman"/>
                <w:b/>
                <w:sz w:val="24"/>
                <w:szCs w:val="24"/>
              </w:rPr>
              <w:lastRenderedPageBreak/>
              <w:t>Показатели качества, характеризующие условия, влияющие на качество процесса выполнения государственной работы</w:t>
            </w:r>
          </w:p>
        </w:tc>
      </w:tr>
      <w:tr w:rsidR="00FC39A5" w:rsidRPr="00E116D6" w:rsidTr="0059607C">
        <w:tc>
          <w:tcPr>
            <w:tcW w:w="9493" w:type="dxa"/>
            <w:gridSpan w:val="7"/>
          </w:tcPr>
          <w:p w:rsidR="00FC39A5" w:rsidRPr="00E116D6" w:rsidRDefault="00FC39A5" w:rsidP="0059607C">
            <w:pPr>
              <w:tabs>
                <w:tab w:val="left" w:pos="0"/>
              </w:tabs>
              <w:rPr>
                <w:rFonts w:ascii="Times New Roman" w:hAnsi="Times New Roman" w:cs="Times New Roman"/>
                <w:sz w:val="24"/>
                <w:szCs w:val="24"/>
              </w:rPr>
            </w:pPr>
            <w:r>
              <w:rPr>
                <w:rFonts w:ascii="Times New Roman" w:hAnsi="Times New Roman" w:cs="Times New Roman"/>
                <w:sz w:val="24"/>
                <w:szCs w:val="24"/>
              </w:rPr>
              <w:t>1.</w:t>
            </w:r>
            <w:r w:rsidRPr="00E116D6">
              <w:rPr>
                <w:rFonts w:ascii="Times New Roman" w:hAnsi="Times New Roman" w:cs="Times New Roman"/>
                <w:sz w:val="24"/>
                <w:szCs w:val="24"/>
              </w:rPr>
              <w:t>Требования к материально-техническому обеспечению выполнения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Здание:</w:t>
            </w:r>
          </w:p>
          <w:p w:rsidR="00FC39A5" w:rsidRPr="00E116D6" w:rsidRDefault="00FC39A5"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 xml:space="preserve">имеет удовлетворительное техническое состояние здания; </w:t>
            </w:r>
          </w:p>
          <w:p w:rsidR="00FC39A5" w:rsidRPr="00E116D6" w:rsidRDefault="00FC39A5"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FC39A5" w:rsidRPr="00E116D6" w:rsidRDefault="00FC39A5"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FC39A5" w:rsidRPr="005C394D" w:rsidRDefault="00FC39A5" w:rsidP="0059607C">
            <w:pPr>
              <w:pStyle w:val="a3"/>
              <w:tabs>
                <w:tab w:val="left" w:pos="171"/>
              </w:tabs>
              <w:ind w:left="0"/>
              <w:rPr>
                <w:rFonts w:ascii="Times New Roman" w:hAnsi="Times New Roman"/>
                <w:b/>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p w:rsidR="00FC39A5" w:rsidRPr="00E116D6" w:rsidRDefault="00FC39A5" w:rsidP="0059607C">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оснащена ограждением и наружным электрическим освещением;</w:t>
            </w:r>
          </w:p>
          <w:p w:rsidR="00FC39A5" w:rsidRPr="00E116D6" w:rsidRDefault="00FC39A5" w:rsidP="0059607C">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обеспечивается местами для парковки транспортных средств.</w:t>
            </w:r>
          </w:p>
          <w:p w:rsidR="00FC39A5" w:rsidRPr="005C394D" w:rsidRDefault="00FC39A5" w:rsidP="0059607C">
            <w:pPr>
              <w:pStyle w:val="a3"/>
              <w:tabs>
                <w:tab w:val="left" w:pos="171"/>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Помещения:</w:t>
            </w:r>
          </w:p>
          <w:p w:rsidR="00FC39A5" w:rsidRPr="00E116D6" w:rsidRDefault="00FC39A5"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FC39A5" w:rsidRPr="00E116D6" w:rsidRDefault="00FC39A5"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помещений для работников учреждения;</w:t>
            </w:r>
          </w:p>
          <w:p w:rsidR="00FC39A5" w:rsidRPr="00E116D6" w:rsidRDefault="00FC39A5"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FC39A5" w:rsidRPr="005C394D" w:rsidRDefault="00FC39A5" w:rsidP="0059607C">
            <w:pPr>
              <w:tabs>
                <w:tab w:val="left" w:pos="288"/>
              </w:tabs>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4. Оборудование помещений:</w:t>
            </w:r>
          </w:p>
          <w:p w:rsidR="00FC39A5" w:rsidRPr="00E116D6" w:rsidRDefault="00FC39A5"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оснащено системой видеонаблюдения, пожарно-охранной сигнализацией; исправной </w:t>
            </w:r>
            <w:r w:rsidRPr="00E116D6">
              <w:rPr>
                <w:rFonts w:ascii="Times New Roman" w:hAnsi="Times New Roman" w:cs="Times New Roman"/>
                <w:sz w:val="24"/>
                <w:szCs w:val="24"/>
              </w:rPr>
              <w:lastRenderedPageBreak/>
              <w:t>мебелью и бытовым оборудованием.</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рабочее место сотрудника оборудовано персональным компьютером с возможностью свободного доступа к ресурсам сети Интернет; телефонами городской АТС и междугородней связи.</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w:t>
            </w:r>
            <w:r>
              <w:rPr>
                <w:rFonts w:ascii="Times New Roman" w:hAnsi="Times New Roman"/>
                <w:sz w:val="24"/>
                <w:szCs w:val="24"/>
              </w:rPr>
              <w:t xml:space="preserve"> </w:t>
            </w:r>
            <w:r w:rsidRPr="00E116D6">
              <w:rPr>
                <w:rFonts w:ascii="Times New Roman" w:hAnsi="Times New Roman"/>
                <w:sz w:val="24"/>
                <w:szCs w:val="24"/>
              </w:rPr>
              <w:t xml:space="preserve">устройствами, расходными материалами; </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p w:rsidR="00FC39A5" w:rsidRPr="005C394D" w:rsidRDefault="00FC39A5" w:rsidP="0059607C">
            <w:pPr>
              <w:pStyle w:val="a3"/>
              <w:tabs>
                <w:tab w:val="left" w:pos="288"/>
                <w:tab w:val="left" w:pos="317"/>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5 баллов</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2 балла – соответствие по 2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4 балла – соответствие по 4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5 баллов – соответствие по 5 показателям</w:t>
            </w:r>
          </w:p>
          <w:p w:rsidR="00FC39A5" w:rsidRPr="00E116D6" w:rsidRDefault="00FC39A5" w:rsidP="0059607C">
            <w:pPr>
              <w:rPr>
                <w:rFonts w:ascii="Times New Roman" w:hAnsi="Times New Roman" w:cs="Times New Roman"/>
                <w:sz w:val="24"/>
                <w:szCs w:val="24"/>
              </w:rPr>
            </w:pP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Акт проверки органом государственного контроля (надзора); акт готовности </w:t>
            </w:r>
            <w:r w:rsidRPr="00E116D6">
              <w:rPr>
                <w:rFonts w:ascii="Times New Roman" w:hAnsi="Times New Roman" w:cs="Times New Roman"/>
                <w:sz w:val="24"/>
                <w:szCs w:val="24"/>
              </w:rPr>
              <w:lastRenderedPageBreak/>
              <w:t xml:space="preserve">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 карты аттестации рабочего места по условиям труда, </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lastRenderedPageBreak/>
              <w:t>2.</w:t>
            </w:r>
            <w:r w:rsidRPr="00E116D6">
              <w:rPr>
                <w:rFonts w:ascii="Times New Roman" w:hAnsi="Times New Roman" w:cs="Times New Roman"/>
                <w:sz w:val="24"/>
                <w:szCs w:val="24"/>
              </w:rPr>
              <w:t>Требования к законности и безопасности выполнения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Разрешительные документы:</w:t>
            </w:r>
          </w:p>
          <w:p w:rsidR="00FC39A5" w:rsidRPr="00E116D6" w:rsidRDefault="00FC39A5"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FC39A5" w:rsidRPr="00E116D6" w:rsidRDefault="00FC39A5"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локальные акты организации регламентируют процесс оказания (выполнения) государственной услуги (работы), определяют методы (способы) их оказания и его контроля, а также предусматривают меры совершенствования работы учреждения</w:t>
            </w:r>
          </w:p>
          <w:p w:rsidR="00FC39A5" w:rsidRPr="005C394D" w:rsidRDefault="00FC39A5"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Устав и локальные акты организации</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p w:rsidR="00FC39A5" w:rsidRPr="00E116D6" w:rsidRDefault="00FC39A5"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условия труда, рабочее место и трудовой процесс соответствуют требованиям к обеспечению безопасных для человека условий труда, </w:t>
            </w:r>
            <w:r w:rsidRPr="00E116D6">
              <w:rPr>
                <w:rFonts w:ascii="Times New Roman" w:hAnsi="Times New Roman" w:cs="Times New Roman"/>
                <w:sz w:val="24"/>
                <w:szCs w:val="24"/>
              </w:rPr>
              <w:lastRenderedPageBreak/>
              <w:t>установленными санитарными правилами и иными нормативными правовыми актами Российской Федерации</w:t>
            </w:r>
          </w:p>
          <w:p w:rsidR="00FC39A5" w:rsidRPr="005C394D" w:rsidRDefault="00FC39A5"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w:t>
            </w:r>
            <w:r w:rsidRPr="00E116D6">
              <w:rPr>
                <w:rFonts w:ascii="Times New Roman" w:hAnsi="Times New Roman" w:cs="Times New Roman"/>
                <w:sz w:val="24"/>
                <w:szCs w:val="24"/>
              </w:rPr>
              <w:lastRenderedPageBreak/>
              <w:t xml:space="preserve">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3. Пожарная безопасность:</w:t>
            </w:r>
          </w:p>
          <w:p w:rsidR="00FC39A5" w:rsidRPr="00E116D6" w:rsidRDefault="00FC39A5" w:rsidP="0059607C">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оборудовано установками автоматической пожарной сигнализации; средствами извещения о пожаре; первичными средствами пожаротушения, схемами эвакуации; </w:t>
            </w:r>
          </w:p>
          <w:p w:rsidR="00FC39A5" w:rsidRPr="00E116D6" w:rsidRDefault="00FC39A5" w:rsidP="0059607C">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p w:rsidR="00FC39A5" w:rsidRPr="005C394D" w:rsidRDefault="00FC39A5"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4. Защита от несанкционированного вторжения:</w:t>
            </w:r>
          </w:p>
          <w:p w:rsidR="00FC39A5" w:rsidRPr="00E116D6" w:rsidRDefault="00FC39A5"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установлены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FC39A5" w:rsidRPr="005C394D" w:rsidRDefault="00FC39A5"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3.</w:t>
            </w:r>
            <w:r w:rsidRPr="00E116D6">
              <w:rPr>
                <w:rFonts w:ascii="Times New Roman" w:hAnsi="Times New Roman" w:cs="Times New Roman"/>
                <w:sz w:val="24"/>
                <w:szCs w:val="24"/>
              </w:rPr>
              <w:t>Требования к доступности государственной работы для потребителей</w:t>
            </w:r>
          </w:p>
        </w:tc>
      </w:tr>
      <w:tr w:rsidR="00FC39A5" w:rsidRPr="00E116D6" w:rsidTr="0059607C">
        <w:tc>
          <w:tcPr>
            <w:tcW w:w="3349" w:type="dxa"/>
          </w:tcPr>
          <w:p w:rsidR="00FC39A5" w:rsidRPr="00E116D6" w:rsidRDefault="00FC39A5"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график работы организации соответствует режиму работы потребителя государственной услуги (работы)</w:t>
            </w:r>
          </w:p>
          <w:p w:rsidR="00FC39A5" w:rsidRPr="005C394D" w:rsidRDefault="00FC39A5"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режим работы организации не соответствует режиму работы потребителя государственной работы и не закреплен локальным актом;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режим работы организации соответствует режиму работы потребителя государственной работы с учетом требований Трудового кодекса Российской Федерации</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Правила внутреннего трудового распорядка </w:t>
            </w:r>
          </w:p>
        </w:tc>
      </w:tr>
      <w:tr w:rsidR="00FC39A5" w:rsidRPr="00E116D6" w:rsidTr="0059607C">
        <w:tc>
          <w:tcPr>
            <w:tcW w:w="3349" w:type="dxa"/>
          </w:tcPr>
          <w:p w:rsidR="00FC39A5" w:rsidRPr="00E116D6" w:rsidRDefault="00FC39A5"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lastRenderedPageBreak/>
              <w:t>организация размещена в здании, доступном для потребителей государственной услуги (работы) с учетом пешей и транспортной доступности</w:t>
            </w:r>
          </w:p>
          <w:p w:rsidR="00FC39A5" w:rsidRPr="005C394D" w:rsidRDefault="00FC39A5"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организация размещена без учета пешей и транспортной доступности;</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организация размещена с учетом пешей и транспортной доступности</w:t>
            </w:r>
          </w:p>
        </w:tc>
        <w:tc>
          <w:tcPr>
            <w:tcW w:w="2191"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FC39A5" w:rsidRPr="00E116D6" w:rsidTr="0059607C">
        <w:tc>
          <w:tcPr>
            <w:tcW w:w="3349" w:type="dxa"/>
          </w:tcPr>
          <w:p w:rsidR="00FC39A5" w:rsidRPr="00E116D6" w:rsidRDefault="00FC39A5"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организация предоставляет доступ к сведениям и документам, базам данных в рамках оказания (выполнения) государственной услуги (работы)</w:t>
            </w:r>
          </w:p>
          <w:p w:rsidR="00FC39A5" w:rsidRPr="005C394D" w:rsidRDefault="00FC39A5"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доступ к сведениям и документам, базам данных в рамках выполнения государственной работы не обеспечен;</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обеспечен доступ к сведениям и документам, базам данных в рамках выполнения государственной работы</w:t>
            </w:r>
          </w:p>
        </w:tc>
        <w:tc>
          <w:tcPr>
            <w:tcW w:w="2191"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4.</w:t>
            </w:r>
            <w:r w:rsidRPr="00E116D6">
              <w:rPr>
                <w:rFonts w:ascii="Times New Roman" w:hAnsi="Times New Roman" w:cs="Times New Roman"/>
                <w:sz w:val="24"/>
                <w:szCs w:val="24"/>
              </w:rPr>
              <w:t>Требования к уровню кадрового обеспечения выполнения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FC39A5" w:rsidRPr="00E116D6" w:rsidRDefault="00FC39A5" w:rsidP="0059607C">
            <w:pPr>
              <w:rPr>
                <w:rFonts w:ascii="Times New Roman" w:hAnsi="Times New Roman" w:cs="Times New Roman"/>
                <w:sz w:val="24"/>
                <w:szCs w:val="24"/>
              </w:rPr>
            </w:pP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Си – количество специалистов, имеющих профессиональную квалификацию;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Штатное расписание, личные дела сотрудников</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2. Специалисты, имеющие необходимый стаж работы в соответствии с </w:t>
            </w:r>
            <w:r>
              <w:rPr>
                <w:rFonts w:ascii="Times New Roman" w:hAnsi="Times New Roman" w:cs="Times New Roman"/>
                <w:sz w:val="24"/>
                <w:szCs w:val="24"/>
              </w:rPr>
              <w:t>у</w:t>
            </w:r>
            <w:r w:rsidRPr="00E116D6">
              <w:rPr>
                <w:rFonts w:ascii="Times New Roman" w:hAnsi="Times New Roman" w:cs="Times New Roman"/>
                <w:sz w:val="24"/>
                <w:szCs w:val="24"/>
              </w:rPr>
              <w:t>становленными требованиями,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FC39A5" w:rsidRPr="00E116D6" w:rsidRDefault="00FC39A5" w:rsidP="0059607C">
            <w:pPr>
              <w:rPr>
                <w:rFonts w:ascii="Times New Roman" w:hAnsi="Times New Roman" w:cs="Times New Roman"/>
                <w:sz w:val="24"/>
                <w:szCs w:val="24"/>
              </w:rPr>
            </w:pP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Си – количество специалистов, имеющих </w:t>
            </w:r>
            <w:r w:rsidRPr="00E116D6">
              <w:rPr>
                <w:rFonts w:ascii="Times New Roman" w:hAnsi="Times New Roman" w:cs="Times New Roman"/>
                <w:sz w:val="24"/>
                <w:szCs w:val="24"/>
              </w:rPr>
              <w:lastRenderedPageBreak/>
              <w:t xml:space="preserve">необходимый стаж работы в сфере </w:t>
            </w:r>
            <w:r>
              <w:rPr>
                <w:rFonts w:ascii="Times New Roman" w:hAnsi="Times New Roman" w:cs="Times New Roman"/>
                <w:sz w:val="24"/>
                <w:szCs w:val="24"/>
              </w:rPr>
              <w:t>ФКиС</w:t>
            </w:r>
            <w:r w:rsidRPr="00E116D6">
              <w:rPr>
                <w:rFonts w:ascii="Times New Roman" w:hAnsi="Times New Roman" w:cs="Times New Roman"/>
                <w:sz w:val="24"/>
                <w:szCs w:val="24"/>
              </w:rPr>
              <w:t>;</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Штатное расписание, личные дела сотрудников</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lastRenderedPageBreak/>
              <w:t>5.</w:t>
            </w:r>
            <w:r w:rsidRPr="00E116D6">
              <w:rPr>
                <w:rFonts w:ascii="Times New Roman" w:hAnsi="Times New Roman" w:cs="Times New Roman"/>
                <w:sz w:val="24"/>
                <w:szCs w:val="24"/>
              </w:rPr>
              <w:t>Требования к уровню информационного обеспечения потребителей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Свободный доступ к информации, размещенной на информационных стендах, на официальном сайте:</w:t>
            </w:r>
          </w:p>
          <w:p w:rsidR="00FC39A5" w:rsidRPr="00E116D6" w:rsidRDefault="00FC39A5" w:rsidP="0059607C">
            <w:pPr>
              <w:numPr>
                <w:ilvl w:val="0"/>
                <w:numId w:val="5"/>
              </w:numPr>
              <w:tabs>
                <w:tab w:val="left" w:pos="318"/>
              </w:tabs>
              <w:ind w:left="34" w:firstLine="0"/>
              <w:rPr>
                <w:rFonts w:ascii="Times New Roman" w:hAnsi="Times New Roman" w:cs="Times New Roman"/>
                <w:sz w:val="24"/>
                <w:szCs w:val="24"/>
              </w:rPr>
            </w:pPr>
            <w:r w:rsidRPr="00E116D6">
              <w:rPr>
                <w:rFonts w:ascii="Times New Roman" w:hAnsi="Times New Roman" w:cs="Times New Roman"/>
                <w:sz w:val="24"/>
                <w:szCs w:val="24"/>
              </w:rPr>
              <w:t>наименование организации, место нахождения (юридический адрес) и режим ее работы;</w:t>
            </w:r>
          </w:p>
          <w:p w:rsidR="00FC39A5" w:rsidRPr="00E116D6" w:rsidRDefault="00FC39A5"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сведения о сотрудниках организации, контактные данные;</w:t>
            </w:r>
          </w:p>
          <w:p w:rsidR="00FC39A5" w:rsidRPr="00E116D6" w:rsidRDefault="00FC39A5"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 перечень основных работ, предоставляемых организацией; </w:t>
            </w:r>
          </w:p>
          <w:p w:rsidR="00FC39A5" w:rsidRPr="00E116D6" w:rsidRDefault="00FC39A5"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характеристика выполняемых работ, область их предоставления; </w:t>
            </w:r>
          </w:p>
          <w:p w:rsidR="00FC39A5" w:rsidRPr="00E116D6" w:rsidRDefault="00FC39A5"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информация по итогам </w:t>
            </w:r>
            <w:r>
              <w:rPr>
                <w:rFonts w:ascii="Times New Roman" w:hAnsi="Times New Roman" w:cs="Times New Roman"/>
                <w:sz w:val="24"/>
                <w:szCs w:val="24"/>
              </w:rPr>
              <w:t>выполн</w:t>
            </w:r>
            <w:r w:rsidRPr="00E116D6">
              <w:rPr>
                <w:rFonts w:ascii="Times New Roman" w:hAnsi="Times New Roman" w:cs="Times New Roman"/>
                <w:sz w:val="24"/>
                <w:szCs w:val="24"/>
              </w:rPr>
              <w:t>яемых</w:t>
            </w:r>
            <w:r>
              <w:rPr>
                <w:rFonts w:ascii="Times New Roman" w:hAnsi="Times New Roman" w:cs="Times New Roman"/>
                <w:sz w:val="24"/>
                <w:szCs w:val="24"/>
              </w:rPr>
              <w:t xml:space="preserve"> </w:t>
            </w:r>
            <w:r w:rsidRPr="00E116D6">
              <w:rPr>
                <w:rFonts w:ascii="Times New Roman" w:hAnsi="Times New Roman" w:cs="Times New Roman"/>
                <w:sz w:val="24"/>
                <w:szCs w:val="24"/>
              </w:rPr>
              <w:t>работ</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информации на информационных стендах и официальном сайте;</w:t>
            </w:r>
          </w:p>
          <w:p w:rsidR="00FC39A5" w:rsidRPr="00E116D6" w:rsidRDefault="00FC39A5" w:rsidP="0059607C">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1 балл – наличие информации о наименовании, месте нахождения, режиме работы организации, сведений о сотрудниках организации; о перечне основных работ, </w:t>
            </w:r>
            <w:r>
              <w:rPr>
                <w:rFonts w:ascii="Times New Roman" w:hAnsi="Times New Roman" w:cs="Times New Roman"/>
                <w:sz w:val="24"/>
                <w:szCs w:val="24"/>
              </w:rPr>
              <w:t>выполн</w:t>
            </w:r>
            <w:r w:rsidRPr="00E116D6">
              <w:rPr>
                <w:rFonts w:ascii="Times New Roman" w:hAnsi="Times New Roman" w:cs="Times New Roman"/>
                <w:sz w:val="24"/>
                <w:szCs w:val="24"/>
              </w:rPr>
              <w:t>яемых организацией;</w:t>
            </w:r>
          </w:p>
          <w:p w:rsidR="00FC39A5" w:rsidRPr="00E116D6" w:rsidRDefault="00FC39A5" w:rsidP="0059607C">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2 балла – наличие информации за исключением информация по итогам </w:t>
            </w:r>
            <w:r>
              <w:rPr>
                <w:rFonts w:ascii="Times New Roman" w:hAnsi="Times New Roman" w:cs="Times New Roman"/>
                <w:sz w:val="24"/>
                <w:szCs w:val="24"/>
              </w:rPr>
              <w:t>выполня</w:t>
            </w:r>
            <w:r w:rsidRPr="00E116D6">
              <w:rPr>
                <w:rFonts w:ascii="Times New Roman" w:hAnsi="Times New Roman" w:cs="Times New Roman"/>
                <w:sz w:val="24"/>
                <w:szCs w:val="24"/>
              </w:rPr>
              <w:t>емых государственных работ;</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балла – наличие всей необходимой информации в соответствии с показателями</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Анализ информационных стендов и официального сайта </w:t>
            </w:r>
          </w:p>
        </w:tc>
      </w:tr>
      <w:tr w:rsidR="00FC39A5" w:rsidRPr="00E116D6" w:rsidTr="0059607C">
        <w:tc>
          <w:tcPr>
            <w:tcW w:w="3349" w:type="dxa"/>
          </w:tcPr>
          <w:p w:rsidR="00FC39A5" w:rsidRPr="005C394D"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Обеспечение потребителей необходимой и достоверной информацией с использованием средств телефонной связи, почтовой связи, электронной почты</w:t>
            </w:r>
            <w:r>
              <w:rPr>
                <w:rFonts w:ascii="Times New Roman" w:hAnsi="Times New Roman" w:cs="Times New Roman"/>
                <w:sz w:val="24"/>
                <w:szCs w:val="24"/>
              </w:rPr>
              <w:t xml:space="preserve"> </w:t>
            </w: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не представление информации;</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1 балл – представление необходимой и достоверной информацией с использованием средств телефонной связи, почтовой связи, электронной почты </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Отсутствие жалоб от потребителя о качестве предоставления государственной услуги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3. Издания информационных материалов (справочников, сборников, брошюр, буклетов и т.д.)</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изданных информационных материалов;</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наличие изданных информационных материалов по итогам выполнения государственной работы</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Представленные печатные информационные материалы</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6.Требования к</w:t>
            </w:r>
            <w:r w:rsidRPr="00E116D6">
              <w:rPr>
                <w:rFonts w:ascii="Times New Roman" w:hAnsi="Times New Roman" w:cs="Times New Roman"/>
                <w:sz w:val="24"/>
                <w:szCs w:val="24"/>
              </w:rPr>
              <w:t xml:space="preserve"> организации учета мнения потребителей о качестве выполнения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Нет сведений</w:t>
            </w:r>
          </w:p>
        </w:tc>
        <w:tc>
          <w:tcPr>
            <w:tcW w:w="1493" w:type="dxa"/>
            <w:gridSpan w:val="2"/>
          </w:tcPr>
          <w:p w:rsidR="00FC39A5" w:rsidRPr="00E116D6" w:rsidRDefault="00FC39A5" w:rsidP="0059607C">
            <w:pPr>
              <w:jc w:val="center"/>
              <w:rPr>
                <w:rFonts w:ascii="Times New Roman" w:hAnsi="Times New Roman" w:cs="Times New Roman"/>
                <w:sz w:val="24"/>
                <w:szCs w:val="24"/>
              </w:rPr>
            </w:pPr>
          </w:p>
        </w:tc>
        <w:tc>
          <w:tcPr>
            <w:tcW w:w="2460" w:type="dxa"/>
            <w:gridSpan w:val="2"/>
          </w:tcPr>
          <w:p w:rsidR="00FC39A5" w:rsidRPr="00E116D6" w:rsidRDefault="00FC39A5" w:rsidP="0059607C">
            <w:pPr>
              <w:jc w:val="center"/>
              <w:rPr>
                <w:rFonts w:ascii="Times New Roman" w:hAnsi="Times New Roman" w:cs="Times New Roman"/>
                <w:sz w:val="24"/>
                <w:szCs w:val="24"/>
              </w:rPr>
            </w:pPr>
          </w:p>
        </w:tc>
        <w:tc>
          <w:tcPr>
            <w:tcW w:w="2191" w:type="dxa"/>
            <w:gridSpan w:val="2"/>
          </w:tcPr>
          <w:p w:rsidR="00FC39A5" w:rsidRPr="00E116D6" w:rsidRDefault="00FC39A5" w:rsidP="0059607C">
            <w:pPr>
              <w:jc w:val="center"/>
              <w:rPr>
                <w:rFonts w:ascii="Times New Roman" w:hAnsi="Times New Roman" w:cs="Times New Roman"/>
                <w:sz w:val="24"/>
                <w:szCs w:val="24"/>
              </w:rPr>
            </w:pP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7.Иные требования</w:t>
            </w:r>
          </w:p>
        </w:tc>
        <w:tc>
          <w:tcPr>
            <w:tcW w:w="1493" w:type="dxa"/>
            <w:gridSpan w:val="2"/>
          </w:tcPr>
          <w:p w:rsidR="00FC39A5" w:rsidRPr="00E116D6" w:rsidRDefault="00FC39A5" w:rsidP="0059607C">
            <w:pPr>
              <w:jc w:val="center"/>
              <w:rPr>
                <w:rFonts w:ascii="Times New Roman" w:hAnsi="Times New Roman" w:cs="Times New Roman"/>
                <w:sz w:val="24"/>
                <w:szCs w:val="24"/>
              </w:rPr>
            </w:pPr>
          </w:p>
        </w:tc>
        <w:tc>
          <w:tcPr>
            <w:tcW w:w="2460" w:type="dxa"/>
            <w:gridSpan w:val="2"/>
          </w:tcPr>
          <w:p w:rsidR="00FC39A5" w:rsidRPr="00E116D6" w:rsidRDefault="00FC39A5" w:rsidP="0059607C">
            <w:pPr>
              <w:jc w:val="center"/>
              <w:rPr>
                <w:rFonts w:ascii="Times New Roman" w:hAnsi="Times New Roman" w:cs="Times New Roman"/>
                <w:sz w:val="24"/>
                <w:szCs w:val="24"/>
              </w:rPr>
            </w:pPr>
          </w:p>
        </w:tc>
        <w:tc>
          <w:tcPr>
            <w:tcW w:w="2191" w:type="dxa"/>
            <w:gridSpan w:val="2"/>
          </w:tcPr>
          <w:p w:rsidR="00FC39A5" w:rsidRPr="00E116D6" w:rsidRDefault="00FC39A5" w:rsidP="0059607C">
            <w:pPr>
              <w:jc w:val="center"/>
              <w:rPr>
                <w:rFonts w:ascii="Times New Roman" w:hAnsi="Times New Roman" w:cs="Times New Roman"/>
                <w:sz w:val="24"/>
                <w:szCs w:val="24"/>
              </w:rPr>
            </w:pPr>
          </w:p>
        </w:tc>
      </w:tr>
    </w:tbl>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Default="00FC39A5" w:rsidP="00FC39A5">
      <w:pPr>
        <w:rPr>
          <w:rFonts w:ascii="Times New Roman" w:hAnsi="Times New Roman" w:cs="Times New Roman"/>
          <w:sz w:val="24"/>
          <w:szCs w:val="24"/>
        </w:rPr>
      </w:pPr>
    </w:p>
    <w:p w:rsidR="00FC39A5" w:rsidRPr="0087479E" w:rsidRDefault="00FC39A5" w:rsidP="00FC39A5">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lastRenderedPageBreak/>
        <w:t xml:space="preserve">ОБЛАСТНОЙ СТАНДАРТ КАЧЕСТВА </w:t>
      </w:r>
    </w:p>
    <w:p w:rsidR="00FC39A5" w:rsidRPr="0087479E" w:rsidRDefault="00FC39A5" w:rsidP="00FC39A5">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t>ВЫПОЛНЕНИЯ ГОСУДАРСТВЕНН</w:t>
      </w:r>
      <w:r>
        <w:rPr>
          <w:rFonts w:ascii="Times New Roman" w:hAnsi="Times New Roman" w:cs="Times New Roman"/>
          <w:b/>
          <w:caps/>
          <w:sz w:val="24"/>
          <w:szCs w:val="24"/>
        </w:rPr>
        <w:t xml:space="preserve">ЫХ РАБОТ </w:t>
      </w:r>
    </w:p>
    <w:p w:rsidR="00FC39A5" w:rsidRPr="0087479E" w:rsidRDefault="00FC39A5" w:rsidP="00FC39A5">
      <w:pPr>
        <w:pStyle w:val="ConsPlusNormal"/>
        <w:jc w:val="center"/>
        <w:rPr>
          <w:rFonts w:ascii="Times New Roman" w:hAnsi="Times New Roman" w:cs="Times New Roman"/>
          <w:b/>
          <w:caps/>
          <w:sz w:val="24"/>
          <w:szCs w:val="24"/>
        </w:rPr>
      </w:pPr>
    </w:p>
    <w:p w:rsidR="00FC39A5" w:rsidRPr="00E116D6" w:rsidRDefault="00FC39A5" w:rsidP="00FC39A5">
      <w:pPr>
        <w:pStyle w:val="ConsPlusNormal"/>
        <w:jc w:val="both"/>
        <w:rPr>
          <w:rFonts w:ascii="Times New Roman" w:hAnsi="Times New Roman" w:cs="Times New Roman"/>
          <w:sz w:val="24"/>
          <w:szCs w:val="24"/>
        </w:rPr>
      </w:pPr>
    </w:p>
    <w:p w:rsidR="00FC39A5" w:rsidRDefault="00FC39A5" w:rsidP="00FC39A5">
      <w:pPr>
        <w:spacing w:after="0" w:line="240" w:lineRule="auto"/>
        <w:rPr>
          <w:rFonts w:ascii="Times New Roman" w:hAnsi="Times New Roman" w:cs="Times New Roman"/>
          <w:b/>
          <w:sz w:val="24"/>
          <w:szCs w:val="24"/>
        </w:rPr>
      </w:pPr>
      <w:r w:rsidRPr="00E116D6">
        <w:rPr>
          <w:rFonts w:ascii="Times New Roman" w:hAnsi="Times New Roman" w:cs="Times New Roman"/>
          <w:b/>
          <w:sz w:val="24"/>
          <w:szCs w:val="24"/>
        </w:rPr>
        <w:t>1. Разработчик Стандарта качества выполнения государственной работы:</w:t>
      </w:r>
    </w:p>
    <w:p w:rsidR="00FC39A5" w:rsidRPr="00E116D6" w:rsidRDefault="00FC39A5" w:rsidP="00FC39A5">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w:t>
      </w:r>
      <w:r w:rsidRPr="00E116D6">
        <w:rPr>
          <w:rFonts w:ascii="Times New Roman" w:hAnsi="Times New Roman" w:cs="Times New Roman"/>
          <w:sz w:val="24"/>
          <w:szCs w:val="24"/>
        </w:rPr>
        <w:t xml:space="preserve"> Мурманской области</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 xml:space="preserve">2. Наименование: </w:t>
      </w:r>
    </w:p>
    <w:p w:rsidR="00FC39A5" w:rsidRDefault="00FC39A5" w:rsidP="00FC39A5">
      <w:pPr>
        <w:spacing w:after="0" w:line="240" w:lineRule="auto"/>
        <w:jc w:val="both"/>
        <w:rPr>
          <w:rFonts w:ascii="Times New Roman" w:hAnsi="Times New Roman" w:cs="Times New Roman"/>
          <w:sz w:val="24"/>
          <w:szCs w:val="24"/>
        </w:rPr>
      </w:pPr>
      <w:r w:rsidRPr="00FC39A5">
        <w:rPr>
          <w:rFonts w:ascii="Times New Roman" w:hAnsi="Times New Roman" w:cs="Times New Roman"/>
          <w:sz w:val="24"/>
          <w:szCs w:val="24"/>
        </w:rPr>
        <w:t>Организация мероприятий по подготовке спортивных сборных команд</w:t>
      </w:r>
    </w:p>
    <w:p w:rsidR="00FC39A5"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3. Цель:</w:t>
      </w:r>
    </w:p>
    <w:p w:rsidR="00FC39A5" w:rsidRDefault="00FC39A5" w:rsidP="00FC39A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w:t>
      </w:r>
      <w:r w:rsidRPr="00E116D6">
        <w:rPr>
          <w:rFonts w:ascii="Times New Roman" w:hAnsi="Times New Roman" w:cs="Times New Roman"/>
          <w:sz w:val="24"/>
          <w:szCs w:val="24"/>
        </w:rPr>
        <w:t xml:space="preserve">беспечение </w:t>
      </w:r>
      <w:r>
        <w:rPr>
          <w:rFonts w:ascii="Times New Roman" w:hAnsi="Times New Roman" w:cs="Times New Roman"/>
          <w:sz w:val="24"/>
          <w:szCs w:val="24"/>
        </w:rPr>
        <w:t xml:space="preserve">и </w:t>
      </w:r>
      <w:r w:rsidRPr="00E116D6">
        <w:rPr>
          <w:rFonts w:ascii="Times New Roman" w:hAnsi="Times New Roman" w:cs="Times New Roman"/>
          <w:sz w:val="24"/>
          <w:szCs w:val="24"/>
        </w:rPr>
        <w:t>реализаци</w:t>
      </w:r>
      <w:r>
        <w:rPr>
          <w:rFonts w:ascii="Times New Roman" w:hAnsi="Times New Roman" w:cs="Times New Roman"/>
          <w:sz w:val="24"/>
          <w:szCs w:val="24"/>
        </w:rPr>
        <w:t>я</w:t>
      </w:r>
      <w:r w:rsidRPr="00E116D6">
        <w:rPr>
          <w:rFonts w:ascii="Times New Roman" w:hAnsi="Times New Roman" w:cs="Times New Roman"/>
          <w:sz w:val="24"/>
          <w:szCs w:val="24"/>
        </w:rPr>
        <w:t xml:space="preserve"> интересов </w:t>
      </w:r>
      <w:r>
        <w:rPr>
          <w:rFonts w:ascii="Times New Roman" w:hAnsi="Times New Roman" w:cs="Times New Roman"/>
          <w:sz w:val="24"/>
          <w:szCs w:val="24"/>
        </w:rPr>
        <w:t>общества в развитии физической культуры и спорта на территории Мурманской области.</w:t>
      </w:r>
    </w:p>
    <w:p w:rsidR="00FC39A5"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4.</w:t>
      </w:r>
      <w:r>
        <w:rPr>
          <w:rFonts w:ascii="Times New Roman" w:hAnsi="Times New Roman" w:cs="Times New Roman"/>
          <w:b/>
          <w:sz w:val="24"/>
          <w:szCs w:val="24"/>
        </w:rPr>
        <w:t xml:space="preserve"> </w:t>
      </w:r>
      <w:r w:rsidRPr="00E116D6">
        <w:rPr>
          <w:rFonts w:ascii="Times New Roman" w:hAnsi="Times New Roman" w:cs="Times New Roman"/>
          <w:b/>
          <w:sz w:val="24"/>
          <w:szCs w:val="24"/>
        </w:rPr>
        <w:t>Сведения о возмездности (безвозмездности) выполнения государственной работы, включая информацию о порядке, размере и основаниях взимания платы за выполнение государственной работы</w:t>
      </w:r>
      <w:r>
        <w:rPr>
          <w:rFonts w:ascii="Times New Roman" w:hAnsi="Times New Roman" w:cs="Times New Roman"/>
          <w:b/>
          <w:sz w:val="24"/>
          <w:szCs w:val="24"/>
        </w:rPr>
        <w:t>:</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Безвозмездно.</w:t>
      </w:r>
    </w:p>
    <w:p w:rsidR="00FC39A5" w:rsidRPr="00D629E3" w:rsidRDefault="00FC39A5" w:rsidP="00FC39A5">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5. Термины и определения, используемые в Стандарте:</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Региональные федерации по видам спорта – федерации.</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Мурманской области – Комитет.</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Мурманской области, Государственное автономное учреждение Мурманской области «Центр спортивной подготовки» - подведомственные организации.</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6. Правовые основы выполнения государственной работы:</w:t>
      </w:r>
    </w:p>
    <w:p w:rsidR="00FC39A5" w:rsidRPr="00FD0648"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06.10.1999 №184-ФЗ </w:t>
      </w:r>
      <w:r>
        <w:rPr>
          <w:rFonts w:ascii="Times New Roman" w:hAnsi="Times New Roman" w:cs="Times New Roman"/>
          <w:sz w:val="24"/>
          <w:szCs w:val="24"/>
        </w:rPr>
        <w:t>«</w:t>
      </w:r>
      <w:r w:rsidRPr="00FD0648">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FC39A5" w:rsidRPr="00FD0648"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04.12.2007 №329-ФЗ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 xml:space="preserve">Закон Мурманской области от 27.12.2010 №1297-01-ЗМО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Мурманской области</w:t>
      </w:r>
      <w:r>
        <w:rPr>
          <w:rFonts w:ascii="Times New Roman" w:hAnsi="Times New Roman" w:cs="Times New Roman"/>
          <w:sz w:val="24"/>
          <w:szCs w:val="24"/>
        </w:rPr>
        <w:t>»;</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30.12.2009 № 384-ФЗ</w:t>
      </w:r>
      <w:r>
        <w:rPr>
          <w:rFonts w:ascii="Times New Roman" w:hAnsi="Times New Roman" w:cs="Times New Roman"/>
          <w:sz w:val="24"/>
          <w:szCs w:val="24"/>
        </w:rPr>
        <w:t xml:space="preserve"> </w:t>
      </w:r>
      <w:r w:rsidRPr="00E116D6">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28.12.2013 № 426-ФЗ</w:t>
      </w:r>
      <w:r>
        <w:rPr>
          <w:rFonts w:ascii="Times New Roman" w:hAnsi="Times New Roman" w:cs="Times New Roman"/>
          <w:sz w:val="24"/>
          <w:szCs w:val="24"/>
        </w:rPr>
        <w:t xml:space="preserve"> </w:t>
      </w:r>
      <w:r w:rsidRPr="00E116D6">
        <w:rPr>
          <w:rFonts w:ascii="Times New Roman" w:hAnsi="Times New Roman" w:cs="Times New Roman"/>
          <w:sz w:val="24"/>
          <w:szCs w:val="24"/>
        </w:rPr>
        <w:t>«О сп</w:t>
      </w:r>
      <w:r>
        <w:rPr>
          <w:rFonts w:ascii="Times New Roman" w:hAnsi="Times New Roman" w:cs="Times New Roman"/>
          <w:sz w:val="24"/>
          <w:szCs w:val="24"/>
        </w:rPr>
        <w:t>ециальной оценке условий труда»;</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w:t>
      </w:r>
      <w:r>
        <w:rPr>
          <w:rFonts w:ascii="Times New Roman" w:hAnsi="Times New Roman" w:cs="Times New Roman"/>
          <w:sz w:val="24"/>
          <w:szCs w:val="24"/>
        </w:rPr>
        <w:t>санитарным врачом РФ 30.05.2003;</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Ведомственный перечень </w:t>
      </w:r>
      <w:r w:rsidRPr="00E773FE">
        <w:rPr>
          <w:rFonts w:ascii="Times New Roman" w:hAnsi="Times New Roman" w:cs="Times New Roman"/>
          <w:sz w:val="24"/>
          <w:szCs w:val="24"/>
        </w:rPr>
        <w:t>государственных услуг и работ</w:t>
      </w:r>
      <w:r>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7. Перечень и характеристика потенциальных потребителей государственной работы:</w:t>
      </w:r>
    </w:p>
    <w:p w:rsidR="00FC39A5" w:rsidRPr="00E116D6" w:rsidRDefault="00FC39A5" w:rsidP="00FC39A5">
      <w:pPr>
        <w:spacing w:after="0" w:line="240" w:lineRule="auto"/>
        <w:jc w:val="both"/>
        <w:rPr>
          <w:rFonts w:ascii="Times New Roman" w:hAnsi="Times New Roman" w:cs="Times New Roman"/>
          <w:sz w:val="24"/>
          <w:szCs w:val="24"/>
        </w:rPr>
      </w:pPr>
      <w:r w:rsidRPr="004C76D8">
        <w:rPr>
          <w:rFonts w:ascii="Times New Roman" w:hAnsi="Times New Roman" w:cs="Times New Roman"/>
          <w:sz w:val="24"/>
          <w:szCs w:val="24"/>
        </w:rPr>
        <w:t xml:space="preserve">Граждане, проживающие на территории Мурманской области, не имеющие медицинских противопоказаний для участия в спортивных и физкультурных мероприятиях, </w:t>
      </w:r>
      <w:r>
        <w:rPr>
          <w:rFonts w:ascii="Times New Roman" w:hAnsi="Times New Roman" w:cs="Times New Roman"/>
          <w:sz w:val="24"/>
          <w:szCs w:val="24"/>
        </w:rPr>
        <w:t>спортсмены-инструкторы, члены сборных команд Мурманской области по видам спорта, спортсмены-любители всех возрастных категорий Мурманской области</w:t>
      </w:r>
      <w:r w:rsidRPr="00E116D6">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8. Показатели оценки качества выполнения государственной работы:</w:t>
      </w:r>
    </w:p>
    <w:p w:rsidR="00FC39A5" w:rsidRPr="00E116D6"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E116D6">
        <w:rPr>
          <w:rFonts w:ascii="Times New Roman" w:hAnsi="Times New Roman" w:cs="Times New Roman"/>
          <w:sz w:val="24"/>
          <w:szCs w:val="24"/>
        </w:rPr>
        <w:t>риложение к настоящему Стандарту.</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 Требования к процедурам выполнения государственной работы:</w:t>
      </w:r>
    </w:p>
    <w:p w:rsidR="00FC39A5" w:rsidRPr="00E116D6" w:rsidRDefault="00FC39A5" w:rsidP="00FC39A5">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9.1. Перечень документов, необходимых для получения государственной работы:</w:t>
      </w:r>
    </w:p>
    <w:p w:rsidR="00FC39A5"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hAnsi="Times New Roman" w:cs="Times New Roman"/>
          <w:sz w:val="24"/>
          <w:szCs w:val="24"/>
        </w:rPr>
        <w:t>приказ Комитета о наделении статусом спортивная сборная команда по виду спорта;</w:t>
      </w:r>
    </w:p>
    <w:p w:rsidR="00FC39A5" w:rsidRPr="008F058F" w:rsidRDefault="00FC39A5" w:rsidP="00FC39A5">
      <w:pPr>
        <w:spacing w:after="0" w:line="240" w:lineRule="auto"/>
        <w:jc w:val="both"/>
        <w:rPr>
          <w:rFonts w:ascii="Times New Roman" w:hAnsi="Times New Roman"/>
          <w:sz w:val="24"/>
          <w:szCs w:val="24"/>
        </w:rPr>
      </w:pPr>
      <w:r w:rsidRPr="00E116D6">
        <w:rPr>
          <w:rFonts w:ascii="Times New Roman" w:hAnsi="Times New Roman" w:cs="Times New Roman"/>
          <w:sz w:val="24"/>
          <w:szCs w:val="24"/>
        </w:rPr>
        <w:t xml:space="preserve">– </w:t>
      </w:r>
      <w:r>
        <w:rPr>
          <w:rFonts w:ascii="Times New Roman" w:hAnsi="Times New Roman"/>
          <w:sz w:val="24"/>
          <w:szCs w:val="24"/>
        </w:rPr>
        <w:t>п</w:t>
      </w:r>
      <w:r w:rsidRPr="008F058F">
        <w:rPr>
          <w:rFonts w:ascii="Times New Roman" w:hAnsi="Times New Roman"/>
          <w:sz w:val="24"/>
          <w:szCs w:val="24"/>
        </w:rPr>
        <w:t>оложение о проведении спортмероприятия;</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eastAsia="Calibri" w:hAnsi="Times New Roman" w:cs="Times New Roman"/>
          <w:sz w:val="24"/>
          <w:szCs w:val="24"/>
        </w:rPr>
        <w:t>заявка на участие</w:t>
      </w:r>
      <w:r w:rsidRPr="00E116D6">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 подтверждающ</w:t>
      </w:r>
      <w:r>
        <w:rPr>
          <w:rFonts w:ascii="Times New Roman" w:hAnsi="Times New Roman" w:cs="Times New Roman"/>
          <w:sz w:val="24"/>
          <w:szCs w:val="24"/>
        </w:rPr>
        <w:t>ий личность участника</w:t>
      </w:r>
      <w:r w:rsidRPr="00E116D6">
        <w:rPr>
          <w:rFonts w:ascii="Times New Roman" w:hAnsi="Times New Roman" w:cs="Times New Roman"/>
          <w:sz w:val="24"/>
          <w:szCs w:val="24"/>
        </w:rPr>
        <w:t>;</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w:t>
      </w:r>
      <w:r>
        <w:rPr>
          <w:rFonts w:ascii="Times New Roman" w:hAnsi="Times New Roman" w:cs="Times New Roman"/>
          <w:sz w:val="24"/>
          <w:szCs w:val="24"/>
        </w:rPr>
        <w:t>,</w:t>
      </w:r>
      <w:r w:rsidRPr="00E116D6">
        <w:rPr>
          <w:rFonts w:ascii="Times New Roman" w:hAnsi="Times New Roman" w:cs="Times New Roman"/>
          <w:sz w:val="24"/>
          <w:szCs w:val="24"/>
        </w:rPr>
        <w:t xml:space="preserve"> </w:t>
      </w:r>
      <w:r>
        <w:rPr>
          <w:rFonts w:ascii="Times New Roman" w:hAnsi="Times New Roman" w:cs="Times New Roman"/>
          <w:sz w:val="24"/>
          <w:szCs w:val="24"/>
        </w:rPr>
        <w:t>подтверждающий квалификацию участника.</w:t>
      </w:r>
    </w:p>
    <w:p w:rsidR="00FC39A5" w:rsidRPr="00E116D6" w:rsidRDefault="00FC39A5" w:rsidP="00FC39A5">
      <w:pPr>
        <w:spacing w:after="0" w:line="240" w:lineRule="auto"/>
        <w:rPr>
          <w:rFonts w:ascii="Times New Roman" w:hAnsi="Times New Roman" w:cs="Times New Roman"/>
          <w:b/>
          <w:sz w:val="24"/>
          <w:szCs w:val="24"/>
        </w:rPr>
      </w:pPr>
      <w:r w:rsidRPr="00AB7113">
        <w:rPr>
          <w:rFonts w:ascii="Times New Roman" w:hAnsi="Times New Roman" w:cs="Times New Roman"/>
          <w:b/>
          <w:sz w:val="24"/>
          <w:szCs w:val="24"/>
        </w:rPr>
        <w:t>9.2. Порядок выполнения государственной работы:</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Комитет направляет в подведомственные организации положение о проведении спортмероприятия.</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Подведомственной организацией на основании положения издается приказ о проведении спортмероприятия и утверждается смета.</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Подача заявок участниками спортмероприятия.</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мандатной комиссии в соответствии с положением о проведении спортмероприятия.</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спортмероприятия согласно положению.</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Выпуск итогового протокола и отчета о проведении мероприятия.</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Размещение протокола на официальном Интернет-ресурсе проводящей организации.</w:t>
      </w:r>
    </w:p>
    <w:p w:rsidR="00FC39A5" w:rsidRPr="00E116D6" w:rsidRDefault="00FC39A5" w:rsidP="00FC39A5">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9.3. Перечень оснований для приостановления оказания или отказа в выполнении государственной работы:</w:t>
      </w:r>
    </w:p>
    <w:p w:rsidR="00FC39A5" w:rsidRDefault="00FC39A5" w:rsidP="00FC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предусмотрено.</w:t>
      </w:r>
    </w:p>
    <w:p w:rsidR="00FC39A5" w:rsidRPr="00FB3BF1"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9.4. Сроки приостановления выполнения государственной работы:</w:t>
      </w:r>
    </w:p>
    <w:p w:rsidR="00FC39A5" w:rsidRPr="00E116D6" w:rsidRDefault="00FC39A5" w:rsidP="00FC39A5">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Приостановление </w:t>
      </w:r>
      <w:r>
        <w:rPr>
          <w:rFonts w:ascii="Times New Roman" w:hAnsi="Times New Roman" w:cs="Times New Roman"/>
          <w:sz w:val="24"/>
          <w:szCs w:val="24"/>
        </w:rPr>
        <w:t>выполн</w:t>
      </w:r>
      <w:r w:rsidRPr="00E116D6">
        <w:rPr>
          <w:rFonts w:ascii="Times New Roman" w:hAnsi="Times New Roman" w:cs="Times New Roman"/>
          <w:sz w:val="24"/>
          <w:szCs w:val="24"/>
        </w:rPr>
        <w:t xml:space="preserve">ения государственной </w:t>
      </w:r>
      <w:r>
        <w:rPr>
          <w:rFonts w:ascii="Times New Roman" w:hAnsi="Times New Roman" w:cs="Times New Roman"/>
          <w:sz w:val="24"/>
          <w:szCs w:val="24"/>
        </w:rPr>
        <w:t>работы</w:t>
      </w:r>
      <w:r w:rsidRPr="00E116D6">
        <w:rPr>
          <w:rFonts w:ascii="Times New Roman" w:hAnsi="Times New Roman" w:cs="Times New Roman"/>
          <w:sz w:val="24"/>
          <w:szCs w:val="24"/>
        </w:rPr>
        <w:t xml:space="preserve"> не предусмотрено.</w:t>
      </w:r>
    </w:p>
    <w:p w:rsidR="00FC39A5" w:rsidRPr="00FB3BF1"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 xml:space="preserve">9.5. Порядок обжалования решений, действий (бездействия) должностных лиц государственных областных </w:t>
      </w:r>
      <w:r>
        <w:rPr>
          <w:rFonts w:ascii="Times New Roman" w:hAnsi="Times New Roman" w:cs="Times New Roman"/>
          <w:b/>
          <w:sz w:val="24"/>
          <w:szCs w:val="24"/>
        </w:rPr>
        <w:t>организаци</w:t>
      </w:r>
      <w:r w:rsidRPr="00FB3BF1">
        <w:rPr>
          <w:rFonts w:ascii="Times New Roman" w:hAnsi="Times New Roman" w:cs="Times New Roman"/>
          <w:b/>
          <w:sz w:val="24"/>
          <w:szCs w:val="24"/>
        </w:rPr>
        <w:t>й в процессе выполнения государственной работы в случае несоответствия государственной работы Стандарту:</w:t>
      </w:r>
    </w:p>
    <w:p w:rsidR="00FC39A5" w:rsidRDefault="00FC39A5" w:rsidP="00FC39A5">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В соответствии с Федеральным Законом от 0</w:t>
      </w:r>
      <w:r w:rsidRPr="008156CD">
        <w:rPr>
          <w:rFonts w:ascii="Times New Roman" w:hAnsi="Times New Roman" w:cs="Times New Roman"/>
          <w:color w:val="000000"/>
          <w:sz w:val="24"/>
          <w:szCs w:val="24"/>
        </w:rPr>
        <w:t>2</w:t>
      </w:r>
      <w:r>
        <w:rPr>
          <w:rFonts w:ascii="Times New Roman" w:hAnsi="Times New Roman" w:cs="Times New Roman"/>
          <w:color w:val="000000"/>
          <w:sz w:val="24"/>
          <w:szCs w:val="24"/>
        </w:rPr>
        <w:t>.05.</w:t>
      </w:r>
      <w:r w:rsidRPr="008156CD">
        <w:rPr>
          <w:rFonts w:ascii="Times New Roman" w:hAnsi="Times New Roman" w:cs="Times New Roman"/>
          <w:color w:val="000000"/>
          <w:sz w:val="24"/>
          <w:szCs w:val="24"/>
        </w:rPr>
        <w:t xml:space="preserve">2006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59-ФЗ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О порядке рассмотрения обращений граждан Российской Федерации</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(с изменениями и дополнениями)</w:t>
      </w:r>
      <w:r>
        <w:rPr>
          <w:rFonts w:ascii="Times New Roman" w:hAnsi="Times New Roman" w:cs="Times New Roman"/>
          <w:color w:val="000000"/>
          <w:sz w:val="24"/>
          <w:szCs w:val="24"/>
        </w:rPr>
        <w:t>, порядком рассмотрения обращений граждан и общественных объединений утвержденного приказом Комитета от 31.10.2014 № 315, другими локальными нормативными правовыми актами подведомственных организаций.</w:t>
      </w:r>
    </w:p>
    <w:p w:rsidR="00FC39A5" w:rsidRPr="008C0751" w:rsidRDefault="00FC39A5" w:rsidP="00FC39A5">
      <w:pPr>
        <w:pStyle w:val="20"/>
        <w:shd w:val="clear" w:color="auto" w:fill="auto"/>
        <w:rPr>
          <w:sz w:val="24"/>
          <w:szCs w:val="24"/>
        </w:rPr>
      </w:pPr>
      <w:r>
        <w:rPr>
          <w:sz w:val="24"/>
          <w:szCs w:val="24"/>
        </w:rPr>
        <w:t>Граждане</w:t>
      </w:r>
      <w:r w:rsidRPr="008C0751">
        <w:rPr>
          <w:sz w:val="24"/>
          <w:szCs w:val="24"/>
        </w:rPr>
        <w:t xml:space="preserve"> (их законные представители)</w:t>
      </w:r>
      <w:r>
        <w:rPr>
          <w:sz w:val="24"/>
          <w:szCs w:val="24"/>
        </w:rPr>
        <w:t>, в интересах которых выполняется работа,</w:t>
      </w:r>
      <w:r w:rsidRPr="008C0751">
        <w:rPr>
          <w:sz w:val="24"/>
          <w:szCs w:val="24"/>
        </w:rPr>
        <w:t xml:space="preserve"> могут обратиться лично или направить письменное обращение с жалобой на действия (бездействие) и решения работников, </w:t>
      </w:r>
      <w:r>
        <w:rPr>
          <w:sz w:val="24"/>
          <w:szCs w:val="24"/>
        </w:rPr>
        <w:t>выполня</w:t>
      </w:r>
      <w:r w:rsidRPr="008C0751">
        <w:rPr>
          <w:sz w:val="24"/>
          <w:szCs w:val="24"/>
        </w:rPr>
        <w:t xml:space="preserve">ющих </w:t>
      </w:r>
      <w:r>
        <w:rPr>
          <w:sz w:val="24"/>
          <w:szCs w:val="24"/>
        </w:rPr>
        <w:t>работ</w:t>
      </w:r>
      <w:r w:rsidRPr="008C0751">
        <w:rPr>
          <w:sz w:val="24"/>
          <w:szCs w:val="24"/>
        </w:rPr>
        <w:t>у, по адресам:</w:t>
      </w:r>
    </w:p>
    <w:p w:rsidR="00FC39A5" w:rsidRPr="008C0751" w:rsidRDefault="00FC39A5" w:rsidP="00FC39A5">
      <w:pPr>
        <w:pStyle w:val="20"/>
        <w:shd w:val="clear" w:color="auto" w:fill="auto"/>
        <w:rPr>
          <w:sz w:val="24"/>
          <w:szCs w:val="24"/>
        </w:rPr>
      </w:pPr>
      <w:r w:rsidRPr="008C0751">
        <w:rPr>
          <w:sz w:val="24"/>
          <w:szCs w:val="24"/>
        </w:rPr>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48" w:history="1">
        <w:r w:rsidRPr="008C0751">
          <w:rPr>
            <w:rStyle w:val="ab"/>
            <w:i/>
            <w:sz w:val="24"/>
            <w:szCs w:val="24"/>
            <w:lang w:val="en-US" w:bidi="en-US"/>
          </w:rPr>
          <w:t>sport</w:t>
        </w:r>
        <w:r w:rsidRPr="008C0751">
          <w:rPr>
            <w:rStyle w:val="ab"/>
            <w:i/>
            <w:sz w:val="24"/>
            <w:szCs w:val="24"/>
            <w:lang w:bidi="en-US"/>
          </w:rPr>
          <w:t>@</w:t>
        </w:r>
        <w:r w:rsidRPr="008C0751">
          <w:rPr>
            <w:rStyle w:val="ab"/>
            <w:i/>
            <w:sz w:val="24"/>
            <w:szCs w:val="24"/>
            <w:lang w:val="en-US" w:bidi="en-US"/>
          </w:rPr>
          <w:t>gov</w:t>
        </w:r>
        <w:r w:rsidRPr="008C0751">
          <w:rPr>
            <w:rStyle w:val="ab"/>
            <w:i/>
            <w:sz w:val="24"/>
            <w:szCs w:val="24"/>
            <w:lang w:bidi="en-US"/>
          </w:rPr>
          <w:t>-</w:t>
        </w:r>
        <w:r w:rsidRPr="008C0751">
          <w:rPr>
            <w:rStyle w:val="ab"/>
            <w:i/>
            <w:sz w:val="24"/>
            <w:szCs w:val="24"/>
            <w:lang w:val="en-US" w:bidi="en-US"/>
          </w:rPr>
          <w:t>murman</w:t>
        </w:r>
        <w:r w:rsidRPr="008C0751">
          <w:rPr>
            <w:rStyle w:val="ab"/>
            <w:i/>
            <w:sz w:val="24"/>
            <w:szCs w:val="24"/>
            <w:lang w:bidi="en-US"/>
          </w:rPr>
          <w:t>.</w:t>
        </w:r>
        <w:r w:rsidRPr="008C0751">
          <w:rPr>
            <w:rStyle w:val="ab"/>
            <w:i/>
            <w:sz w:val="24"/>
            <w:szCs w:val="24"/>
            <w:lang w:val="en-US" w:bidi="en-US"/>
          </w:rPr>
          <w:t>ru</w:t>
        </w:r>
      </w:hyperlink>
      <w:r w:rsidRPr="008C0751">
        <w:rPr>
          <w:i/>
          <w:sz w:val="24"/>
          <w:szCs w:val="24"/>
          <w:lang w:bidi="en-US"/>
        </w:rPr>
        <w:t>,</w:t>
      </w:r>
    </w:p>
    <w:p w:rsidR="00FC39A5" w:rsidRPr="008C0751" w:rsidRDefault="00FC39A5" w:rsidP="00FC39A5">
      <w:pPr>
        <w:pStyle w:val="20"/>
        <w:shd w:val="clear" w:color="auto" w:fill="auto"/>
        <w:rPr>
          <w:sz w:val="24"/>
          <w:szCs w:val="24"/>
        </w:rPr>
      </w:pPr>
      <w:r w:rsidRPr="008C0751">
        <w:rPr>
          <w:sz w:val="24"/>
          <w:szCs w:val="24"/>
        </w:rPr>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49" w:history="1">
        <w:r w:rsidRPr="008C0751">
          <w:rPr>
            <w:rStyle w:val="ac"/>
            <w:sz w:val="24"/>
            <w:szCs w:val="24"/>
            <w:u w:val="single"/>
          </w:rPr>
          <w:t>nudski@yandex.ru</w:t>
        </w:r>
      </w:hyperlink>
      <w:r w:rsidRPr="008C0751">
        <w:rPr>
          <w:rStyle w:val="ac"/>
          <w:sz w:val="24"/>
          <w:szCs w:val="24"/>
        </w:rPr>
        <w:t>.</w:t>
      </w:r>
    </w:p>
    <w:p w:rsidR="00FC39A5" w:rsidRPr="008C0751" w:rsidRDefault="00FC39A5" w:rsidP="00FC39A5">
      <w:pPr>
        <w:pStyle w:val="20"/>
        <w:shd w:val="clear" w:color="auto" w:fill="auto"/>
        <w:rPr>
          <w:i/>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8C0751">
        <w:rPr>
          <w:rStyle w:val="ac"/>
          <w:sz w:val="24"/>
          <w:szCs w:val="24"/>
        </w:rPr>
        <w:t xml:space="preserve"> Мурманск, улица Долина Уюта, 3, тел./факс (8152) 250 901,</w:t>
      </w:r>
      <w:r w:rsidRPr="008C0751">
        <w:rPr>
          <w:sz w:val="24"/>
          <w:szCs w:val="24"/>
        </w:rPr>
        <w:t xml:space="preserve"> e-mail: </w:t>
      </w:r>
      <w:hyperlink r:id="rId50" w:history="1">
        <w:r w:rsidRPr="008C0751">
          <w:rPr>
            <w:rStyle w:val="ac"/>
            <w:sz w:val="24"/>
            <w:szCs w:val="24"/>
            <w:u w:val="single"/>
          </w:rPr>
          <w:t>zvssport@yandex.ru</w:t>
        </w:r>
      </w:hyperlink>
      <w:r w:rsidRPr="008C0751">
        <w:rPr>
          <w:rStyle w:val="ac"/>
          <w:sz w:val="24"/>
          <w:szCs w:val="24"/>
        </w:rPr>
        <w:t>.</w:t>
      </w:r>
    </w:p>
    <w:p w:rsidR="00FC39A5" w:rsidRPr="008C0751" w:rsidRDefault="00FC39A5" w:rsidP="00FC39A5">
      <w:pPr>
        <w:pStyle w:val="20"/>
        <w:shd w:val="clear" w:color="auto" w:fill="auto"/>
        <w:rPr>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51" w:history="1">
        <w:r w:rsidRPr="008C0751">
          <w:rPr>
            <w:i/>
            <w:sz w:val="24"/>
            <w:szCs w:val="24"/>
            <w:u w:val="single"/>
          </w:rPr>
          <w:t>mossor@bk.ru</w:t>
        </w:r>
      </w:hyperlink>
      <w:r w:rsidRPr="008C0751">
        <w:rPr>
          <w:i/>
          <w:sz w:val="24"/>
          <w:szCs w:val="24"/>
        </w:rPr>
        <w:t>.</w:t>
      </w:r>
    </w:p>
    <w:p w:rsidR="00FC39A5" w:rsidRPr="008C0751" w:rsidRDefault="00FC39A5" w:rsidP="00FC39A5">
      <w:pPr>
        <w:spacing w:after="0" w:line="240" w:lineRule="auto"/>
        <w:jc w:val="both"/>
        <w:textAlignment w:val="top"/>
        <w:rPr>
          <w:rFonts w:ascii="Times New Roman" w:eastAsia="Times New Roman" w:hAnsi="Times New Roman" w:cs="Times New Roman"/>
          <w:sz w:val="24"/>
          <w:szCs w:val="24"/>
        </w:rPr>
      </w:pPr>
      <w:r w:rsidRPr="008C0751">
        <w:rPr>
          <w:rFonts w:ascii="Times New Roman" w:hAnsi="Times New Roman" w:cs="Times New Roman"/>
          <w:sz w:val="24"/>
          <w:szCs w:val="24"/>
        </w:rPr>
        <w:t>Государственное автономное учреждение Мурманской области «Кировская спортивная школа олимпийского резерва по горнолыжному спорту», а</w:t>
      </w:r>
      <w:r w:rsidRPr="008C0751">
        <w:rPr>
          <w:rFonts w:ascii="Times New Roman" w:eastAsia="Times New Roman" w:hAnsi="Times New Roman" w:cs="Times New Roman"/>
          <w:sz w:val="24"/>
          <w:szCs w:val="24"/>
        </w:rPr>
        <w:t>дрес: город Кировск, улица Олимпийская, 91 А, телефон/факс (81531) 56192, телефон (81531) 56303, e-mail:</w:t>
      </w:r>
      <w:r>
        <w:rPr>
          <w:rFonts w:ascii="Times New Roman" w:eastAsia="Times New Roman" w:hAnsi="Times New Roman" w:cs="Times New Roman"/>
          <w:sz w:val="24"/>
          <w:szCs w:val="24"/>
        </w:rPr>
        <w:t xml:space="preserve"> </w:t>
      </w:r>
      <w:r w:rsidRPr="008C0751">
        <w:rPr>
          <w:rFonts w:ascii="Times New Roman" w:eastAsia="Times New Roman" w:hAnsi="Times New Roman" w:cs="Times New Roman"/>
          <w:i/>
          <w:sz w:val="24"/>
          <w:szCs w:val="24"/>
        </w:rPr>
        <w:t>kir.alpskischool@mail.ru</w:t>
      </w:r>
      <w:r>
        <w:rPr>
          <w:rFonts w:ascii="Times New Roman" w:eastAsia="Times New Roman" w:hAnsi="Times New Roman" w:cs="Times New Roman"/>
          <w:i/>
          <w:sz w:val="24"/>
          <w:szCs w:val="24"/>
        </w:rPr>
        <w:t>.</w:t>
      </w:r>
    </w:p>
    <w:p w:rsidR="00FC39A5" w:rsidRDefault="00FC39A5" w:rsidP="00FC39A5">
      <w:pPr>
        <w:pStyle w:val="20"/>
        <w:shd w:val="clear" w:color="auto" w:fill="auto"/>
        <w:spacing w:line="240" w:lineRule="auto"/>
        <w:rPr>
          <w:sz w:val="24"/>
          <w:szCs w:val="24"/>
        </w:rPr>
      </w:pPr>
      <w:r w:rsidRPr="008C0751">
        <w:rPr>
          <w:sz w:val="24"/>
          <w:szCs w:val="24"/>
        </w:rPr>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w:t>
      </w:r>
    </w:p>
    <w:p w:rsidR="00FC39A5" w:rsidRPr="00752E64" w:rsidRDefault="00FC39A5" w:rsidP="00FC39A5">
      <w:pPr>
        <w:pStyle w:val="20"/>
        <w:shd w:val="clear" w:color="auto" w:fill="auto"/>
        <w:spacing w:line="240" w:lineRule="auto"/>
        <w:rPr>
          <w:i/>
          <w:color w:val="003366"/>
          <w:sz w:val="24"/>
          <w:szCs w:val="24"/>
        </w:rPr>
      </w:pPr>
      <w:r w:rsidRPr="008C0751">
        <w:rPr>
          <w:sz w:val="24"/>
          <w:szCs w:val="24"/>
        </w:rPr>
        <w:t>тел</w:t>
      </w:r>
      <w:r w:rsidRPr="00752E64">
        <w:rPr>
          <w:sz w:val="24"/>
          <w:szCs w:val="24"/>
        </w:rPr>
        <w:t xml:space="preserve">.(8152) 42-45-97, </w:t>
      </w:r>
      <w:r w:rsidRPr="009862C6">
        <w:rPr>
          <w:sz w:val="24"/>
          <w:szCs w:val="24"/>
          <w:lang w:val="en-US"/>
        </w:rPr>
        <w:t>e</w:t>
      </w:r>
      <w:r w:rsidRPr="00752E64">
        <w:rPr>
          <w:sz w:val="24"/>
          <w:szCs w:val="24"/>
        </w:rPr>
        <w:t>-</w:t>
      </w:r>
      <w:r w:rsidRPr="009862C6">
        <w:rPr>
          <w:sz w:val="24"/>
          <w:szCs w:val="24"/>
          <w:lang w:val="en-US"/>
        </w:rPr>
        <w:t>mail</w:t>
      </w:r>
      <w:r w:rsidRPr="00752E64">
        <w:rPr>
          <w:sz w:val="24"/>
          <w:szCs w:val="24"/>
        </w:rPr>
        <w:t xml:space="preserve">: </w:t>
      </w:r>
      <w:hyperlink r:id="rId52" w:history="1">
        <w:r w:rsidRPr="009862C6">
          <w:rPr>
            <w:i/>
            <w:sz w:val="24"/>
            <w:szCs w:val="24"/>
            <w:u w:val="single"/>
            <w:lang w:val="en-US"/>
          </w:rPr>
          <w:t>kdush</w:t>
        </w:r>
        <w:r w:rsidRPr="00752E64">
          <w:rPr>
            <w:i/>
            <w:sz w:val="24"/>
            <w:szCs w:val="24"/>
            <w:u w:val="single"/>
          </w:rPr>
          <w:t>@</w:t>
        </w:r>
        <w:r w:rsidRPr="009862C6">
          <w:rPr>
            <w:i/>
            <w:sz w:val="24"/>
            <w:szCs w:val="24"/>
            <w:u w:val="single"/>
            <w:lang w:val="en-US"/>
          </w:rPr>
          <w:t>list</w:t>
        </w:r>
        <w:r w:rsidRPr="00752E64">
          <w:rPr>
            <w:i/>
            <w:sz w:val="24"/>
            <w:szCs w:val="24"/>
            <w:u w:val="single"/>
          </w:rPr>
          <w:t>.</w:t>
        </w:r>
        <w:r w:rsidRPr="009862C6">
          <w:rPr>
            <w:i/>
            <w:sz w:val="24"/>
            <w:szCs w:val="24"/>
            <w:u w:val="single"/>
            <w:lang w:val="en-US"/>
          </w:rPr>
          <w:t>ru</w:t>
        </w:r>
      </w:hyperlink>
      <w:r w:rsidRPr="00752E64">
        <w:rPr>
          <w:i/>
          <w:color w:val="003366"/>
          <w:sz w:val="24"/>
          <w:szCs w:val="24"/>
        </w:rPr>
        <w:t>.</w:t>
      </w:r>
    </w:p>
    <w:p w:rsidR="00FC39A5" w:rsidRPr="008C0751" w:rsidRDefault="00FC39A5" w:rsidP="00FC39A5">
      <w:pPr>
        <w:pStyle w:val="20"/>
        <w:shd w:val="clear" w:color="auto" w:fill="auto"/>
      </w:pPr>
      <w:r w:rsidRPr="00FB3BF1">
        <w:rPr>
          <w:b/>
          <w:sz w:val="24"/>
          <w:szCs w:val="24"/>
        </w:rPr>
        <w:t>10. Требования к материально-техническому обеспечению выполнения государственной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845"/>
        <w:gridCol w:w="2519"/>
      </w:tblGrid>
      <w:tr w:rsidR="00FC39A5" w:rsidRPr="00E116D6" w:rsidTr="0059607C">
        <w:tc>
          <w:tcPr>
            <w:tcW w:w="1980"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845"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519"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FC39A5" w:rsidRPr="00E116D6" w:rsidTr="0059607C">
        <w:tc>
          <w:tcPr>
            <w:tcW w:w="198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1. Здание</w:t>
            </w:r>
          </w:p>
        </w:tc>
        <w:tc>
          <w:tcPr>
            <w:tcW w:w="4845" w:type="dxa"/>
            <w:shd w:val="clear" w:color="auto" w:fill="auto"/>
          </w:tcPr>
          <w:p w:rsidR="00FC39A5" w:rsidRPr="00E116D6" w:rsidRDefault="00FC39A5" w:rsidP="0059607C">
            <w:pPr>
              <w:numPr>
                <w:ilvl w:val="0"/>
                <w:numId w:val="1"/>
              </w:numPr>
              <w:tabs>
                <w:tab w:val="left" w:pos="288"/>
              </w:tabs>
              <w:spacing w:after="0" w:line="240" w:lineRule="auto"/>
              <w:ind w:left="5" w:firstLine="0"/>
              <w:rPr>
                <w:rFonts w:ascii="Times New Roman" w:hAnsi="Times New Roman" w:cs="Times New Roman"/>
                <w:sz w:val="24"/>
                <w:szCs w:val="24"/>
              </w:rPr>
            </w:pPr>
            <w:r w:rsidRPr="00E116D6">
              <w:rPr>
                <w:rFonts w:ascii="Times New Roman" w:hAnsi="Times New Roman" w:cs="Times New Roman"/>
                <w:sz w:val="24"/>
                <w:szCs w:val="24"/>
              </w:rPr>
              <w:t>удовлетворительное техническое состояние здания;</w:t>
            </w:r>
          </w:p>
          <w:p w:rsidR="00FC39A5" w:rsidRPr="00E116D6" w:rsidRDefault="00FC39A5" w:rsidP="0059607C">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lastRenderedPageBreak/>
              <w:t>подключено к системам водоснабжения, канализации, отопления, вентиляции, оборудовано источниками искусственного освещения;</w:t>
            </w:r>
          </w:p>
          <w:p w:rsidR="00FC39A5" w:rsidRPr="00E116D6" w:rsidRDefault="00FC39A5" w:rsidP="0059607C">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tc>
        <w:tc>
          <w:tcPr>
            <w:tcW w:w="2519"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«Технический регламент о безопасности зданий и сооружений»</w:t>
            </w:r>
          </w:p>
        </w:tc>
      </w:tr>
      <w:tr w:rsidR="00FC39A5" w:rsidRPr="00E116D6" w:rsidTr="0059607C">
        <w:tc>
          <w:tcPr>
            <w:tcW w:w="198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2. Прилегающая территория</w:t>
            </w:r>
          </w:p>
        </w:tc>
        <w:tc>
          <w:tcPr>
            <w:tcW w:w="4845" w:type="dxa"/>
            <w:shd w:val="clear" w:color="auto" w:fill="auto"/>
          </w:tcPr>
          <w:p w:rsidR="00FC39A5" w:rsidRPr="00E116D6" w:rsidRDefault="00FC39A5" w:rsidP="0059607C">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оснащена ограждением и наружным электрическим освещением;</w:t>
            </w:r>
          </w:p>
          <w:p w:rsidR="00FC39A5" w:rsidRPr="00E116D6" w:rsidRDefault="00FC39A5" w:rsidP="0059607C">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обеспечивается местами для парковки транспортных средств.</w:t>
            </w:r>
          </w:p>
        </w:tc>
        <w:tc>
          <w:tcPr>
            <w:tcW w:w="2519"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FC39A5" w:rsidRPr="00E116D6" w:rsidTr="0059607C">
        <w:tc>
          <w:tcPr>
            <w:tcW w:w="198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Помещения</w:t>
            </w:r>
          </w:p>
        </w:tc>
        <w:tc>
          <w:tcPr>
            <w:tcW w:w="4845" w:type="dxa"/>
            <w:shd w:val="clear" w:color="auto" w:fill="auto"/>
          </w:tcPr>
          <w:p w:rsidR="00FC39A5" w:rsidRPr="00E116D6" w:rsidRDefault="00FC39A5"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FC39A5" w:rsidRPr="00E116D6" w:rsidRDefault="00FC39A5"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 xml:space="preserve">наличие помещений для работников </w:t>
            </w:r>
            <w:r>
              <w:rPr>
                <w:rFonts w:ascii="Times New Roman" w:hAnsi="Times New Roman" w:cs="Times New Roman"/>
                <w:sz w:val="24"/>
                <w:szCs w:val="24"/>
              </w:rPr>
              <w:t>организации</w:t>
            </w:r>
            <w:r w:rsidRPr="00E116D6">
              <w:rPr>
                <w:rFonts w:ascii="Times New Roman" w:hAnsi="Times New Roman" w:cs="Times New Roman"/>
                <w:sz w:val="24"/>
                <w:szCs w:val="24"/>
              </w:rPr>
              <w:t>;</w:t>
            </w:r>
          </w:p>
          <w:p w:rsidR="00FC39A5" w:rsidRPr="00E116D6" w:rsidRDefault="00FC39A5"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FC39A5" w:rsidRPr="00E116D6" w:rsidRDefault="00FC39A5" w:rsidP="0059607C">
            <w:pPr>
              <w:spacing w:after="0" w:line="240" w:lineRule="auto"/>
              <w:rPr>
                <w:rFonts w:ascii="Times New Roman" w:hAnsi="Times New Roman" w:cs="Times New Roman"/>
                <w:sz w:val="24"/>
                <w:szCs w:val="24"/>
              </w:rPr>
            </w:pPr>
          </w:p>
          <w:p w:rsidR="00FC39A5" w:rsidRPr="00E116D6" w:rsidRDefault="00FC39A5" w:rsidP="0059607C">
            <w:pPr>
              <w:spacing w:after="0" w:line="240" w:lineRule="auto"/>
              <w:rPr>
                <w:rFonts w:ascii="Times New Roman" w:hAnsi="Times New Roman" w:cs="Times New Roman"/>
                <w:sz w:val="24"/>
                <w:szCs w:val="24"/>
              </w:rPr>
            </w:pPr>
          </w:p>
        </w:tc>
        <w:tc>
          <w:tcPr>
            <w:tcW w:w="2519"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FC39A5" w:rsidRPr="00E116D6" w:rsidTr="0059607C">
        <w:tc>
          <w:tcPr>
            <w:tcW w:w="198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w:t>
            </w:r>
            <w:r>
              <w:rPr>
                <w:rFonts w:ascii="Times New Roman" w:hAnsi="Times New Roman" w:cs="Times New Roman"/>
                <w:sz w:val="24"/>
                <w:szCs w:val="24"/>
              </w:rPr>
              <w:t>О</w:t>
            </w:r>
            <w:r w:rsidRPr="00E116D6">
              <w:rPr>
                <w:rFonts w:ascii="Times New Roman" w:hAnsi="Times New Roman" w:cs="Times New Roman"/>
                <w:sz w:val="24"/>
                <w:szCs w:val="24"/>
              </w:rPr>
              <w:t>борудование помещений</w:t>
            </w:r>
          </w:p>
        </w:tc>
        <w:tc>
          <w:tcPr>
            <w:tcW w:w="4845"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оснащен</w:t>
            </w:r>
            <w:r>
              <w:rPr>
                <w:rFonts w:ascii="Times New Roman" w:hAnsi="Times New Roman" w:cs="Times New Roman"/>
                <w:sz w:val="24"/>
                <w:szCs w:val="24"/>
              </w:rPr>
              <w:t>ы</w:t>
            </w:r>
            <w:r w:rsidRPr="00E116D6">
              <w:rPr>
                <w:rFonts w:ascii="Times New Roman" w:hAnsi="Times New Roman" w:cs="Times New Roman"/>
                <w:sz w:val="24"/>
                <w:szCs w:val="24"/>
              </w:rPr>
              <w:t xml:space="preserve"> системой видеонаблюдения, пожарно-охранной сигнализацией; исправной мебелью и бытовым оборудованием;</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 устройствами, расходными материалами;</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tc>
        <w:tc>
          <w:tcPr>
            <w:tcW w:w="2519"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28.12.2013 № 426-ФЗ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специальной оценке условий труда».</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санитарным врачом РФ 30.05.2003.</w:t>
            </w:r>
          </w:p>
        </w:tc>
      </w:tr>
    </w:tbl>
    <w:p w:rsidR="00FC39A5" w:rsidRPr="00E116D6" w:rsidRDefault="00FC39A5" w:rsidP="00FC39A5">
      <w:pPr>
        <w:spacing w:after="0" w:line="240" w:lineRule="auto"/>
        <w:jc w:val="center"/>
        <w:rPr>
          <w:rFonts w:ascii="Times New Roman" w:hAnsi="Times New Roman" w:cs="Times New Roman"/>
          <w:sz w:val="24"/>
          <w:szCs w:val="24"/>
        </w:rPr>
      </w:pPr>
    </w:p>
    <w:p w:rsidR="00FC39A5" w:rsidRPr="00FB3BF1"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11. Требования к законности и безопасности выполнения государственной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961"/>
        <w:gridCol w:w="2410"/>
      </w:tblGrid>
      <w:tr w:rsidR="00FC39A5" w:rsidRPr="00E116D6" w:rsidTr="0059607C">
        <w:tc>
          <w:tcPr>
            <w:tcW w:w="2093"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lastRenderedPageBreak/>
              <w:t>Параметр</w:t>
            </w:r>
          </w:p>
        </w:tc>
        <w:tc>
          <w:tcPr>
            <w:tcW w:w="4961"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410" w:type="dxa"/>
            <w:shd w:val="clear" w:color="auto" w:fill="auto"/>
            <w:vAlign w:val="center"/>
          </w:tcPr>
          <w:p w:rsidR="00FC39A5" w:rsidRPr="00E116D6" w:rsidRDefault="00FC39A5"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FC39A5" w:rsidRPr="00E116D6" w:rsidTr="0059607C">
        <w:tc>
          <w:tcPr>
            <w:tcW w:w="2093"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Pr>
                <w:rFonts w:ascii="Times New Roman" w:hAnsi="Times New Roman" w:cs="Times New Roman"/>
                <w:sz w:val="24"/>
                <w:szCs w:val="24"/>
              </w:rPr>
              <w:t>1. Д</w:t>
            </w:r>
            <w:r w:rsidRPr="00E116D6">
              <w:rPr>
                <w:rFonts w:ascii="Times New Roman" w:hAnsi="Times New Roman" w:cs="Times New Roman"/>
                <w:sz w:val="24"/>
                <w:szCs w:val="24"/>
              </w:rPr>
              <w:t>окумент</w:t>
            </w:r>
            <w:r>
              <w:rPr>
                <w:rFonts w:ascii="Times New Roman" w:hAnsi="Times New Roman" w:cs="Times New Roman"/>
                <w:sz w:val="24"/>
                <w:szCs w:val="24"/>
              </w:rPr>
              <w:t>ация</w:t>
            </w:r>
          </w:p>
        </w:tc>
        <w:tc>
          <w:tcPr>
            <w:tcW w:w="4961" w:type="dxa"/>
            <w:shd w:val="clear" w:color="auto" w:fill="auto"/>
          </w:tcPr>
          <w:p w:rsidR="00FC39A5" w:rsidRPr="00E116D6" w:rsidRDefault="00FC39A5"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FC39A5" w:rsidRPr="00E116D6" w:rsidRDefault="00FC39A5"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 xml:space="preserve">локальные акты организации регламентируют процесс выполнения государственной работы, определяют методы (способы) их оказания и его контроля, а также предусматривают меры совершенствования работы </w:t>
            </w:r>
            <w:r>
              <w:rPr>
                <w:rFonts w:ascii="Times New Roman" w:hAnsi="Times New Roman" w:cs="Times New Roman"/>
                <w:sz w:val="24"/>
                <w:szCs w:val="24"/>
              </w:rPr>
              <w:t>организации</w:t>
            </w:r>
          </w:p>
        </w:tc>
        <w:tc>
          <w:tcPr>
            <w:tcW w:w="241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12.01.1996 № 7-ФЗ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некоммерческих организациях»</w:t>
            </w:r>
          </w:p>
        </w:tc>
      </w:tr>
      <w:tr w:rsidR="00FC39A5" w:rsidRPr="00E116D6" w:rsidTr="0059607C">
        <w:tc>
          <w:tcPr>
            <w:tcW w:w="2093"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условия труда, рабочее место и трудовой процесс соответствуют требованиям к обеспечению безопасных для человека условий труда, установленными санитарными правилами и иными нормативными правовыми актами Российской Федерации</w:t>
            </w:r>
          </w:p>
        </w:tc>
        <w:tc>
          <w:tcPr>
            <w:tcW w:w="241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30.03.1999 № 52-ФЗ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санитарно-эпидемиологическом благополучии населения»</w:t>
            </w:r>
          </w:p>
        </w:tc>
      </w:tr>
      <w:tr w:rsidR="00FC39A5" w:rsidRPr="00E116D6" w:rsidTr="0059607C">
        <w:tc>
          <w:tcPr>
            <w:tcW w:w="2093"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Пожарная безопасность</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numPr>
                <w:ilvl w:val="0"/>
                <w:numId w:val="3"/>
              </w:numPr>
              <w:tabs>
                <w:tab w:val="left" w:pos="287"/>
              </w:tabs>
              <w:spacing w:after="0" w:line="240" w:lineRule="auto"/>
              <w:ind w:left="4" w:firstLine="0"/>
              <w:rPr>
                <w:rFonts w:ascii="Times New Roman" w:hAnsi="Times New Roman" w:cs="Times New Roman"/>
                <w:sz w:val="24"/>
                <w:szCs w:val="24"/>
              </w:rPr>
            </w:pPr>
            <w:r>
              <w:rPr>
                <w:rFonts w:ascii="Times New Roman" w:hAnsi="Times New Roman" w:cs="Times New Roman"/>
                <w:sz w:val="24"/>
                <w:szCs w:val="24"/>
              </w:rPr>
              <w:t>организация</w:t>
            </w:r>
            <w:r w:rsidRPr="00E116D6">
              <w:rPr>
                <w:rFonts w:ascii="Times New Roman" w:hAnsi="Times New Roman" w:cs="Times New Roman"/>
                <w:sz w:val="24"/>
                <w:szCs w:val="24"/>
              </w:rPr>
              <w:t xml:space="preserve"> оборудован</w:t>
            </w:r>
            <w:r>
              <w:rPr>
                <w:rFonts w:ascii="Times New Roman" w:hAnsi="Times New Roman" w:cs="Times New Roman"/>
                <w:sz w:val="24"/>
                <w:szCs w:val="24"/>
              </w:rPr>
              <w:t>а</w:t>
            </w:r>
            <w:r w:rsidRPr="00E116D6">
              <w:rPr>
                <w:rFonts w:ascii="Times New Roman" w:hAnsi="Times New Roman" w:cs="Times New Roman"/>
                <w:sz w:val="24"/>
                <w:szCs w:val="24"/>
              </w:rPr>
              <w:t xml:space="preserve"> установками автоматической пожарной сигнализации; средствами извещения о пожаре; первичными средствами пожаротушения, схемами эвакуации;</w:t>
            </w:r>
          </w:p>
          <w:p w:rsidR="00FC39A5" w:rsidRPr="00E116D6" w:rsidRDefault="00FC39A5" w:rsidP="0059607C">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tc>
        <w:tc>
          <w:tcPr>
            <w:tcW w:w="241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FC39A5" w:rsidRPr="00E116D6" w:rsidTr="0059607C">
        <w:tc>
          <w:tcPr>
            <w:tcW w:w="2093"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Защита от несанкционированного вторжения </w:t>
            </w:r>
          </w:p>
          <w:p w:rsidR="00FC39A5" w:rsidRPr="00E116D6" w:rsidRDefault="00FC39A5" w:rsidP="0059607C">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C39A5" w:rsidRPr="00E116D6" w:rsidRDefault="00FC39A5" w:rsidP="0059607C">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tc>
        <w:tc>
          <w:tcPr>
            <w:tcW w:w="2410" w:type="dxa"/>
            <w:shd w:val="clear" w:color="auto" w:fill="auto"/>
          </w:tcPr>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FC39A5" w:rsidRPr="00E116D6" w:rsidRDefault="00FC39A5"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bl>
    <w:p w:rsidR="00FC39A5" w:rsidRPr="00E116D6" w:rsidRDefault="00FC39A5" w:rsidP="00FC39A5">
      <w:pPr>
        <w:pBdr>
          <w:bottom w:val="single" w:sz="4" w:space="0" w:color="auto"/>
        </w:pBdr>
        <w:spacing w:after="0" w:line="240" w:lineRule="auto"/>
        <w:jc w:val="center"/>
        <w:rPr>
          <w:rFonts w:ascii="Times New Roman" w:hAnsi="Times New Roman" w:cs="Times New Roman"/>
          <w:sz w:val="24"/>
          <w:szCs w:val="24"/>
        </w:rPr>
      </w:pPr>
    </w:p>
    <w:p w:rsidR="00FC39A5" w:rsidRPr="00E116D6" w:rsidRDefault="00FC39A5" w:rsidP="00FC39A5">
      <w:pPr>
        <w:spacing w:after="0" w:line="240" w:lineRule="auto"/>
        <w:jc w:val="both"/>
        <w:rPr>
          <w:rFonts w:ascii="Times New Roman" w:hAnsi="Times New Roman" w:cs="Times New Roman"/>
          <w:sz w:val="24"/>
          <w:szCs w:val="24"/>
        </w:rPr>
      </w:pPr>
      <w:r w:rsidRPr="00FB3BF1">
        <w:rPr>
          <w:rFonts w:ascii="Times New Roman" w:hAnsi="Times New Roman" w:cs="Times New Roman"/>
          <w:b/>
          <w:sz w:val="24"/>
          <w:szCs w:val="24"/>
        </w:rPr>
        <w:t>12. Требования к доступности государственной работы для потребителей:</w:t>
      </w:r>
    </w:p>
    <w:p w:rsidR="00FC39A5" w:rsidRPr="00E116D6" w:rsidRDefault="00FC39A5" w:rsidP="00FC39A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график работы организации соответствует режиму работы потребителя государственной работы с учетом требований Трудового кодекса Российской Федерации: пятидневная рабочая неделя с понедельника по пятницу, с 09.00 до 17.15 часов с перерывом на обед в 1 час с 13.00 до 14.00 часов;</w:t>
      </w:r>
    </w:p>
    <w:p w:rsidR="00FC39A5" w:rsidRPr="00E116D6" w:rsidRDefault="00FC39A5" w:rsidP="00FC39A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размещен</w:t>
      </w:r>
      <w:r>
        <w:rPr>
          <w:rFonts w:ascii="Times New Roman" w:hAnsi="Times New Roman" w:cs="Times New Roman"/>
          <w:sz w:val="24"/>
          <w:szCs w:val="24"/>
        </w:rPr>
        <w:t>а</w:t>
      </w:r>
      <w:r w:rsidRPr="00E116D6">
        <w:rPr>
          <w:rFonts w:ascii="Times New Roman" w:hAnsi="Times New Roman" w:cs="Times New Roman"/>
          <w:sz w:val="24"/>
          <w:szCs w:val="24"/>
        </w:rPr>
        <w:t xml:space="preserve"> в здании, доступном для потребителей государственной работы с учетом пешей и транспортной доступности;</w:t>
      </w:r>
    </w:p>
    <w:p w:rsidR="00FC39A5" w:rsidRPr="00E116D6" w:rsidRDefault="00FC39A5" w:rsidP="00FC39A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предоставляет доступ к сведениям и документам, базам данных в рамках выполнения государственной работы;</w:t>
      </w:r>
    </w:p>
    <w:p w:rsidR="00FC39A5" w:rsidRPr="00E116D6" w:rsidRDefault="00FC39A5" w:rsidP="00FC39A5">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соблюдение сроков выполнения государственной работы.</w:t>
      </w:r>
    </w:p>
    <w:p w:rsidR="00FC39A5" w:rsidRPr="008F058F" w:rsidRDefault="00FC39A5" w:rsidP="00FC39A5">
      <w:pPr>
        <w:spacing w:after="0" w:line="240" w:lineRule="auto"/>
        <w:jc w:val="both"/>
        <w:rPr>
          <w:rFonts w:ascii="Times New Roman" w:hAnsi="Times New Roman" w:cs="Times New Roman"/>
          <w:b/>
          <w:sz w:val="24"/>
          <w:szCs w:val="24"/>
        </w:rPr>
      </w:pPr>
      <w:r w:rsidRPr="008F058F">
        <w:rPr>
          <w:rFonts w:ascii="Times New Roman" w:hAnsi="Times New Roman" w:cs="Times New Roman"/>
          <w:b/>
          <w:sz w:val="24"/>
          <w:szCs w:val="24"/>
        </w:rPr>
        <w:t>13. Требования к уровню кадрового обеспечения выполнения государственной работы:</w:t>
      </w:r>
    </w:p>
    <w:p w:rsidR="00FC39A5" w:rsidRPr="00E116D6" w:rsidRDefault="00FC39A5" w:rsidP="00FC39A5">
      <w:pPr>
        <w:pStyle w:val="ConsPlusNormal"/>
        <w:jc w:val="both"/>
        <w:rPr>
          <w:rFonts w:ascii="Times New Roman" w:hAnsi="Times New Roman" w:cs="Times New Roman"/>
          <w:sz w:val="24"/>
          <w:szCs w:val="24"/>
        </w:rPr>
      </w:pPr>
      <w:r w:rsidRPr="008F058F">
        <w:rPr>
          <w:rFonts w:ascii="Times New Roman" w:hAnsi="Times New Roman" w:cs="Times New Roman"/>
          <w:sz w:val="24"/>
          <w:szCs w:val="24"/>
        </w:rPr>
        <w:t>В соответствии с правилами проведения соревнований по видам спорта.</w:t>
      </w:r>
    </w:p>
    <w:p w:rsidR="00FC39A5" w:rsidRPr="00FB3BF1"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14. Требования к уровню информационного обеспечения потребителей государственной работы:</w:t>
      </w:r>
    </w:p>
    <w:p w:rsidR="00FC39A5" w:rsidRPr="00E116D6" w:rsidRDefault="00FC39A5" w:rsidP="00FC39A5">
      <w:pPr>
        <w:pStyle w:val="ConsPlusNormal"/>
        <w:jc w:val="both"/>
        <w:rPr>
          <w:rFonts w:ascii="Times New Roman" w:hAnsi="Times New Roman" w:cs="Times New Roman"/>
          <w:sz w:val="24"/>
          <w:szCs w:val="24"/>
        </w:rPr>
      </w:pPr>
      <w:r>
        <w:rPr>
          <w:rFonts w:ascii="Times New Roman" w:hAnsi="Times New Roman" w:cs="Times New Roman"/>
          <w:sz w:val="24"/>
          <w:szCs w:val="24"/>
        </w:rPr>
        <w:t>В соответствии с правилами проведения соревнований по видам спорта, размещенных на официальных Интернет-ресурсах проводящих организаций.</w:t>
      </w:r>
    </w:p>
    <w:p w:rsidR="00FC39A5"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lastRenderedPageBreak/>
        <w:t>15. Требования к организации учета мнения потребителей о качестве выполнения государственной работы:</w:t>
      </w:r>
    </w:p>
    <w:p w:rsidR="00FC39A5" w:rsidRPr="005C394D" w:rsidRDefault="00FC39A5" w:rsidP="00FC39A5">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FC39A5" w:rsidRDefault="00FC39A5" w:rsidP="00FC39A5">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16. Иные требования, необходимые для обеспечения выполнения государственной работы на высоком качественном уровне, определяемые Исполнительным органом государственной власти Мурманской области:</w:t>
      </w:r>
    </w:p>
    <w:p w:rsidR="00FC39A5" w:rsidRPr="005C394D" w:rsidRDefault="00FC39A5" w:rsidP="00FC39A5">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FC39A5" w:rsidRPr="00E116D6" w:rsidRDefault="00FC39A5" w:rsidP="00FC39A5">
      <w:pPr>
        <w:pStyle w:val="ConsPlusNormal"/>
        <w:jc w:val="right"/>
        <w:outlineLvl w:val="1"/>
        <w:rPr>
          <w:rFonts w:ascii="Times New Roman" w:hAnsi="Times New Roman" w:cs="Times New Roman"/>
          <w:sz w:val="24"/>
          <w:szCs w:val="24"/>
        </w:rPr>
      </w:pPr>
      <w:r w:rsidRPr="00E116D6">
        <w:rPr>
          <w:rFonts w:ascii="Times New Roman" w:hAnsi="Times New Roman" w:cs="Times New Roman"/>
          <w:sz w:val="24"/>
          <w:szCs w:val="24"/>
        </w:rPr>
        <w:t>Приложение</w:t>
      </w:r>
    </w:p>
    <w:p w:rsidR="00FC39A5" w:rsidRPr="00E116D6" w:rsidRDefault="00FC39A5" w:rsidP="00FC39A5">
      <w:pPr>
        <w:pStyle w:val="ConsPlusNormal"/>
        <w:jc w:val="right"/>
        <w:rPr>
          <w:rFonts w:ascii="Times New Roman" w:hAnsi="Times New Roman" w:cs="Times New Roman"/>
          <w:sz w:val="24"/>
          <w:szCs w:val="24"/>
        </w:rPr>
      </w:pPr>
      <w:r w:rsidRPr="00E116D6">
        <w:rPr>
          <w:rFonts w:ascii="Times New Roman" w:hAnsi="Times New Roman" w:cs="Times New Roman"/>
          <w:sz w:val="24"/>
          <w:szCs w:val="24"/>
        </w:rPr>
        <w:t xml:space="preserve">к </w:t>
      </w:r>
      <w:r>
        <w:rPr>
          <w:rFonts w:ascii="Times New Roman" w:hAnsi="Times New Roman" w:cs="Times New Roman"/>
          <w:sz w:val="24"/>
          <w:szCs w:val="24"/>
        </w:rPr>
        <w:t>стандарту</w:t>
      </w:r>
    </w:p>
    <w:p w:rsidR="00FC39A5" w:rsidRPr="00E116D6" w:rsidRDefault="00FC39A5" w:rsidP="00FC39A5">
      <w:pPr>
        <w:pStyle w:val="ConsPlusNormal"/>
        <w:jc w:val="both"/>
        <w:rPr>
          <w:rFonts w:ascii="Times New Roman" w:hAnsi="Times New Roman" w:cs="Times New Roman"/>
          <w:sz w:val="24"/>
          <w:szCs w:val="24"/>
        </w:rPr>
      </w:pPr>
    </w:p>
    <w:p w:rsidR="00FC39A5" w:rsidRPr="00E116D6" w:rsidRDefault="00FC39A5" w:rsidP="00FC39A5">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ПОКАЗАТЕЛИ</w:t>
      </w:r>
    </w:p>
    <w:p w:rsidR="00FC39A5" w:rsidRPr="00E116D6" w:rsidRDefault="00FC39A5" w:rsidP="00FC39A5">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ОЦЕНКИ КАЧЕСТВА ВЫПОЛНЕНИЯ ГОСУДАРСТВЕННОЙ РАБОТЫ</w:t>
      </w:r>
    </w:p>
    <w:tbl>
      <w:tblPr>
        <w:tblStyle w:val="a4"/>
        <w:tblW w:w="9493" w:type="dxa"/>
        <w:tblLayout w:type="fixed"/>
        <w:tblLook w:val="04A0" w:firstRow="1" w:lastRow="0" w:firstColumn="1" w:lastColumn="0" w:noHBand="0" w:noVBand="1"/>
      </w:tblPr>
      <w:tblGrid>
        <w:gridCol w:w="3349"/>
        <w:gridCol w:w="103"/>
        <w:gridCol w:w="1390"/>
        <w:gridCol w:w="200"/>
        <w:gridCol w:w="2260"/>
        <w:gridCol w:w="233"/>
        <w:gridCol w:w="1958"/>
      </w:tblGrid>
      <w:tr w:rsidR="00FC39A5" w:rsidRPr="00E116D6" w:rsidTr="0059607C">
        <w:tc>
          <w:tcPr>
            <w:tcW w:w="3452"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Наименование показателя качества, единицы измерения</w:t>
            </w:r>
          </w:p>
        </w:tc>
        <w:tc>
          <w:tcPr>
            <w:tcW w:w="1590"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Нормативное значение показателя качества</w:t>
            </w:r>
          </w:p>
        </w:tc>
        <w:tc>
          <w:tcPr>
            <w:tcW w:w="2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Методика расчета</w:t>
            </w:r>
          </w:p>
        </w:tc>
        <w:tc>
          <w:tcPr>
            <w:tcW w:w="1958" w:type="dxa"/>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Источник информации получения данных для определения фактического значения</w:t>
            </w:r>
          </w:p>
        </w:tc>
      </w:tr>
      <w:tr w:rsidR="00FC39A5" w:rsidRPr="00E116D6" w:rsidTr="0059607C">
        <w:tc>
          <w:tcPr>
            <w:tcW w:w="3452"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w:t>
            </w:r>
          </w:p>
        </w:tc>
        <w:tc>
          <w:tcPr>
            <w:tcW w:w="1590"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w:t>
            </w:r>
          </w:p>
        </w:tc>
        <w:tc>
          <w:tcPr>
            <w:tcW w:w="2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3</w:t>
            </w:r>
          </w:p>
        </w:tc>
        <w:tc>
          <w:tcPr>
            <w:tcW w:w="1958" w:type="dxa"/>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4</w:t>
            </w:r>
          </w:p>
        </w:tc>
      </w:tr>
      <w:tr w:rsidR="00FC39A5" w:rsidRPr="00E116D6" w:rsidTr="0059607C">
        <w:tc>
          <w:tcPr>
            <w:tcW w:w="9493" w:type="dxa"/>
            <w:gridSpan w:val="7"/>
          </w:tcPr>
          <w:p w:rsidR="00FC39A5" w:rsidRPr="00E116D6" w:rsidRDefault="00FC39A5" w:rsidP="0059607C">
            <w:pPr>
              <w:jc w:val="center"/>
              <w:rPr>
                <w:rFonts w:ascii="Times New Roman" w:hAnsi="Times New Roman" w:cs="Times New Roman"/>
                <w:b/>
                <w:sz w:val="24"/>
                <w:szCs w:val="24"/>
              </w:rPr>
            </w:pPr>
            <w:r w:rsidRPr="00E116D6">
              <w:rPr>
                <w:rFonts w:ascii="Times New Roman" w:hAnsi="Times New Roman" w:cs="Times New Roman"/>
                <w:b/>
                <w:sz w:val="24"/>
                <w:szCs w:val="24"/>
              </w:rPr>
              <w:t>Показатели качества, характеризующие результат выполнения государственной работы</w:t>
            </w:r>
          </w:p>
        </w:tc>
      </w:tr>
      <w:tr w:rsidR="00FC39A5" w:rsidRPr="00E116D6" w:rsidTr="0059607C">
        <w:tc>
          <w:tcPr>
            <w:tcW w:w="3452" w:type="dxa"/>
            <w:gridSpan w:val="2"/>
          </w:tcPr>
          <w:p w:rsidR="00FC39A5" w:rsidRPr="00E116D6" w:rsidRDefault="00FC39A5" w:rsidP="0059607C">
            <w:pPr>
              <w:rPr>
                <w:rFonts w:ascii="Times New Roman" w:hAnsi="Times New Roman" w:cs="Times New Roman"/>
                <w:b/>
                <w:i/>
                <w:sz w:val="24"/>
                <w:szCs w:val="24"/>
              </w:rPr>
            </w:pPr>
            <w:r w:rsidRPr="00E116D6">
              <w:rPr>
                <w:rFonts w:ascii="Times New Roman" w:hAnsi="Times New Roman" w:cs="Times New Roman"/>
                <w:sz w:val="24"/>
                <w:szCs w:val="24"/>
              </w:rPr>
              <w:t>1. Соблюдение сроков выполнения государственной работы</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93" w:type="dxa"/>
            <w:gridSpan w:val="2"/>
          </w:tcPr>
          <w:p w:rsidR="00FC39A5" w:rsidRPr="00E116D6" w:rsidRDefault="00FC39A5" w:rsidP="0059607C">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0 баллов – нарушение сроков </w:t>
            </w:r>
            <w:r>
              <w:rPr>
                <w:rFonts w:ascii="Times New Roman" w:hAnsi="Times New Roman"/>
                <w:sz w:val="24"/>
                <w:szCs w:val="24"/>
              </w:rPr>
              <w:t>выполн</w:t>
            </w:r>
            <w:r w:rsidRPr="00E116D6">
              <w:rPr>
                <w:rFonts w:ascii="Times New Roman" w:hAnsi="Times New Roman"/>
                <w:sz w:val="24"/>
                <w:szCs w:val="24"/>
              </w:rPr>
              <w:t>ения государственной работы;</w:t>
            </w:r>
          </w:p>
          <w:p w:rsidR="00FC39A5" w:rsidRPr="00E116D6" w:rsidRDefault="00FC39A5" w:rsidP="0059607C">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1 балл – соблюдение сроков </w:t>
            </w:r>
            <w:r>
              <w:rPr>
                <w:rFonts w:ascii="Times New Roman" w:hAnsi="Times New Roman"/>
                <w:sz w:val="24"/>
                <w:szCs w:val="24"/>
              </w:rPr>
              <w:t>выпо</w:t>
            </w:r>
            <w:r w:rsidRPr="00E116D6">
              <w:rPr>
                <w:rFonts w:ascii="Times New Roman" w:hAnsi="Times New Roman"/>
                <w:sz w:val="24"/>
                <w:szCs w:val="24"/>
              </w:rPr>
              <w:t>л</w:t>
            </w:r>
            <w:r>
              <w:rPr>
                <w:rFonts w:ascii="Times New Roman" w:hAnsi="Times New Roman"/>
                <w:sz w:val="24"/>
                <w:szCs w:val="24"/>
              </w:rPr>
              <w:t>н</w:t>
            </w:r>
            <w:r w:rsidRPr="00E116D6">
              <w:rPr>
                <w:rFonts w:ascii="Times New Roman" w:hAnsi="Times New Roman"/>
                <w:sz w:val="24"/>
                <w:szCs w:val="24"/>
              </w:rPr>
              <w:t>ения государственной работы</w:t>
            </w:r>
          </w:p>
        </w:tc>
        <w:tc>
          <w:tcPr>
            <w:tcW w:w="1958"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Отсутствие претензий, жалоб со стороны потребителя</w:t>
            </w:r>
          </w:p>
        </w:tc>
      </w:tr>
      <w:tr w:rsidR="00FC39A5" w:rsidRPr="00E116D6" w:rsidTr="0059607C">
        <w:tc>
          <w:tcPr>
            <w:tcW w:w="3452"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Полнота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выполнения государственной работы в соответствии с требованиями к ее предоставлению</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93"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–государственная работа не выполнена;</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выполнена частично;</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выполнена в полном объеме, отсутствие повторных запросов потребителей по предмету ранее предоставленной государственной работы, вызванных ее неполным или </w:t>
            </w:r>
            <w:r w:rsidRPr="00E116D6">
              <w:rPr>
                <w:rFonts w:ascii="Times New Roman" w:hAnsi="Times New Roman" w:cs="Times New Roman"/>
                <w:sz w:val="24"/>
                <w:szCs w:val="24"/>
              </w:rPr>
              <w:lastRenderedPageBreak/>
              <w:t>некачественным исполнением</w:t>
            </w:r>
          </w:p>
        </w:tc>
        <w:tc>
          <w:tcPr>
            <w:tcW w:w="1958"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претензий, жалоб со стороны потребителя</w:t>
            </w:r>
          </w:p>
        </w:tc>
      </w:tr>
      <w:tr w:rsidR="00FC39A5" w:rsidRPr="00E116D6" w:rsidTr="0059607C">
        <w:tc>
          <w:tcPr>
            <w:tcW w:w="9493" w:type="dxa"/>
            <w:gridSpan w:val="7"/>
          </w:tcPr>
          <w:p w:rsidR="00FC39A5" w:rsidRPr="00E116D6" w:rsidRDefault="00FC39A5" w:rsidP="0059607C">
            <w:pPr>
              <w:jc w:val="center"/>
              <w:rPr>
                <w:rFonts w:ascii="Times New Roman" w:hAnsi="Times New Roman" w:cs="Times New Roman"/>
                <w:b/>
                <w:sz w:val="24"/>
                <w:szCs w:val="24"/>
              </w:rPr>
            </w:pPr>
            <w:r w:rsidRPr="00E116D6">
              <w:rPr>
                <w:rFonts w:ascii="Times New Roman" w:hAnsi="Times New Roman" w:cs="Times New Roman"/>
                <w:b/>
                <w:sz w:val="24"/>
                <w:szCs w:val="24"/>
              </w:rPr>
              <w:lastRenderedPageBreak/>
              <w:t>Показатели качества, характеризующие условия, влияющие на качество процесса выполнения государственной работы</w:t>
            </w:r>
          </w:p>
        </w:tc>
      </w:tr>
      <w:tr w:rsidR="00FC39A5" w:rsidRPr="00E116D6" w:rsidTr="0059607C">
        <w:tc>
          <w:tcPr>
            <w:tcW w:w="9493" w:type="dxa"/>
            <w:gridSpan w:val="7"/>
          </w:tcPr>
          <w:p w:rsidR="00FC39A5" w:rsidRPr="00E116D6" w:rsidRDefault="00FC39A5" w:rsidP="0059607C">
            <w:pPr>
              <w:tabs>
                <w:tab w:val="left" w:pos="0"/>
              </w:tabs>
              <w:rPr>
                <w:rFonts w:ascii="Times New Roman" w:hAnsi="Times New Roman" w:cs="Times New Roman"/>
                <w:sz w:val="24"/>
                <w:szCs w:val="24"/>
              </w:rPr>
            </w:pPr>
            <w:r>
              <w:rPr>
                <w:rFonts w:ascii="Times New Roman" w:hAnsi="Times New Roman" w:cs="Times New Roman"/>
                <w:sz w:val="24"/>
                <w:szCs w:val="24"/>
              </w:rPr>
              <w:t>1.</w:t>
            </w:r>
            <w:r w:rsidRPr="00E116D6">
              <w:rPr>
                <w:rFonts w:ascii="Times New Roman" w:hAnsi="Times New Roman" w:cs="Times New Roman"/>
                <w:sz w:val="24"/>
                <w:szCs w:val="24"/>
              </w:rPr>
              <w:t>Требования к материально-техническому обеспечению выполнения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Здание:</w:t>
            </w:r>
          </w:p>
          <w:p w:rsidR="00FC39A5" w:rsidRPr="00E116D6" w:rsidRDefault="00FC39A5"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 xml:space="preserve">имеет удовлетворительное техническое состояние здания; </w:t>
            </w:r>
          </w:p>
          <w:p w:rsidR="00FC39A5" w:rsidRPr="00E116D6" w:rsidRDefault="00FC39A5"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FC39A5" w:rsidRPr="00E116D6" w:rsidRDefault="00FC39A5"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FC39A5" w:rsidRPr="005C394D" w:rsidRDefault="00FC39A5" w:rsidP="0059607C">
            <w:pPr>
              <w:pStyle w:val="a3"/>
              <w:tabs>
                <w:tab w:val="left" w:pos="171"/>
              </w:tabs>
              <w:ind w:left="0"/>
              <w:rPr>
                <w:rFonts w:ascii="Times New Roman" w:hAnsi="Times New Roman"/>
                <w:b/>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p w:rsidR="00FC39A5" w:rsidRPr="00E116D6" w:rsidRDefault="00FC39A5" w:rsidP="0059607C">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оснащена ограждением и наружным электрическим освещением;</w:t>
            </w:r>
          </w:p>
          <w:p w:rsidR="00FC39A5" w:rsidRPr="00E116D6" w:rsidRDefault="00FC39A5" w:rsidP="0059607C">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обеспечивается местами для парковки транспортных средств.</w:t>
            </w:r>
          </w:p>
          <w:p w:rsidR="00FC39A5" w:rsidRPr="005C394D" w:rsidRDefault="00FC39A5" w:rsidP="0059607C">
            <w:pPr>
              <w:pStyle w:val="a3"/>
              <w:tabs>
                <w:tab w:val="left" w:pos="171"/>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Помещения:</w:t>
            </w:r>
          </w:p>
          <w:p w:rsidR="00FC39A5" w:rsidRPr="00E116D6" w:rsidRDefault="00FC39A5"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FC39A5" w:rsidRPr="00E116D6" w:rsidRDefault="00FC39A5"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помещений для работников учреждения;</w:t>
            </w:r>
          </w:p>
          <w:p w:rsidR="00FC39A5" w:rsidRPr="00E116D6" w:rsidRDefault="00FC39A5"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FC39A5" w:rsidRPr="005C394D" w:rsidRDefault="00FC39A5" w:rsidP="0059607C">
            <w:pPr>
              <w:tabs>
                <w:tab w:val="left" w:pos="288"/>
              </w:tabs>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4. Оборудование помещений:</w:t>
            </w:r>
          </w:p>
          <w:p w:rsidR="00FC39A5" w:rsidRPr="00E116D6" w:rsidRDefault="00FC39A5"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оснащено системой видеонаблюдения, пожарно-охранной сигнализацией; исправной </w:t>
            </w:r>
            <w:r w:rsidRPr="00E116D6">
              <w:rPr>
                <w:rFonts w:ascii="Times New Roman" w:hAnsi="Times New Roman" w:cs="Times New Roman"/>
                <w:sz w:val="24"/>
                <w:szCs w:val="24"/>
              </w:rPr>
              <w:lastRenderedPageBreak/>
              <w:t>мебелью и бытовым оборудованием.</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рабочее место сотрудника оборудовано персональным компьютером с возможностью свободного доступа к ресурсам сети Интернет; телефонами городской АТС и междугородней связи.</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w:t>
            </w:r>
            <w:r>
              <w:rPr>
                <w:rFonts w:ascii="Times New Roman" w:hAnsi="Times New Roman"/>
                <w:sz w:val="24"/>
                <w:szCs w:val="24"/>
              </w:rPr>
              <w:t xml:space="preserve"> </w:t>
            </w:r>
            <w:r w:rsidRPr="00E116D6">
              <w:rPr>
                <w:rFonts w:ascii="Times New Roman" w:hAnsi="Times New Roman"/>
                <w:sz w:val="24"/>
                <w:szCs w:val="24"/>
              </w:rPr>
              <w:t xml:space="preserve">устройствами, расходными материалами; </w:t>
            </w:r>
          </w:p>
          <w:p w:rsidR="00FC39A5" w:rsidRPr="00E116D6" w:rsidRDefault="00FC39A5"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p w:rsidR="00FC39A5" w:rsidRPr="005C394D" w:rsidRDefault="00FC39A5" w:rsidP="0059607C">
            <w:pPr>
              <w:pStyle w:val="a3"/>
              <w:tabs>
                <w:tab w:val="left" w:pos="288"/>
                <w:tab w:val="left" w:pos="317"/>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5 баллов</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2 балла – соответствие по 2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4 балла – соответствие по 4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5 баллов – соответствие по 5 показателям</w:t>
            </w:r>
          </w:p>
          <w:p w:rsidR="00FC39A5" w:rsidRPr="00E116D6" w:rsidRDefault="00FC39A5" w:rsidP="0059607C">
            <w:pPr>
              <w:rPr>
                <w:rFonts w:ascii="Times New Roman" w:hAnsi="Times New Roman" w:cs="Times New Roman"/>
                <w:sz w:val="24"/>
                <w:szCs w:val="24"/>
              </w:rPr>
            </w:pP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Акт проверки органом государственного контроля (надзора); акт готовности </w:t>
            </w:r>
            <w:r w:rsidRPr="00E116D6">
              <w:rPr>
                <w:rFonts w:ascii="Times New Roman" w:hAnsi="Times New Roman" w:cs="Times New Roman"/>
                <w:sz w:val="24"/>
                <w:szCs w:val="24"/>
              </w:rPr>
              <w:lastRenderedPageBreak/>
              <w:t xml:space="preserve">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 карты аттестации рабочего места по условиям труда, </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lastRenderedPageBreak/>
              <w:t>2.</w:t>
            </w:r>
            <w:r w:rsidRPr="00E116D6">
              <w:rPr>
                <w:rFonts w:ascii="Times New Roman" w:hAnsi="Times New Roman" w:cs="Times New Roman"/>
                <w:sz w:val="24"/>
                <w:szCs w:val="24"/>
              </w:rPr>
              <w:t>Требования к законности и безопасности выполнения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Разрешительные документы:</w:t>
            </w:r>
          </w:p>
          <w:p w:rsidR="00FC39A5" w:rsidRPr="00E116D6" w:rsidRDefault="00FC39A5"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FC39A5" w:rsidRPr="00E116D6" w:rsidRDefault="00FC39A5"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локальные акты организации регламентируют процесс оказания (выполнения) государственной услуги (работы), определяют методы (способы) их оказания и его контроля, а также предусматривают меры совершенствования работы учреждения</w:t>
            </w:r>
          </w:p>
          <w:p w:rsidR="00FC39A5" w:rsidRPr="005C394D" w:rsidRDefault="00FC39A5"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Устав и локальные акты организации</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p w:rsidR="00FC39A5" w:rsidRPr="00E116D6" w:rsidRDefault="00FC39A5"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условия труда, рабочее место и трудовой процесс соответствуют требованиям к обеспечению безопасных для человека условий труда, </w:t>
            </w:r>
            <w:r w:rsidRPr="00E116D6">
              <w:rPr>
                <w:rFonts w:ascii="Times New Roman" w:hAnsi="Times New Roman" w:cs="Times New Roman"/>
                <w:sz w:val="24"/>
                <w:szCs w:val="24"/>
              </w:rPr>
              <w:lastRenderedPageBreak/>
              <w:t>установленными санитарными правилами и иными нормативными правовыми актами Российской Федерации</w:t>
            </w:r>
          </w:p>
          <w:p w:rsidR="00FC39A5" w:rsidRPr="005C394D" w:rsidRDefault="00FC39A5"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w:t>
            </w:r>
            <w:r w:rsidRPr="00E116D6">
              <w:rPr>
                <w:rFonts w:ascii="Times New Roman" w:hAnsi="Times New Roman" w:cs="Times New Roman"/>
                <w:sz w:val="24"/>
                <w:szCs w:val="24"/>
              </w:rPr>
              <w:lastRenderedPageBreak/>
              <w:t xml:space="preserve">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3. Пожарная безопасность:</w:t>
            </w:r>
          </w:p>
          <w:p w:rsidR="00FC39A5" w:rsidRPr="00E116D6" w:rsidRDefault="00FC39A5" w:rsidP="0059607C">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оборудовано установками автоматической пожарной сигнализации; средствами извещения о пожаре; первичными средствами пожаротушения, схемами эвакуации; </w:t>
            </w:r>
          </w:p>
          <w:p w:rsidR="00FC39A5" w:rsidRPr="00E116D6" w:rsidRDefault="00FC39A5" w:rsidP="0059607C">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p w:rsidR="00FC39A5" w:rsidRPr="005C394D" w:rsidRDefault="00FC39A5"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4. Защита от несанкционированного вторжения:</w:t>
            </w:r>
          </w:p>
          <w:p w:rsidR="00FC39A5" w:rsidRPr="00E116D6" w:rsidRDefault="00FC39A5"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установлены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FC39A5" w:rsidRPr="005C394D" w:rsidRDefault="00FC39A5"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3.</w:t>
            </w:r>
            <w:r w:rsidRPr="00E116D6">
              <w:rPr>
                <w:rFonts w:ascii="Times New Roman" w:hAnsi="Times New Roman" w:cs="Times New Roman"/>
                <w:sz w:val="24"/>
                <w:szCs w:val="24"/>
              </w:rPr>
              <w:t>Требования к доступности государственной работы для потребителей</w:t>
            </w:r>
          </w:p>
        </w:tc>
      </w:tr>
      <w:tr w:rsidR="00FC39A5" w:rsidRPr="00E116D6" w:rsidTr="0059607C">
        <w:tc>
          <w:tcPr>
            <w:tcW w:w="3349" w:type="dxa"/>
          </w:tcPr>
          <w:p w:rsidR="00FC39A5" w:rsidRPr="00E116D6" w:rsidRDefault="00FC39A5"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график работы организации соответствует режиму работы потребителя государственной услуги (работы)</w:t>
            </w:r>
          </w:p>
          <w:p w:rsidR="00FC39A5" w:rsidRPr="005C394D" w:rsidRDefault="00FC39A5"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режим работы организации не соответствует режиму работы потребителя государственной работы и не закреплен локальным актом;</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режим работы организации соответствует режиму работы потребителя государственной работы с учетом требований Трудового кодекса Российской Федерации</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Правила внутреннего трудового распорядка </w:t>
            </w:r>
          </w:p>
        </w:tc>
      </w:tr>
      <w:tr w:rsidR="00FC39A5" w:rsidRPr="00E116D6" w:rsidTr="0059607C">
        <w:tc>
          <w:tcPr>
            <w:tcW w:w="3349" w:type="dxa"/>
          </w:tcPr>
          <w:p w:rsidR="00FC39A5" w:rsidRPr="00E116D6" w:rsidRDefault="00FC39A5"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lastRenderedPageBreak/>
              <w:t>организация размещена в здании, доступном для потребителей государственной услуги (работы) с учетом пешей и транспортной доступности</w:t>
            </w:r>
          </w:p>
          <w:p w:rsidR="00FC39A5" w:rsidRPr="005C394D" w:rsidRDefault="00FC39A5"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организация размещена без учета пешей и транспортной доступности;</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организация размещена с учетом пешей и транспортной доступности</w:t>
            </w:r>
          </w:p>
        </w:tc>
        <w:tc>
          <w:tcPr>
            <w:tcW w:w="2191"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FC39A5" w:rsidRPr="00E116D6" w:rsidTr="0059607C">
        <w:tc>
          <w:tcPr>
            <w:tcW w:w="3349" w:type="dxa"/>
          </w:tcPr>
          <w:p w:rsidR="00FC39A5" w:rsidRPr="00E116D6" w:rsidRDefault="00FC39A5"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организация предоставляет доступ к сведениям и документам, базам данных в рамках оказания (выполнения) государственной услуги (работы)</w:t>
            </w:r>
          </w:p>
          <w:p w:rsidR="00FC39A5" w:rsidRPr="005C394D" w:rsidRDefault="00FC39A5"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доступ к сведениям и документам, базам данных в рамках выполнения государственной работы не обеспечен;</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обеспечен доступ к сведениям и документам, базам данных в рамках выполнения государственной работы</w:t>
            </w:r>
          </w:p>
        </w:tc>
        <w:tc>
          <w:tcPr>
            <w:tcW w:w="2191"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4.</w:t>
            </w:r>
            <w:r w:rsidRPr="00E116D6">
              <w:rPr>
                <w:rFonts w:ascii="Times New Roman" w:hAnsi="Times New Roman" w:cs="Times New Roman"/>
                <w:sz w:val="24"/>
                <w:szCs w:val="24"/>
              </w:rPr>
              <w:t>Требования к уровню кадрового обеспечения выполнения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FC39A5" w:rsidRPr="00E116D6" w:rsidRDefault="00FC39A5" w:rsidP="0059607C">
            <w:pPr>
              <w:rPr>
                <w:rFonts w:ascii="Times New Roman" w:hAnsi="Times New Roman" w:cs="Times New Roman"/>
                <w:sz w:val="24"/>
                <w:szCs w:val="24"/>
              </w:rPr>
            </w:pP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Си – количество специалистов, имеющих профессиональную квалификацию;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Штатное расписание, личные дела сотрудников</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2. Специалисты, имеющие необходимый стаж работы в соответствии с </w:t>
            </w:r>
            <w:r>
              <w:rPr>
                <w:rFonts w:ascii="Times New Roman" w:hAnsi="Times New Roman" w:cs="Times New Roman"/>
                <w:sz w:val="24"/>
                <w:szCs w:val="24"/>
              </w:rPr>
              <w:t>у</w:t>
            </w:r>
            <w:r w:rsidRPr="00E116D6">
              <w:rPr>
                <w:rFonts w:ascii="Times New Roman" w:hAnsi="Times New Roman" w:cs="Times New Roman"/>
                <w:sz w:val="24"/>
                <w:szCs w:val="24"/>
              </w:rPr>
              <w:t>становленными требованиями,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FC39A5" w:rsidRPr="00E116D6" w:rsidRDefault="00FC39A5" w:rsidP="0059607C">
            <w:pPr>
              <w:rPr>
                <w:rFonts w:ascii="Times New Roman" w:hAnsi="Times New Roman" w:cs="Times New Roman"/>
                <w:sz w:val="24"/>
                <w:szCs w:val="24"/>
              </w:rPr>
            </w:pP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Си – количество специалистов, имеющих </w:t>
            </w:r>
            <w:r w:rsidRPr="00E116D6">
              <w:rPr>
                <w:rFonts w:ascii="Times New Roman" w:hAnsi="Times New Roman" w:cs="Times New Roman"/>
                <w:sz w:val="24"/>
                <w:szCs w:val="24"/>
              </w:rPr>
              <w:lastRenderedPageBreak/>
              <w:t xml:space="preserve">необходимый стаж работы в сфере </w:t>
            </w:r>
            <w:r>
              <w:rPr>
                <w:rFonts w:ascii="Times New Roman" w:hAnsi="Times New Roman" w:cs="Times New Roman"/>
                <w:sz w:val="24"/>
                <w:szCs w:val="24"/>
              </w:rPr>
              <w:t>ФКиС</w:t>
            </w:r>
            <w:r w:rsidRPr="00E116D6">
              <w:rPr>
                <w:rFonts w:ascii="Times New Roman" w:hAnsi="Times New Roman" w:cs="Times New Roman"/>
                <w:sz w:val="24"/>
                <w:szCs w:val="24"/>
              </w:rPr>
              <w:t>;</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Штатное расписание, личные дела сотрудников</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lastRenderedPageBreak/>
              <w:t>5.</w:t>
            </w:r>
            <w:r w:rsidRPr="00E116D6">
              <w:rPr>
                <w:rFonts w:ascii="Times New Roman" w:hAnsi="Times New Roman" w:cs="Times New Roman"/>
                <w:sz w:val="24"/>
                <w:szCs w:val="24"/>
              </w:rPr>
              <w:t>Требования к уровню информационного обеспечения потребителей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Свободный доступ к информации, размещенной на информационных стендах, на официальном сайте:</w:t>
            </w:r>
          </w:p>
          <w:p w:rsidR="00FC39A5" w:rsidRPr="00E116D6" w:rsidRDefault="00FC39A5" w:rsidP="0059607C">
            <w:pPr>
              <w:numPr>
                <w:ilvl w:val="0"/>
                <w:numId w:val="5"/>
              </w:numPr>
              <w:tabs>
                <w:tab w:val="left" w:pos="318"/>
              </w:tabs>
              <w:ind w:left="34" w:firstLine="0"/>
              <w:rPr>
                <w:rFonts w:ascii="Times New Roman" w:hAnsi="Times New Roman" w:cs="Times New Roman"/>
                <w:sz w:val="24"/>
                <w:szCs w:val="24"/>
              </w:rPr>
            </w:pPr>
            <w:r w:rsidRPr="00E116D6">
              <w:rPr>
                <w:rFonts w:ascii="Times New Roman" w:hAnsi="Times New Roman" w:cs="Times New Roman"/>
                <w:sz w:val="24"/>
                <w:szCs w:val="24"/>
              </w:rPr>
              <w:t>наименование организации, место нахождения (юридический адрес) и режим ее работы;</w:t>
            </w:r>
          </w:p>
          <w:p w:rsidR="00FC39A5" w:rsidRPr="00E116D6" w:rsidRDefault="00FC39A5"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сведения о сотрудниках организации, контактные данные;</w:t>
            </w:r>
          </w:p>
          <w:p w:rsidR="00FC39A5" w:rsidRPr="00E116D6" w:rsidRDefault="00FC39A5"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 перечень основных работ, предоставляемых организацией; </w:t>
            </w:r>
          </w:p>
          <w:p w:rsidR="00FC39A5" w:rsidRPr="00E116D6" w:rsidRDefault="00FC39A5"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характеристика выполняемых работ, область их предоставления; </w:t>
            </w:r>
          </w:p>
          <w:p w:rsidR="00FC39A5" w:rsidRPr="00E116D6" w:rsidRDefault="00FC39A5"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информация по итогам </w:t>
            </w:r>
            <w:r>
              <w:rPr>
                <w:rFonts w:ascii="Times New Roman" w:hAnsi="Times New Roman" w:cs="Times New Roman"/>
                <w:sz w:val="24"/>
                <w:szCs w:val="24"/>
              </w:rPr>
              <w:t>выполн</w:t>
            </w:r>
            <w:r w:rsidRPr="00E116D6">
              <w:rPr>
                <w:rFonts w:ascii="Times New Roman" w:hAnsi="Times New Roman" w:cs="Times New Roman"/>
                <w:sz w:val="24"/>
                <w:szCs w:val="24"/>
              </w:rPr>
              <w:t>яемых</w:t>
            </w:r>
            <w:r>
              <w:rPr>
                <w:rFonts w:ascii="Times New Roman" w:hAnsi="Times New Roman" w:cs="Times New Roman"/>
                <w:sz w:val="24"/>
                <w:szCs w:val="24"/>
              </w:rPr>
              <w:t xml:space="preserve"> </w:t>
            </w:r>
            <w:r w:rsidRPr="00E116D6">
              <w:rPr>
                <w:rFonts w:ascii="Times New Roman" w:hAnsi="Times New Roman" w:cs="Times New Roman"/>
                <w:sz w:val="24"/>
                <w:szCs w:val="24"/>
              </w:rPr>
              <w:t>работ</w:t>
            </w:r>
          </w:p>
          <w:p w:rsidR="00FC39A5" w:rsidRPr="005C394D" w:rsidRDefault="00FC39A5"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информации на информационных стендах и официальном сайте;</w:t>
            </w:r>
          </w:p>
          <w:p w:rsidR="00FC39A5" w:rsidRPr="00E116D6" w:rsidRDefault="00FC39A5" w:rsidP="0059607C">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1 балл – наличие информации о наименовании, месте нахождения, режиме работы организации, сведений о сотрудниках организации; о перечне основных работ, </w:t>
            </w:r>
            <w:r>
              <w:rPr>
                <w:rFonts w:ascii="Times New Roman" w:hAnsi="Times New Roman" w:cs="Times New Roman"/>
                <w:sz w:val="24"/>
                <w:szCs w:val="24"/>
              </w:rPr>
              <w:t>выполн</w:t>
            </w:r>
            <w:r w:rsidRPr="00E116D6">
              <w:rPr>
                <w:rFonts w:ascii="Times New Roman" w:hAnsi="Times New Roman" w:cs="Times New Roman"/>
                <w:sz w:val="24"/>
                <w:szCs w:val="24"/>
              </w:rPr>
              <w:t>яемых организацией;</w:t>
            </w:r>
          </w:p>
          <w:p w:rsidR="00FC39A5" w:rsidRPr="00E116D6" w:rsidRDefault="00FC39A5" w:rsidP="0059607C">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2 балла – наличие информации за исключением информация по итогам </w:t>
            </w:r>
            <w:r>
              <w:rPr>
                <w:rFonts w:ascii="Times New Roman" w:hAnsi="Times New Roman" w:cs="Times New Roman"/>
                <w:sz w:val="24"/>
                <w:szCs w:val="24"/>
              </w:rPr>
              <w:t>выполня</w:t>
            </w:r>
            <w:r w:rsidRPr="00E116D6">
              <w:rPr>
                <w:rFonts w:ascii="Times New Roman" w:hAnsi="Times New Roman" w:cs="Times New Roman"/>
                <w:sz w:val="24"/>
                <w:szCs w:val="24"/>
              </w:rPr>
              <w:t>емых государственных работ;</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3 балла – наличие всей необходимой информации в соответствии с показателями</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Анализ информационных стендов и официального сайта </w:t>
            </w:r>
          </w:p>
        </w:tc>
      </w:tr>
      <w:tr w:rsidR="00FC39A5" w:rsidRPr="00E116D6" w:rsidTr="0059607C">
        <w:tc>
          <w:tcPr>
            <w:tcW w:w="3349" w:type="dxa"/>
          </w:tcPr>
          <w:p w:rsidR="00FC39A5" w:rsidRPr="005C394D"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2. Обеспечение потребителей необходимой и достоверной информацией с использованием средств телефонной связи, почтовой связи, электронной почты</w:t>
            </w:r>
            <w:r>
              <w:rPr>
                <w:rFonts w:ascii="Times New Roman" w:hAnsi="Times New Roman" w:cs="Times New Roman"/>
                <w:sz w:val="24"/>
                <w:szCs w:val="24"/>
              </w:rPr>
              <w:t xml:space="preserve"> </w:t>
            </w:r>
            <w:r w:rsidRPr="005C394D">
              <w:rPr>
                <w:rFonts w:ascii="Times New Roman" w:hAnsi="Times New Roman" w:cs="Times New Roman"/>
                <w:b/>
                <w:sz w:val="24"/>
                <w:szCs w:val="24"/>
              </w:rPr>
              <w:t>Единица изменения: балл</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не представление информации;</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 xml:space="preserve">1 балл – представление необходимой и достоверной информацией с использованием средств телефонной связи, почтовой связи, электронной почты </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Отсутствие жалоб от потребителя о качестве предоставления государственной услуги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3. Издания информационных материалов (справочников, сборников, брошюр, буклетов и т.д.)</w:t>
            </w:r>
          </w:p>
        </w:tc>
        <w:tc>
          <w:tcPr>
            <w:tcW w:w="1493" w:type="dxa"/>
            <w:gridSpan w:val="2"/>
          </w:tcPr>
          <w:p w:rsidR="00FC39A5" w:rsidRPr="00E116D6" w:rsidRDefault="00FC39A5"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изданных информационных материалов;</w:t>
            </w:r>
          </w:p>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1 балл – наличие изданных информационных материалов по итогам выполнения государственной работы</w:t>
            </w:r>
          </w:p>
        </w:tc>
        <w:tc>
          <w:tcPr>
            <w:tcW w:w="2191" w:type="dxa"/>
            <w:gridSpan w:val="2"/>
          </w:tcPr>
          <w:p w:rsidR="00FC39A5" w:rsidRPr="00E116D6" w:rsidRDefault="00FC39A5" w:rsidP="0059607C">
            <w:pPr>
              <w:rPr>
                <w:rFonts w:ascii="Times New Roman" w:hAnsi="Times New Roman" w:cs="Times New Roman"/>
                <w:sz w:val="24"/>
                <w:szCs w:val="24"/>
              </w:rPr>
            </w:pPr>
            <w:r w:rsidRPr="00E116D6">
              <w:rPr>
                <w:rFonts w:ascii="Times New Roman" w:hAnsi="Times New Roman" w:cs="Times New Roman"/>
                <w:sz w:val="24"/>
                <w:szCs w:val="24"/>
              </w:rPr>
              <w:t>Представленные печатные информационные материалы</w:t>
            </w:r>
          </w:p>
        </w:tc>
      </w:tr>
      <w:tr w:rsidR="00FC39A5" w:rsidRPr="00E116D6" w:rsidTr="0059607C">
        <w:tc>
          <w:tcPr>
            <w:tcW w:w="9493" w:type="dxa"/>
            <w:gridSpan w:val="7"/>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6.Требования к</w:t>
            </w:r>
            <w:r w:rsidRPr="00E116D6">
              <w:rPr>
                <w:rFonts w:ascii="Times New Roman" w:hAnsi="Times New Roman" w:cs="Times New Roman"/>
                <w:sz w:val="24"/>
                <w:szCs w:val="24"/>
              </w:rPr>
              <w:t xml:space="preserve"> организации учета мнения потребителей о качестве выполнения государственной работы</w:t>
            </w: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Нет сведений</w:t>
            </w:r>
          </w:p>
        </w:tc>
        <w:tc>
          <w:tcPr>
            <w:tcW w:w="1493" w:type="dxa"/>
            <w:gridSpan w:val="2"/>
          </w:tcPr>
          <w:p w:rsidR="00FC39A5" w:rsidRPr="00E116D6" w:rsidRDefault="00FC39A5" w:rsidP="0059607C">
            <w:pPr>
              <w:jc w:val="center"/>
              <w:rPr>
                <w:rFonts w:ascii="Times New Roman" w:hAnsi="Times New Roman" w:cs="Times New Roman"/>
                <w:sz w:val="24"/>
                <w:szCs w:val="24"/>
              </w:rPr>
            </w:pPr>
          </w:p>
        </w:tc>
        <w:tc>
          <w:tcPr>
            <w:tcW w:w="2460" w:type="dxa"/>
            <w:gridSpan w:val="2"/>
          </w:tcPr>
          <w:p w:rsidR="00FC39A5" w:rsidRPr="00E116D6" w:rsidRDefault="00FC39A5" w:rsidP="0059607C">
            <w:pPr>
              <w:jc w:val="center"/>
              <w:rPr>
                <w:rFonts w:ascii="Times New Roman" w:hAnsi="Times New Roman" w:cs="Times New Roman"/>
                <w:sz w:val="24"/>
                <w:szCs w:val="24"/>
              </w:rPr>
            </w:pPr>
          </w:p>
        </w:tc>
        <w:tc>
          <w:tcPr>
            <w:tcW w:w="2191" w:type="dxa"/>
            <w:gridSpan w:val="2"/>
          </w:tcPr>
          <w:p w:rsidR="00FC39A5" w:rsidRPr="00E116D6" w:rsidRDefault="00FC39A5" w:rsidP="0059607C">
            <w:pPr>
              <w:jc w:val="center"/>
              <w:rPr>
                <w:rFonts w:ascii="Times New Roman" w:hAnsi="Times New Roman" w:cs="Times New Roman"/>
                <w:sz w:val="24"/>
                <w:szCs w:val="24"/>
              </w:rPr>
            </w:pPr>
          </w:p>
        </w:tc>
      </w:tr>
      <w:tr w:rsidR="00FC39A5" w:rsidRPr="00E116D6" w:rsidTr="0059607C">
        <w:tc>
          <w:tcPr>
            <w:tcW w:w="3349" w:type="dxa"/>
          </w:tcPr>
          <w:p w:rsidR="00FC39A5" w:rsidRPr="00E116D6" w:rsidRDefault="00FC39A5" w:rsidP="0059607C">
            <w:pPr>
              <w:rPr>
                <w:rFonts w:ascii="Times New Roman" w:hAnsi="Times New Roman" w:cs="Times New Roman"/>
                <w:sz w:val="24"/>
                <w:szCs w:val="24"/>
              </w:rPr>
            </w:pPr>
            <w:r>
              <w:rPr>
                <w:rFonts w:ascii="Times New Roman" w:hAnsi="Times New Roman" w:cs="Times New Roman"/>
                <w:sz w:val="24"/>
                <w:szCs w:val="24"/>
              </w:rPr>
              <w:t>7.Иные требования</w:t>
            </w:r>
          </w:p>
        </w:tc>
        <w:tc>
          <w:tcPr>
            <w:tcW w:w="1493" w:type="dxa"/>
            <w:gridSpan w:val="2"/>
          </w:tcPr>
          <w:p w:rsidR="00FC39A5" w:rsidRPr="00E116D6" w:rsidRDefault="00FC39A5" w:rsidP="0059607C">
            <w:pPr>
              <w:jc w:val="center"/>
              <w:rPr>
                <w:rFonts w:ascii="Times New Roman" w:hAnsi="Times New Roman" w:cs="Times New Roman"/>
                <w:sz w:val="24"/>
                <w:szCs w:val="24"/>
              </w:rPr>
            </w:pPr>
          </w:p>
        </w:tc>
        <w:tc>
          <w:tcPr>
            <w:tcW w:w="2460" w:type="dxa"/>
            <w:gridSpan w:val="2"/>
          </w:tcPr>
          <w:p w:rsidR="00FC39A5" w:rsidRPr="00E116D6" w:rsidRDefault="00FC39A5" w:rsidP="0059607C">
            <w:pPr>
              <w:jc w:val="center"/>
              <w:rPr>
                <w:rFonts w:ascii="Times New Roman" w:hAnsi="Times New Roman" w:cs="Times New Roman"/>
                <w:sz w:val="24"/>
                <w:szCs w:val="24"/>
              </w:rPr>
            </w:pPr>
          </w:p>
        </w:tc>
        <w:tc>
          <w:tcPr>
            <w:tcW w:w="2191" w:type="dxa"/>
            <w:gridSpan w:val="2"/>
          </w:tcPr>
          <w:p w:rsidR="00FC39A5" w:rsidRPr="00E116D6" w:rsidRDefault="00FC39A5" w:rsidP="0059607C">
            <w:pPr>
              <w:jc w:val="center"/>
              <w:rPr>
                <w:rFonts w:ascii="Times New Roman" w:hAnsi="Times New Roman" w:cs="Times New Roman"/>
                <w:sz w:val="24"/>
                <w:szCs w:val="24"/>
              </w:rPr>
            </w:pPr>
          </w:p>
        </w:tc>
      </w:tr>
    </w:tbl>
    <w:p w:rsidR="00FC39A5" w:rsidRDefault="00FC39A5" w:rsidP="00FC39A5">
      <w:pPr>
        <w:rPr>
          <w:rFonts w:ascii="Times New Roman" w:hAnsi="Times New Roman" w:cs="Times New Roman"/>
          <w:sz w:val="24"/>
          <w:szCs w:val="24"/>
        </w:rPr>
      </w:pPr>
    </w:p>
    <w:p w:rsidR="00FC39A5" w:rsidRDefault="00FC39A5"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Pr="0087479E" w:rsidRDefault="0059607C" w:rsidP="0059607C">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lastRenderedPageBreak/>
        <w:t xml:space="preserve">ОБЛАСТНОЙ СТАНДАРТ КАЧЕСТВА </w:t>
      </w:r>
    </w:p>
    <w:p w:rsidR="0059607C" w:rsidRPr="0087479E" w:rsidRDefault="0059607C" w:rsidP="0059607C">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t>ВЫПОЛНЕНИЯ ГОСУДАРСТВЕНН</w:t>
      </w:r>
      <w:r>
        <w:rPr>
          <w:rFonts w:ascii="Times New Roman" w:hAnsi="Times New Roman" w:cs="Times New Roman"/>
          <w:b/>
          <w:caps/>
          <w:sz w:val="24"/>
          <w:szCs w:val="24"/>
        </w:rPr>
        <w:t xml:space="preserve">ЫХ РАБОТ </w:t>
      </w:r>
    </w:p>
    <w:p w:rsidR="0059607C" w:rsidRPr="0087479E" w:rsidRDefault="0059607C" w:rsidP="0059607C">
      <w:pPr>
        <w:pStyle w:val="ConsPlusNormal"/>
        <w:jc w:val="center"/>
        <w:rPr>
          <w:rFonts w:ascii="Times New Roman" w:hAnsi="Times New Roman" w:cs="Times New Roman"/>
          <w:b/>
          <w:caps/>
          <w:sz w:val="24"/>
          <w:szCs w:val="24"/>
        </w:rPr>
      </w:pPr>
    </w:p>
    <w:p w:rsidR="0059607C" w:rsidRPr="00E116D6" w:rsidRDefault="0059607C" w:rsidP="0059607C">
      <w:pPr>
        <w:pStyle w:val="ConsPlusNormal"/>
        <w:jc w:val="both"/>
        <w:rPr>
          <w:rFonts w:ascii="Times New Roman" w:hAnsi="Times New Roman" w:cs="Times New Roman"/>
          <w:sz w:val="24"/>
          <w:szCs w:val="24"/>
        </w:rPr>
      </w:pPr>
    </w:p>
    <w:p w:rsidR="0059607C" w:rsidRDefault="0059607C" w:rsidP="0059607C">
      <w:pPr>
        <w:spacing w:after="0" w:line="240" w:lineRule="auto"/>
        <w:rPr>
          <w:rFonts w:ascii="Times New Roman" w:hAnsi="Times New Roman" w:cs="Times New Roman"/>
          <w:b/>
          <w:sz w:val="24"/>
          <w:szCs w:val="24"/>
        </w:rPr>
      </w:pPr>
      <w:r w:rsidRPr="00E116D6">
        <w:rPr>
          <w:rFonts w:ascii="Times New Roman" w:hAnsi="Times New Roman" w:cs="Times New Roman"/>
          <w:b/>
          <w:sz w:val="24"/>
          <w:szCs w:val="24"/>
        </w:rPr>
        <w:t>1. Разработчик Стандарта качества выполнения государственной работы:</w:t>
      </w:r>
    </w:p>
    <w:p w:rsidR="0059607C" w:rsidRPr="00E116D6" w:rsidRDefault="0059607C" w:rsidP="0059607C">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w:t>
      </w:r>
      <w:r w:rsidRPr="00E116D6">
        <w:rPr>
          <w:rFonts w:ascii="Times New Roman" w:hAnsi="Times New Roman" w:cs="Times New Roman"/>
          <w:sz w:val="24"/>
          <w:szCs w:val="24"/>
        </w:rPr>
        <w:t xml:space="preserve"> Мурманской области</w:t>
      </w:r>
    </w:p>
    <w:p w:rsidR="0059607C" w:rsidRPr="00E116D6" w:rsidRDefault="0059607C" w:rsidP="0059607C">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 xml:space="preserve">2. Наименование: </w:t>
      </w:r>
    </w:p>
    <w:p w:rsidR="0059607C" w:rsidRDefault="0059607C" w:rsidP="0059607C">
      <w:pPr>
        <w:spacing w:after="0" w:line="240" w:lineRule="auto"/>
        <w:jc w:val="both"/>
        <w:rPr>
          <w:rFonts w:ascii="Times New Roman" w:hAnsi="Times New Roman" w:cs="Times New Roman"/>
          <w:sz w:val="24"/>
          <w:szCs w:val="24"/>
        </w:rPr>
      </w:pPr>
      <w:r w:rsidRPr="0059607C">
        <w:rPr>
          <w:rFonts w:ascii="Times New Roman" w:hAnsi="Times New Roman" w:cs="Times New Roman"/>
          <w:sz w:val="24"/>
          <w:szCs w:val="24"/>
        </w:rPr>
        <w:t>Обеспечение доступа к объектам спорта</w:t>
      </w:r>
    </w:p>
    <w:p w:rsidR="0059607C" w:rsidRDefault="0059607C" w:rsidP="0059607C">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3. Цель:</w:t>
      </w:r>
    </w:p>
    <w:p w:rsidR="0059607C" w:rsidRDefault="0059607C" w:rsidP="0059607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w:t>
      </w:r>
      <w:r w:rsidRPr="00E116D6">
        <w:rPr>
          <w:rFonts w:ascii="Times New Roman" w:hAnsi="Times New Roman" w:cs="Times New Roman"/>
          <w:sz w:val="24"/>
          <w:szCs w:val="24"/>
        </w:rPr>
        <w:t xml:space="preserve">беспечение </w:t>
      </w:r>
      <w:r>
        <w:rPr>
          <w:rFonts w:ascii="Times New Roman" w:hAnsi="Times New Roman" w:cs="Times New Roman"/>
          <w:sz w:val="24"/>
          <w:szCs w:val="24"/>
        </w:rPr>
        <w:t xml:space="preserve">и </w:t>
      </w:r>
      <w:r w:rsidRPr="00E116D6">
        <w:rPr>
          <w:rFonts w:ascii="Times New Roman" w:hAnsi="Times New Roman" w:cs="Times New Roman"/>
          <w:sz w:val="24"/>
          <w:szCs w:val="24"/>
        </w:rPr>
        <w:t>реализаци</w:t>
      </w:r>
      <w:r>
        <w:rPr>
          <w:rFonts w:ascii="Times New Roman" w:hAnsi="Times New Roman" w:cs="Times New Roman"/>
          <w:sz w:val="24"/>
          <w:szCs w:val="24"/>
        </w:rPr>
        <w:t>я</w:t>
      </w:r>
      <w:r w:rsidRPr="00E116D6">
        <w:rPr>
          <w:rFonts w:ascii="Times New Roman" w:hAnsi="Times New Roman" w:cs="Times New Roman"/>
          <w:sz w:val="24"/>
          <w:szCs w:val="24"/>
        </w:rPr>
        <w:t xml:space="preserve"> интересов </w:t>
      </w:r>
      <w:r>
        <w:rPr>
          <w:rFonts w:ascii="Times New Roman" w:hAnsi="Times New Roman" w:cs="Times New Roman"/>
          <w:sz w:val="24"/>
          <w:szCs w:val="24"/>
        </w:rPr>
        <w:t>общества в развитии физической культуры и спорта на территории Мурманской области.</w:t>
      </w:r>
    </w:p>
    <w:p w:rsidR="0059607C" w:rsidRDefault="0059607C" w:rsidP="0059607C">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4.</w:t>
      </w:r>
      <w:r>
        <w:rPr>
          <w:rFonts w:ascii="Times New Roman" w:hAnsi="Times New Roman" w:cs="Times New Roman"/>
          <w:b/>
          <w:sz w:val="24"/>
          <w:szCs w:val="24"/>
        </w:rPr>
        <w:t xml:space="preserve"> </w:t>
      </w:r>
      <w:r w:rsidRPr="00E116D6">
        <w:rPr>
          <w:rFonts w:ascii="Times New Roman" w:hAnsi="Times New Roman" w:cs="Times New Roman"/>
          <w:b/>
          <w:sz w:val="24"/>
          <w:szCs w:val="24"/>
        </w:rPr>
        <w:t>Сведения о возмездности (безвозмездности) выполнения государственной работы, включая информацию о порядке, размере и основаниях взимания платы за выполнение государственной работы</w:t>
      </w:r>
      <w:r>
        <w:rPr>
          <w:rFonts w:ascii="Times New Roman" w:hAnsi="Times New Roman" w:cs="Times New Roman"/>
          <w:b/>
          <w:sz w:val="24"/>
          <w:szCs w:val="24"/>
        </w:rPr>
        <w:t>:</w:t>
      </w:r>
    </w:p>
    <w:p w:rsidR="0059607C" w:rsidRPr="00E116D6" w:rsidRDefault="0059607C" w:rsidP="0059607C">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Безвозмездно.</w:t>
      </w:r>
    </w:p>
    <w:p w:rsidR="0059607C" w:rsidRPr="00D629E3" w:rsidRDefault="0059607C" w:rsidP="0059607C">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5. Термины и определения, используемые в Стандарте:</w:t>
      </w:r>
    </w:p>
    <w:p w:rsidR="0059607C"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Региональные федерации по видам спорта – федерации.</w:t>
      </w:r>
    </w:p>
    <w:p w:rsidR="0059607C"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Мурманской области – Комитет.</w:t>
      </w:r>
    </w:p>
    <w:p w:rsidR="0059607C"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Мурманской области, Государственное автономное учреждение Мурманской области «Центр спортивной подготовки» - подведомственные организации.</w:t>
      </w:r>
    </w:p>
    <w:p w:rsidR="0059607C" w:rsidRPr="00E116D6" w:rsidRDefault="0059607C" w:rsidP="0059607C">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6. Правовые основы выполнения государственной работы:</w:t>
      </w:r>
    </w:p>
    <w:p w:rsidR="0059607C" w:rsidRPr="00FD0648"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06.10.1999 №184-ФЗ </w:t>
      </w:r>
      <w:r>
        <w:rPr>
          <w:rFonts w:ascii="Times New Roman" w:hAnsi="Times New Roman" w:cs="Times New Roman"/>
          <w:sz w:val="24"/>
          <w:szCs w:val="24"/>
        </w:rPr>
        <w:t>«</w:t>
      </w:r>
      <w:r w:rsidRPr="00FD0648">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59607C" w:rsidRPr="00FD0648"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04.12.2007 №329-ФЗ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59607C"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 xml:space="preserve">Закон Мурманской области от 27.12.2010 №1297-01-ЗМО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Мурманской области</w:t>
      </w:r>
      <w:r>
        <w:rPr>
          <w:rFonts w:ascii="Times New Roman" w:hAnsi="Times New Roman" w:cs="Times New Roman"/>
          <w:sz w:val="24"/>
          <w:szCs w:val="24"/>
        </w:rPr>
        <w:t>»;</w:t>
      </w:r>
    </w:p>
    <w:p w:rsidR="0059607C"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30.12.2009 № 384-ФЗ</w:t>
      </w:r>
      <w:r>
        <w:rPr>
          <w:rFonts w:ascii="Times New Roman" w:hAnsi="Times New Roman" w:cs="Times New Roman"/>
          <w:sz w:val="24"/>
          <w:szCs w:val="24"/>
        </w:rPr>
        <w:t xml:space="preserve"> </w:t>
      </w:r>
      <w:r w:rsidRPr="00E116D6">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p>
    <w:p w:rsidR="0059607C" w:rsidRPr="00E116D6"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28.12.2013 № 426-ФЗ</w:t>
      </w:r>
      <w:r>
        <w:rPr>
          <w:rFonts w:ascii="Times New Roman" w:hAnsi="Times New Roman" w:cs="Times New Roman"/>
          <w:sz w:val="24"/>
          <w:szCs w:val="24"/>
        </w:rPr>
        <w:t xml:space="preserve"> </w:t>
      </w:r>
      <w:r w:rsidRPr="00E116D6">
        <w:rPr>
          <w:rFonts w:ascii="Times New Roman" w:hAnsi="Times New Roman" w:cs="Times New Roman"/>
          <w:sz w:val="24"/>
          <w:szCs w:val="24"/>
        </w:rPr>
        <w:t>«О сп</w:t>
      </w:r>
      <w:r>
        <w:rPr>
          <w:rFonts w:ascii="Times New Roman" w:hAnsi="Times New Roman" w:cs="Times New Roman"/>
          <w:sz w:val="24"/>
          <w:szCs w:val="24"/>
        </w:rPr>
        <w:t>ециальной оценке условий труда»;</w:t>
      </w:r>
    </w:p>
    <w:p w:rsidR="0059607C"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w:t>
      </w:r>
      <w:r>
        <w:rPr>
          <w:rFonts w:ascii="Times New Roman" w:hAnsi="Times New Roman" w:cs="Times New Roman"/>
          <w:sz w:val="24"/>
          <w:szCs w:val="24"/>
        </w:rPr>
        <w:t>санитарным врачом РФ 30.05.2003;</w:t>
      </w:r>
    </w:p>
    <w:p w:rsidR="0059607C"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Ведомственный перечень </w:t>
      </w:r>
      <w:r w:rsidRPr="00E773FE">
        <w:rPr>
          <w:rFonts w:ascii="Times New Roman" w:hAnsi="Times New Roman" w:cs="Times New Roman"/>
          <w:sz w:val="24"/>
          <w:szCs w:val="24"/>
        </w:rPr>
        <w:t>государственных услуг и работ</w:t>
      </w:r>
      <w:r>
        <w:rPr>
          <w:rFonts w:ascii="Times New Roman" w:hAnsi="Times New Roman" w:cs="Times New Roman"/>
          <w:sz w:val="24"/>
          <w:szCs w:val="24"/>
        </w:rPr>
        <w:t>.</w:t>
      </w:r>
    </w:p>
    <w:p w:rsidR="0059607C" w:rsidRPr="00E116D6" w:rsidRDefault="0059607C" w:rsidP="0059607C">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7. Перечень и характеристика потенциальных потребителей государственной работы:</w:t>
      </w:r>
    </w:p>
    <w:p w:rsidR="0059607C" w:rsidRPr="00E116D6" w:rsidRDefault="0059607C" w:rsidP="0059607C">
      <w:pPr>
        <w:spacing w:after="0" w:line="240" w:lineRule="auto"/>
        <w:jc w:val="both"/>
        <w:rPr>
          <w:rFonts w:ascii="Times New Roman" w:hAnsi="Times New Roman" w:cs="Times New Roman"/>
          <w:sz w:val="24"/>
          <w:szCs w:val="24"/>
        </w:rPr>
      </w:pPr>
      <w:r w:rsidRPr="004C76D8">
        <w:rPr>
          <w:rFonts w:ascii="Times New Roman" w:hAnsi="Times New Roman" w:cs="Times New Roman"/>
          <w:sz w:val="24"/>
          <w:szCs w:val="24"/>
        </w:rPr>
        <w:t xml:space="preserve">Граждане, проживающие на территории Мурманской области, не имеющие медицинских противопоказаний для участия в спортивных и физкультурных мероприятиях, </w:t>
      </w:r>
      <w:r>
        <w:rPr>
          <w:rFonts w:ascii="Times New Roman" w:hAnsi="Times New Roman" w:cs="Times New Roman"/>
          <w:sz w:val="24"/>
          <w:szCs w:val="24"/>
        </w:rPr>
        <w:t>спортсмены-инструкторы, члены сборных команд Мурманской области по видам спорта, спортсмены-любители всех возрастных категорий Мурманской области</w:t>
      </w:r>
      <w:r w:rsidRPr="00E116D6">
        <w:rPr>
          <w:rFonts w:ascii="Times New Roman" w:hAnsi="Times New Roman" w:cs="Times New Roman"/>
          <w:sz w:val="24"/>
          <w:szCs w:val="24"/>
        </w:rPr>
        <w:t>.</w:t>
      </w:r>
    </w:p>
    <w:p w:rsidR="0059607C" w:rsidRPr="00E116D6" w:rsidRDefault="0059607C" w:rsidP="0059607C">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8. Показатели оценки качества выполнения государственной работы:</w:t>
      </w:r>
    </w:p>
    <w:p w:rsidR="0059607C" w:rsidRPr="00E116D6"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E116D6">
        <w:rPr>
          <w:rFonts w:ascii="Times New Roman" w:hAnsi="Times New Roman" w:cs="Times New Roman"/>
          <w:sz w:val="24"/>
          <w:szCs w:val="24"/>
        </w:rPr>
        <w:t>риложение к настоящему Стандарту.</w:t>
      </w:r>
    </w:p>
    <w:p w:rsidR="0059607C" w:rsidRPr="00E116D6" w:rsidRDefault="0059607C" w:rsidP="0059607C">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 Требования к процедурам выполнения государственной работы:</w:t>
      </w:r>
    </w:p>
    <w:p w:rsidR="0059607C" w:rsidRPr="00E116D6" w:rsidRDefault="0059607C" w:rsidP="0059607C">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9.1. Перечень документов, необходимых для получения государственной работы:</w:t>
      </w:r>
    </w:p>
    <w:p w:rsidR="0059607C" w:rsidRDefault="0059607C" w:rsidP="0059607C">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hAnsi="Times New Roman" w:cs="Times New Roman"/>
          <w:sz w:val="24"/>
          <w:szCs w:val="24"/>
        </w:rPr>
        <w:t>приказ Комитета о наделении статусом спортивная сборная команда по виду спорта;</w:t>
      </w:r>
    </w:p>
    <w:p w:rsidR="0059607C" w:rsidRPr="008F058F" w:rsidRDefault="0059607C" w:rsidP="0059607C">
      <w:pPr>
        <w:spacing w:after="0" w:line="240" w:lineRule="auto"/>
        <w:jc w:val="both"/>
        <w:rPr>
          <w:rFonts w:ascii="Times New Roman" w:hAnsi="Times New Roman"/>
          <w:sz w:val="24"/>
          <w:szCs w:val="24"/>
        </w:rPr>
      </w:pPr>
      <w:r w:rsidRPr="00E116D6">
        <w:rPr>
          <w:rFonts w:ascii="Times New Roman" w:hAnsi="Times New Roman" w:cs="Times New Roman"/>
          <w:sz w:val="24"/>
          <w:szCs w:val="24"/>
        </w:rPr>
        <w:t xml:space="preserve">– </w:t>
      </w:r>
      <w:r>
        <w:rPr>
          <w:rFonts w:ascii="Times New Roman" w:hAnsi="Times New Roman"/>
          <w:sz w:val="24"/>
          <w:szCs w:val="24"/>
        </w:rPr>
        <w:t>п</w:t>
      </w:r>
      <w:r w:rsidRPr="008F058F">
        <w:rPr>
          <w:rFonts w:ascii="Times New Roman" w:hAnsi="Times New Roman"/>
          <w:sz w:val="24"/>
          <w:szCs w:val="24"/>
        </w:rPr>
        <w:t>оложение о проведении спортмероприятия;</w:t>
      </w:r>
    </w:p>
    <w:p w:rsidR="0059607C" w:rsidRPr="00E116D6" w:rsidRDefault="0059607C" w:rsidP="0059607C">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eastAsia="Calibri" w:hAnsi="Times New Roman" w:cs="Times New Roman"/>
          <w:sz w:val="24"/>
          <w:szCs w:val="24"/>
        </w:rPr>
        <w:t>заявка на участие</w:t>
      </w:r>
      <w:r w:rsidRPr="00E116D6">
        <w:rPr>
          <w:rFonts w:ascii="Times New Roman" w:hAnsi="Times New Roman" w:cs="Times New Roman"/>
          <w:sz w:val="24"/>
          <w:szCs w:val="24"/>
        </w:rPr>
        <w:t>;</w:t>
      </w:r>
    </w:p>
    <w:p w:rsidR="0059607C" w:rsidRPr="00E116D6" w:rsidRDefault="0059607C" w:rsidP="0059607C">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 подтверждающ</w:t>
      </w:r>
      <w:r>
        <w:rPr>
          <w:rFonts w:ascii="Times New Roman" w:hAnsi="Times New Roman" w:cs="Times New Roman"/>
          <w:sz w:val="24"/>
          <w:szCs w:val="24"/>
        </w:rPr>
        <w:t>ий личность участника</w:t>
      </w:r>
      <w:r w:rsidRPr="00E116D6">
        <w:rPr>
          <w:rFonts w:ascii="Times New Roman" w:hAnsi="Times New Roman" w:cs="Times New Roman"/>
          <w:sz w:val="24"/>
          <w:szCs w:val="24"/>
        </w:rPr>
        <w:t>;</w:t>
      </w:r>
    </w:p>
    <w:p w:rsidR="0059607C" w:rsidRPr="00E116D6" w:rsidRDefault="0059607C" w:rsidP="0059607C">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w:t>
      </w:r>
      <w:r>
        <w:rPr>
          <w:rFonts w:ascii="Times New Roman" w:hAnsi="Times New Roman" w:cs="Times New Roman"/>
          <w:sz w:val="24"/>
          <w:szCs w:val="24"/>
        </w:rPr>
        <w:t>,</w:t>
      </w:r>
      <w:r w:rsidRPr="00E116D6">
        <w:rPr>
          <w:rFonts w:ascii="Times New Roman" w:hAnsi="Times New Roman" w:cs="Times New Roman"/>
          <w:sz w:val="24"/>
          <w:szCs w:val="24"/>
        </w:rPr>
        <w:t xml:space="preserve"> </w:t>
      </w:r>
      <w:r>
        <w:rPr>
          <w:rFonts w:ascii="Times New Roman" w:hAnsi="Times New Roman" w:cs="Times New Roman"/>
          <w:sz w:val="24"/>
          <w:szCs w:val="24"/>
        </w:rPr>
        <w:t>подтверждающий квалификацию участника.</w:t>
      </w:r>
    </w:p>
    <w:p w:rsidR="0059607C" w:rsidRPr="00E116D6" w:rsidRDefault="0059607C" w:rsidP="0059607C">
      <w:pPr>
        <w:spacing w:after="0" w:line="240" w:lineRule="auto"/>
        <w:rPr>
          <w:rFonts w:ascii="Times New Roman" w:hAnsi="Times New Roman" w:cs="Times New Roman"/>
          <w:b/>
          <w:sz w:val="24"/>
          <w:szCs w:val="24"/>
        </w:rPr>
      </w:pPr>
      <w:r w:rsidRPr="00AB7113">
        <w:rPr>
          <w:rFonts w:ascii="Times New Roman" w:hAnsi="Times New Roman" w:cs="Times New Roman"/>
          <w:b/>
          <w:sz w:val="24"/>
          <w:szCs w:val="24"/>
        </w:rPr>
        <w:t>9.2. Порядок выполнения государственной работы:</w:t>
      </w:r>
    </w:p>
    <w:p w:rsidR="0059607C"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Комитет направляет в подведомственные организации положение о проведении спортмероприятия.</w:t>
      </w:r>
    </w:p>
    <w:p w:rsidR="0059607C"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Подведомственной организацией на основании положения издается приказ о проведении спортмероприятия и утверждается смета.</w:t>
      </w:r>
    </w:p>
    <w:p w:rsidR="0059607C"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Подача заявок участниками спортмероприятия.</w:t>
      </w:r>
    </w:p>
    <w:p w:rsidR="0059607C"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мандатной комиссии в соответствии с положением о проведении спортмероприятия.</w:t>
      </w:r>
    </w:p>
    <w:p w:rsidR="0059607C"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спортмероприятия согласно положению.</w:t>
      </w:r>
    </w:p>
    <w:p w:rsidR="0059607C"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Выпуск итогового протокола и отчета о проведении мероприятия.</w:t>
      </w:r>
    </w:p>
    <w:p w:rsidR="0059607C"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Размещение протокола на официальном Интернет-ресурсе проводящей организации.</w:t>
      </w:r>
    </w:p>
    <w:p w:rsidR="0059607C" w:rsidRPr="00E116D6" w:rsidRDefault="0059607C" w:rsidP="0059607C">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9.3. Перечень оснований для приостановления оказания или отказа в выполнении государственной работы:</w:t>
      </w:r>
    </w:p>
    <w:p w:rsidR="0059607C" w:rsidRDefault="0059607C" w:rsidP="00596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предусмотрено.</w:t>
      </w:r>
    </w:p>
    <w:p w:rsidR="0059607C" w:rsidRPr="00FB3BF1" w:rsidRDefault="0059607C" w:rsidP="0059607C">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9.4. Сроки приостановления выполнения государственной работы:</w:t>
      </w:r>
    </w:p>
    <w:p w:rsidR="0059607C" w:rsidRPr="00E116D6" w:rsidRDefault="0059607C" w:rsidP="0059607C">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Приостановление </w:t>
      </w:r>
      <w:r>
        <w:rPr>
          <w:rFonts w:ascii="Times New Roman" w:hAnsi="Times New Roman" w:cs="Times New Roman"/>
          <w:sz w:val="24"/>
          <w:szCs w:val="24"/>
        </w:rPr>
        <w:t>выполн</w:t>
      </w:r>
      <w:r w:rsidRPr="00E116D6">
        <w:rPr>
          <w:rFonts w:ascii="Times New Roman" w:hAnsi="Times New Roman" w:cs="Times New Roman"/>
          <w:sz w:val="24"/>
          <w:szCs w:val="24"/>
        </w:rPr>
        <w:t xml:space="preserve">ения государственной </w:t>
      </w:r>
      <w:r>
        <w:rPr>
          <w:rFonts w:ascii="Times New Roman" w:hAnsi="Times New Roman" w:cs="Times New Roman"/>
          <w:sz w:val="24"/>
          <w:szCs w:val="24"/>
        </w:rPr>
        <w:t>работы</w:t>
      </w:r>
      <w:r w:rsidRPr="00E116D6">
        <w:rPr>
          <w:rFonts w:ascii="Times New Roman" w:hAnsi="Times New Roman" w:cs="Times New Roman"/>
          <w:sz w:val="24"/>
          <w:szCs w:val="24"/>
        </w:rPr>
        <w:t xml:space="preserve"> не предусмотрено.</w:t>
      </w:r>
    </w:p>
    <w:p w:rsidR="0059607C" w:rsidRPr="00FB3BF1" w:rsidRDefault="0059607C" w:rsidP="0059607C">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 xml:space="preserve">9.5. Порядок обжалования решений, действий (бездействия) должностных лиц государственных областных </w:t>
      </w:r>
      <w:r>
        <w:rPr>
          <w:rFonts w:ascii="Times New Roman" w:hAnsi="Times New Roman" w:cs="Times New Roman"/>
          <w:b/>
          <w:sz w:val="24"/>
          <w:szCs w:val="24"/>
        </w:rPr>
        <w:t>организаци</w:t>
      </w:r>
      <w:r w:rsidRPr="00FB3BF1">
        <w:rPr>
          <w:rFonts w:ascii="Times New Roman" w:hAnsi="Times New Roman" w:cs="Times New Roman"/>
          <w:b/>
          <w:sz w:val="24"/>
          <w:szCs w:val="24"/>
        </w:rPr>
        <w:t>й в процессе выполнения государственной работы в случае несоответствия государственной работы Стандарту:</w:t>
      </w:r>
    </w:p>
    <w:p w:rsidR="0059607C" w:rsidRDefault="0059607C" w:rsidP="0059607C">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В соответствии с Федеральным Законом от 0</w:t>
      </w:r>
      <w:r w:rsidRPr="008156CD">
        <w:rPr>
          <w:rFonts w:ascii="Times New Roman" w:hAnsi="Times New Roman" w:cs="Times New Roman"/>
          <w:color w:val="000000"/>
          <w:sz w:val="24"/>
          <w:szCs w:val="24"/>
        </w:rPr>
        <w:t>2</w:t>
      </w:r>
      <w:r>
        <w:rPr>
          <w:rFonts w:ascii="Times New Roman" w:hAnsi="Times New Roman" w:cs="Times New Roman"/>
          <w:color w:val="000000"/>
          <w:sz w:val="24"/>
          <w:szCs w:val="24"/>
        </w:rPr>
        <w:t>.05.</w:t>
      </w:r>
      <w:r w:rsidRPr="008156CD">
        <w:rPr>
          <w:rFonts w:ascii="Times New Roman" w:hAnsi="Times New Roman" w:cs="Times New Roman"/>
          <w:color w:val="000000"/>
          <w:sz w:val="24"/>
          <w:szCs w:val="24"/>
        </w:rPr>
        <w:t xml:space="preserve">2006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59-ФЗ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О порядке рассмотрения обращений граждан Российской Федерации</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(с изменениями и дополнениями)</w:t>
      </w:r>
      <w:r>
        <w:rPr>
          <w:rFonts w:ascii="Times New Roman" w:hAnsi="Times New Roman" w:cs="Times New Roman"/>
          <w:color w:val="000000"/>
          <w:sz w:val="24"/>
          <w:szCs w:val="24"/>
        </w:rPr>
        <w:t>, порядком рассмотрения обращений граждан и общественных объединений утвержденного приказом Комитета от 31.10.2014 № 315, другими локальными нормативными правовыми актами подведомственных организаций.</w:t>
      </w:r>
    </w:p>
    <w:p w:rsidR="0059607C" w:rsidRPr="008C0751" w:rsidRDefault="0059607C" w:rsidP="0059607C">
      <w:pPr>
        <w:pStyle w:val="20"/>
        <w:shd w:val="clear" w:color="auto" w:fill="auto"/>
        <w:rPr>
          <w:sz w:val="24"/>
          <w:szCs w:val="24"/>
        </w:rPr>
      </w:pPr>
      <w:r>
        <w:rPr>
          <w:sz w:val="24"/>
          <w:szCs w:val="24"/>
        </w:rPr>
        <w:t>Граждане</w:t>
      </w:r>
      <w:r w:rsidRPr="008C0751">
        <w:rPr>
          <w:sz w:val="24"/>
          <w:szCs w:val="24"/>
        </w:rPr>
        <w:t xml:space="preserve"> (их законные представители)</w:t>
      </w:r>
      <w:r>
        <w:rPr>
          <w:sz w:val="24"/>
          <w:szCs w:val="24"/>
        </w:rPr>
        <w:t>, в интересах которых выполняется работа,</w:t>
      </w:r>
      <w:r w:rsidRPr="008C0751">
        <w:rPr>
          <w:sz w:val="24"/>
          <w:szCs w:val="24"/>
        </w:rPr>
        <w:t xml:space="preserve"> могут обратиться лично или направить письменное обращение с жалобой на действия (бездействие) и решения работников, </w:t>
      </w:r>
      <w:r>
        <w:rPr>
          <w:sz w:val="24"/>
          <w:szCs w:val="24"/>
        </w:rPr>
        <w:t>выполня</w:t>
      </w:r>
      <w:r w:rsidRPr="008C0751">
        <w:rPr>
          <w:sz w:val="24"/>
          <w:szCs w:val="24"/>
        </w:rPr>
        <w:t xml:space="preserve">ющих </w:t>
      </w:r>
      <w:r>
        <w:rPr>
          <w:sz w:val="24"/>
          <w:szCs w:val="24"/>
        </w:rPr>
        <w:t>работ</w:t>
      </w:r>
      <w:r w:rsidRPr="008C0751">
        <w:rPr>
          <w:sz w:val="24"/>
          <w:szCs w:val="24"/>
        </w:rPr>
        <w:t>у, по адресам:</w:t>
      </w:r>
    </w:p>
    <w:p w:rsidR="0059607C" w:rsidRPr="008C0751" w:rsidRDefault="0059607C" w:rsidP="0059607C">
      <w:pPr>
        <w:pStyle w:val="20"/>
        <w:shd w:val="clear" w:color="auto" w:fill="auto"/>
        <w:rPr>
          <w:sz w:val="24"/>
          <w:szCs w:val="24"/>
        </w:rPr>
      </w:pPr>
      <w:r w:rsidRPr="008C0751">
        <w:rPr>
          <w:sz w:val="24"/>
          <w:szCs w:val="24"/>
        </w:rPr>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53" w:history="1">
        <w:r w:rsidRPr="008C0751">
          <w:rPr>
            <w:rStyle w:val="ab"/>
            <w:i/>
            <w:sz w:val="24"/>
            <w:szCs w:val="24"/>
            <w:lang w:val="en-US" w:bidi="en-US"/>
          </w:rPr>
          <w:t>sport</w:t>
        </w:r>
        <w:r w:rsidRPr="008C0751">
          <w:rPr>
            <w:rStyle w:val="ab"/>
            <w:i/>
            <w:sz w:val="24"/>
            <w:szCs w:val="24"/>
            <w:lang w:bidi="en-US"/>
          </w:rPr>
          <w:t>@</w:t>
        </w:r>
        <w:r w:rsidRPr="008C0751">
          <w:rPr>
            <w:rStyle w:val="ab"/>
            <w:i/>
            <w:sz w:val="24"/>
            <w:szCs w:val="24"/>
            <w:lang w:val="en-US" w:bidi="en-US"/>
          </w:rPr>
          <w:t>gov</w:t>
        </w:r>
        <w:r w:rsidRPr="008C0751">
          <w:rPr>
            <w:rStyle w:val="ab"/>
            <w:i/>
            <w:sz w:val="24"/>
            <w:szCs w:val="24"/>
            <w:lang w:bidi="en-US"/>
          </w:rPr>
          <w:t>-</w:t>
        </w:r>
        <w:r w:rsidRPr="008C0751">
          <w:rPr>
            <w:rStyle w:val="ab"/>
            <w:i/>
            <w:sz w:val="24"/>
            <w:szCs w:val="24"/>
            <w:lang w:val="en-US" w:bidi="en-US"/>
          </w:rPr>
          <w:t>murman</w:t>
        </w:r>
        <w:r w:rsidRPr="008C0751">
          <w:rPr>
            <w:rStyle w:val="ab"/>
            <w:i/>
            <w:sz w:val="24"/>
            <w:szCs w:val="24"/>
            <w:lang w:bidi="en-US"/>
          </w:rPr>
          <w:t>.</w:t>
        </w:r>
        <w:r w:rsidRPr="008C0751">
          <w:rPr>
            <w:rStyle w:val="ab"/>
            <w:i/>
            <w:sz w:val="24"/>
            <w:szCs w:val="24"/>
            <w:lang w:val="en-US" w:bidi="en-US"/>
          </w:rPr>
          <w:t>ru</w:t>
        </w:r>
      </w:hyperlink>
      <w:r w:rsidRPr="008C0751">
        <w:rPr>
          <w:i/>
          <w:sz w:val="24"/>
          <w:szCs w:val="24"/>
          <w:lang w:bidi="en-US"/>
        </w:rPr>
        <w:t>,</w:t>
      </w:r>
    </w:p>
    <w:p w:rsidR="0059607C" w:rsidRPr="008C0751" w:rsidRDefault="0059607C" w:rsidP="0059607C">
      <w:pPr>
        <w:pStyle w:val="20"/>
        <w:shd w:val="clear" w:color="auto" w:fill="auto"/>
        <w:rPr>
          <w:sz w:val="24"/>
          <w:szCs w:val="24"/>
        </w:rPr>
      </w:pPr>
      <w:r w:rsidRPr="008C0751">
        <w:rPr>
          <w:sz w:val="24"/>
          <w:szCs w:val="24"/>
        </w:rPr>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54" w:history="1">
        <w:r w:rsidRPr="008C0751">
          <w:rPr>
            <w:rStyle w:val="ac"/>
            <w:sz w:val="24"/>
            <w:szCs w:val="24"/>
            <w:u w:val="single"/>
          </w:rPr>
          <w:t>nudski@yandex.ru</w:t>
        </w:r>
      </w:hyperlink>
      <w:r w:rsidRPr="008C0751">
        <w:rPr>
          <w:rStyle w:val="ac"/>
          <w:sz w:val="24"/>
          <w:szCs w:val="24"/>
        </w:rPr>
        <w:t>.</w:t>
      </w:r>
    </w:p>
    <w:p w:rsidR="0059607C" w:rsidRPr="008C0751" w:rsidRDefault="0059607C" w:rsidP="0059607C">
      <w:pPr>
        <w:pStyle w:val="20"/>
        <w:shd w:val="clear" w:color="auto" w:fill="auto"/>
        <w:rPr>
          <w:i/>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8C0751">
        <w:rPr>
          <w:rStyle w:val="ac"/>
          <w:sz w:val="24"/>
          <w:szCs w:val="24"/>
        </w:rPr>
        <w:t xml:space="preserve"> Мурманск, улица Долина Уюта, 3, тел./факс (8152) 250 901,</w:t>
      </w:r>
      <w:r w:rsidRPr="008C0751">
        <w:rPr>
          <w:sz w:val="24"/>
          <w:szCs w:val="24"/>
        </w:rPr>
        <w:t xml:space="preserve"> e-mail: </w:t>
      </w:r>
      <w:hyperlink r:id="rId55" w:history="1">
        <w:r w:rsidRPr="008C0751">
          <w:rPr>
            <w:rStyle w:val="ac"/>
            <w:sz w:val="24"/>
            <w:szCs w:val="24"/>
            <w:u w:val="single"/>
          </w:rPr>
          <w:t>zvssport@yandex.ru</w:t>
        </w:r>
      </w:hyperlink>
      <w:r w:rsidRPr="008C0751">
        <w:rPr>
          <w:rStyle w:val="ac"/>
          <w:sz w:val="24"/>
          <w:szCs w:val="24"/>
        </w:rPr>
        <w:t>.</w:t>
      </w:r>
    </w:p>
    <w:p w:rsidR="0059607C" w:rsidRPr="008C0751" w:rsidRDefault="0059607C" w:rsidP="0059607C">
      <w:pPr>
        <w:pStyle w:val="20"/>
        <w:shd w:val="clear" w:color="auto" w:fill="auto"/>
        <w:rPr>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56" w:history="1">
        <w:r w:rsidRPr="008C0751">
          <w:rPr>
            <w:i/>
            <w:sz w:val="24"/>
            <w:szCs w:val="24"/>
            <w:u w:val="single"/>
          </w:rPr>
          <w:t>mossor@bk.ru</w:t>
        </w:r>
      </w:hyperlink>
      <w:r w:rsidRPr="008C0751">
        <w:rPr>
          <w:i/>
          <w:sz w:val="24"/>
          <w:szCs w:val="24"/>
        </w:rPr>
        <w:t>.</w:t>
      </w:r>
    </w:p>
    <w:p w:rsidR="0059607C" w:rsidRPr="008C0751" w:rsidRDefault="0059607C" w:rsidP="0059607C">
      <w:pPr>
        <w:spacing w:after="0" w:line="240" w:lineRule="auto"/>
        <w:jc w:val="both"/>
        <w:textAlignment w:val="top"/>
        <w:rPr>
          <w:rFonts w:ascii="Times New Roman" w:eastAsia="Times New Roman" w:hAnsi="Times New Roman" w:cs="Times New Roman"/>
          <w:sz w:val="24"/>
          <w:szCs w:val="24"/>
        </w:rPr>
      </w:pPr>
      <w:r w:rsidRPr="008C0751">
        <w:rPr>
          <w:rFonts w:ascii="Times New Roman" w:hAnsi="Times New Roman" w:cs="Times New Roman"/>
          <w:sz w:val="24"/>
          <w:szCs w:val="24"/>
        </w:rPr>
        <w:t>Государственное автономное учреждение Мурманской области «Кировская спортивная школа олимпийского резерва по горнолыжному спорту», а</w:t>
      </w:r>
      <w:r w:rsidRPr="008C0751">
        <w:rPr>
          <w:rFonts w:ascii="Times New Roman" w:eastAsia="Times New Roman" w:hAnsi="Times New Roman" w:cs="Times New Roman"/>
          <w:sz w:val="24"/>
          <w:szCs w:val="24"/>
        </w:rPr>
        <w:t>дрес: город Кировск, улица Олимпийская, 91 А, телефон/факс (81531) 56192, телефон (81531) 56303, e-mail:</w:t>
      </w:r>
      <w:r>
        <w:rPr>
          <w:rFonts w:ascii="Times New Roman" w:eastAsia="Times New Roman" w:hAnsi="Times New Roman" w:cs="Times New Roman"/>
          <w:sz w:val="24"/>
          <w:szCs w:val="24"/>
        </w:rPr>
        <w:t xml:space="preserve"> </w:t>
      </w:r>
      <w:r w:rsidRPr="008C0751">
        <w:rPr>
          <w:rFonts w:ascii="Times New Roman" w:eastAsia="Times New Roman" w:hAnsi="Times New Roman" w:cs="Times New Roman"/>
          <w:i/>
          <w:sz w:val="24"/>
          <w:szCs w:val="24"/>
        </w:rPr>
        <w:t>kir.alpskischool@mail.ru</w:t>
      </w:r>
      <w:r>
        <w:rPr>
          <w:rFonts w:ascii="Times New Roman" w:eastAsia="Times New Roman" w:hAnsi="Times New Roman" w:cs="Times New Roman"/>
          <w:i/>
          <w:sz w:val="24"/>
          <w:szCs w:val="24"/>
        </w:rPr>
        <w:t>.</w:t>
      </w:r>
    </w:p>
    <w:p w:rsidR="0059607C" w:rsidRDefault="0059607C" w:rsidP="0059607C">
      <w:pPr>
        <w:pStyle w:val="20"/>
        <w:shd w:val="clear" w:color="auto" w:fill="auto"/>
        <w:spacing w:line="240" w:lineRule="auto"/>
        <w:rPr>
          <w:sz w:val="24"/>
          <w:szCs w:val="24"/>
        </w:rPr>
      </w:pPr>
      <w:r w:rsidRPr="008C0751">
        <w:rPr>
          <w:sz w:val="24"/>
          <w:szCs w:val="24"/>
        </w:rPr>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w:t>
      </w:r>
    </w:p>
    <w:p w:rsidR="0059607C" w:rsidRPr="00752E64" w:rsidRDefault="0059607C" w:rsidP="0059607C">
      <w:pPr>
        <w:pStyle w:val="20"/>
        <w:shd w:val="clear" w:color="auto" w:fill="auto"/>
        <w:spacing w:line="240" w:lineRule="auto"/>
        <w:rPr>
          <w:i/>
          <w:color w:val="003366"/>
          <w:sz w:val="24"/>
          <w:szCs w:val="24"/>
        </w:rPr>
      </w:pPr>
      <w:r w:rsidRPr="008C0751">
        <w:rPr>
          <w:sz w:val="24"/>
          <w:szCs w:val="24"/>
        </w:rPr>
        <w:t>тел</w:t>
      </w:r>
      <w:r w:rsidRPr="00752E64">
        <w:rPr>
          <w:sz w:val="24"/>
          <w:szCs w:val="24"/>
        </w:rPr>
        <w:t xml:space="preserve">.(8152) 42-45-97, </w:t>
      </w:r>
      <w:r w:rsidRPr="009862C6">
        <w:rPr>
          <w:sz w:val="24"/>
          <w:szCs w:val="24"/>
          <w:lang w:val="en-US"/>
        </w:rPr>
        <w:t>e</w:t>
      </w:r>
      <w:r w:rsidRPr="00752E64">
        <w:rPr>
          <w:sz w:val="24"/>
          <w:szCs w:val="24"/>
        </w:rPr>
        <w:t>-</w:t>
      </w:r>
      <w:r w:rsidRPr="009862C6">
        <w:rPr>
          <w:sz w:val="24"/>
          <w:szCs w:val="24"/>
          <w:lang w:val="en-US"/>
        </w:rPr>
        <w:t>mail</w:t>
      </w:r>
      <w:r w:rsidRPr="00752E64">
        <w:rPr>
          <w:sz w:val="24"/>
          <w:szCs w:val="24"/>
        </w:rPr>
        <w:t xml:space="preserve">: </w:t>
      </w:r>
      <w:hyperlink r:id="rId57" w:history="1">
        <w:r w:rsidRPr="009862C6">
          <w:rPr>
            <w:i/>
            <w:sz w:val="24"/>
            <w:szCs w:val="24"/>
            <w:u w:val="single"/>
            <w:lang w:val="en-US"/>
          </w:rPr>
          <w:t>kdush</w:t>
        </w:r>
        <w:r w:rsidRPr="00752E64">
          <w:rPr>
            <w:i/>
            <w:sz w:val="24"/>
            <w:szCs w:val="24"/>
            <w:u w:val="single"/>
          </w:rPr>
          <w:t>@</w:t>
        </w:r>
        <w:r w:rsidRPr="009862C6">
          <w:rPr>
            <w:i/>
            <w:sz w:val="24"/>
            <w:szCs w:val="24"/>
            <w:u w:val="single"/>
            <w:lang w:val="en-US"/>
          </w:rPr>
          <w:t>list</w:t>
        </w:r>
        <w:r w:rsidRPr="00752E64">
          <w:rPr>
            <w:i/>
            <w:sz w:val="24"/>
            <w:szCs w:val="24"/>
            <w:u w:val="single"/>
          </w:rPr>
          <w:t>.</w:t>
        </w:r>
        <w:r w:rsidRPr="009862C6">
          <w:rPr>
            <w:i/>
            <w:sz w:val="24"/>
            <w:szCs w:val="24"/>
            <w:u w:val="single"/>
            <w:lang w:val="en-US"/>
          </w:rPr>
          <w:t>ru</w:t>
        </w:r>
      </w:hyperlink>
      <w:r w:rsidRPr="00752E64">
        <w:rPr>
          <w:i/>
          <w:color w:val="003366"/>
          <w:sz w:val="24"/>
          <w:szCs w:val="24"/>
        </w:rPr>
        <w:t>.</w:t>
      </w:r>
    </w:p>
    <w:p w:rsidR="0059607C" w:rsidRPr="008C0751" w:rsidRDefault="0059607C" w:rsidP="0059607C">
      <w:pPr>
        <w:pStyle w:val="20"/>
        <w:shd w:val="clear" w:color="auto" w:fill="auto"/>
      </w:pPr>
      <w:r w:rsidRPr="00FB3BF1">
        <w:rPr>
          <w:b/>
          <w:sz w:val="24"/>
          <w:szCs w:val="24"/>
        </w:rPr>
        <w:t>10. Требования к материально-техническому обеспечению выполнения государственной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845"/>
        <w:gridCol w:w="2519"/>
      </w:tblGrid>
      <w:tr w:rsidR="0059607C" w:rsidRPr="00E116D6" w:rsidTr="0059607C">
        <w:tc>
          <w:tcPr>
            <w:tcW w:w="1980" w:type="dxa"/>
            <w:shd w:val="clear" w:color="auto" w:fill="auto"/>
            <w:vAlign w:val="center"/>
          </w:tcPr>
          <w:p w:rsidR="0059607C" w:rsidRPr="00E116D6" w:rsidRDefault="0059607C"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845" w:type="dxa"/>
            <w:shd w:val="clear" w:color="auto" w:fill="auto"/>
            <w:vAlign w:val="center"/>
          </w:tcPr>
          <w:p w:rsidR="0059607C" w:rsidRPr="00E116D6" w:rsidRDefault="0059607C"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519" w:type="dxa"/>
            <w:shd w:val="clear" w:color="auto" w:fill="auto"/>
            <w:vAlign w:val="center"/>
          </w:tcPr>
          <w:p w:rsidR="0059607C" w:rsidRPr="00E116D6" w:rsidRDefault="0059607C"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59607C" w:rsidRPr="00E116D6" w:rsidTr="0059607C">
        <w:tc>
          <w:tcPr>
            <w:tcW w:w="1980" w:type="dxa"/>
            <w:shd w:val="clear" w:color="auto" w:fill="auto"/>
          </w:tcPr>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1. Здание</w:t>
            </w:r>
          </w:p>
        </w:tc>
        <w:tc>
          <w:tcPr>
            <w:tcW w:w="4845" w:type="dxa"/>
            <w:shd w:val="clear" w:color="auto" w:fill="auto"/>
          </w:tcPr>
          <w:p w:rsidR="0059607C" w:rsidRPr="00E116D6" w:rsidRDefault="0059607C" w:rsidP="0059607C">
            <w:pPr>
              <w:numPr>
                <w:ilvl w:val="0"/>
                <w:numId w:val="1"/>
              </w:numPr>
              <w:tabs>
                <w:tab w:val="left" w:pos="288"/>
              </w:tabs>
              <w:spacing w:after="0" w:line="240" w:lineRule="auto"/>
              <w:ind w:left="5" w:firstLine="0"/>
              <w:rPr>
                <w:rFonts w:ascii="Times New Roman" w:hAnsi="Times New Roman" w:cs="Times New Roman"/>
                <w:sz w:val="24"/>
                <w:szCs w:val="24"/>
              </w:rPr>
            </w:pPr>
            <w:r w:rsidRPr="00E116D6">
              <w:rPr>
                <w:rFonts w:ascii="Times New Roman" w:hAnsi="Times New Roman" w:cs="Times New Roman"/>
                <w:sz w:val="24"/>
                <w:szCs w:val="24"/>
              </w:rPr>
              <w:t>удовлетворительное техническое состояние здания;</w:t>
            </w:r>
          </w:p>
          <w:p w:rsidR="0059607C" w:rsidRPr="00E116D6" w:rsidRDefault="0059607C" w:rsidP="0059607C">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lastRenderedPageBreak/>
              <w:t>подключено к системам водоснабжения, канализации, отопления, вентиляции, оборудовано источниками искусственного освещения;</w:t>
            </w:r>
          </w:p>
          <w:p w:rsidR="0059607C" w:rsidRPr="00E116D6" w:rsidRDefault="0059607C" w:rsidP="0059607C">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tc>
        <w:tc>
          <w:tcPr>
            <w:tcW w:w="2519" w:type="dxa"/>
            <w:shd w:val="clear" w:color="auto" w:fill="auto"/>
          </w:tcPr>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Федеральный закон от 30.12.2009 № 384-ФЗ</w:t>
            </w:r>
          </w:p>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«Технический регламент о безопасности зданий и сооружений»</w:t>
            </w:r>
          </w:p>
        </w:tc>
      </w:tr>
      <w:tr w:rsidR="0059607C" w:rsidRPr="00E116D6" w:rsidTr="0059607C">
        <w:tc>
          <w:tcPr>
            <w:tcW w:w="1980" w:type="dxa"/>
            <w:shd w:val="clear" w:color="auto" w:fill="auto"/>
          </w:tcPr>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2. Прилегающая территория</w:t>
            </w:r>
          </w:p>
        </w:tc>
        <w:tc>
          <w:tcPr>
            <w:tcW w:w="4845" w:type="dxa"/>
            <w:shd w:val="clear" w:color="auto" w:fill="auto"/>
          </w:tcPr>
          <w:p w:rsidR="0059607C" w:rsidRPr="00E116D6" w:rsidRDefault="0059607C" w:rsidP="0059607C">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оснащена ограждением и наружным электрическим освещением;</w:t>
            </w:r>
          </w:p>
          <w:p w:rsidR="0059607C" w:rsidRPr="00E116D6" w:rsidRDefault="0059607C" w:rsidP="0059607C">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обеспечивается местами для парковки транспортных средств.</w:t>
            </w:r>
          </w:p>
        </w:tc>
        <w:tc>
          <w:tcPr>
            <w:tcW w:w="2519" w:type="dxa"/>
            <w:shd w:val="clear" w:color="auto" w:fill="auto"/>
          </w:tcPr>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59607C" w:rsidRPr="00E116D6" w:rsidTr="0059607C">
        <w:tc>
          <w:tcPr>
            <w:tcW w:w="1980" w:type="dxa"/>
            <w:shd w:val="clear" w:color="auto" w:fill="auto"/>
          </w:tcPr>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Помещения</w:t>
            </w:r>
          </w:p>
        </w:tc>
        <w:tc>
          <w:tcPr>
            <w:tcW w:w="4845" w:type="dxa"/>
            <w:shd w:val="clear" w:color="auto" w:fill="auto"/>
          </w:tcPr>
          <w:p w:rsidR="0059607C" w:rsidRPr="00E116D6" w:rsidRDefault="0059607C"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59607C" w:rsidRPr="00E116D6" w:rsidRDefault="0059607C"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 xml:space="preserve">наличие помещений для работников </w:t>
            </w:r>
            <w:r>
              <w:rPr>
                <w:rFonts w:ascii="Times New Roman" w:hAnsi="Times New Roman" w:cs="Times New Roman"/>
                <w:sz w:val="24"/>
                <w:szCs w:val="24"/>
              </w:rPr>
              <w:t>организации</w:t>
            </w:r>
            <w:r w:rsidRPr="00E116D6">
              <w:rPr>
                <w:rFonts w:ascii="Times New Roman" w:hAnsi="Times New Roman" w:cs="Times New Roman"/>
                <w:sz w:val="24"/>
                <w:szCs w:val="24"/>
              </w:rPr>
              <w:t>;</w:t>
            </w:r>
          </w:p>
          <w:p w:rsidR="0059607C" w:rsidRPr="00E116D6" w:rsidRDefault="0059607C"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59607C" w:rsidRPr="00E116D6" w:rsidRDefault="0059607C" w:rsidP="0059607C">
            <w:pPr>
              <w:spacing w:after="0" w:line="240" w:lineRule="auto"/>
              <w:rPr>
                <w:rFonts w:ascii="Times New Roman" w:hAnsi="Times New Roman" w:cs="Times New Roman"/>
                <w:sz w:val="24"/>
                <w:szCs w:val="24"/>
              </w:rPr>
            </w:pPr>
          </w:p>
          <w:p w:rsidR="0059607C" w:rsidRPr="00E116D6" w:rsidRDefault="0059607C" w:rsidP="0059607C">
            <w:pPr>
              <w:spacing w:after="0" w:line="240" w:lineRule="auto"/>
              <w:rPr>
                <w:rFonts w:ascii="Times New Roman" w:hAnsi="Times New Roman" w:cs="Times New Roman"/>
                <w:sz w:val="24"/>
                <w:szCs w:val="24"/>
              </w:rPr>
            </w:pPr>
          </w:p>
        </w:tc>
        <w:tc>
          <w:tcPr>
            <w:tcW w:w="2519" w:type="dxa"/>
            <w:shd w:val="clear" w:color="auto" w:fill="auto"/>
          </w:tcPr>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59607C" w:rsidRPr="00E116D6" w:rsidTr="0059607C">
        <w:tc>
          <w:tcPr>
            <w:tcW w:w="1980" w:type="dxa"/>
            <w:shd w:val="clear" w:color="auto" w:fill="auto"/>
          </w:tcPr>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w:t>
            </w:r>
            <w:r>
              <w:rPr>
                <w:rFonts w:ascii="Times New Roman" w:hAnsi="Times New Roman" w:cs="Times New Roman"/>
                <w:sz w:val="24"/>
                <w:szCs w:val="24"/>
              </w:rPr>
              <w:t>О</w:t>
            </w:r>
            <w:r w:rsidRPr="00E116D6">
              <w:rPr>
                <w:rFonts w:ascii="Times New Roman" w:hAnsi="Times New Roman" w:cs="Times New Roman"/>
                <w:sz w:val="24"/>
                <w:szCs w:val="24"/>
              </w:rPr>
              <w:t>борудование помещений</w:t>
            </w:r>
          </w:p>
        </w:tc>
        <w:tc>
          <w:tcPr>
            <w:tcW w:w="4845" w:type="dxa"/>
            <w:tcBorders>
              <w:top w:val="single" w:sz="4" w:space="0" w:color="auto"/>
              <w:left w:val="single" w:sz="4" w:space="0" w:color="auto"/>
              <w:bottom w:val="single" w:sz="4" w:space="0" w:color="auto"/>
              <w:right w:val="single" w:sz="4" w:space="0" w:color="auto"/>
            </w:tcBorders>
            <w:shd w:val="clear" w:color="auto" w:fill="auto"/>
          </w:tcPr>
          <w:p w:rsidR="0059607C" w:rsidRPr="00E116D6" w:rsidRDefault="0059607C" w:rsidP="0059607C">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оснащен</w:t>
            </w:r>
            <w:r>
              <w:rPr>
                <w:rFonts w:ascii="Times New Roman" w:hAnsi="Times New Roman" w:cs="Times New Roman"/>
                <w:sz w:val="24"/>
                <w:szCs w:val="24"/>
              </w:rPr>
              <w:t>ы</w:t>
            </w:r>
            <w:r w:rsidRPr="00E116D6">
              <w:rPr>
                <w:rFonts w:ascii="Times New Roman" w:hAnsi="Times New Roman" w:cs="Times New Roman"/>
                <w:sz w:val="24"/>
                <w:szCs w:val="24"/>
              </w:rPr>
              <w:t xml:space="preserve"> системой видеонаблюдения, пожарно-охранной сигнализацией; исправной мебелью и бытовым оборудованием;</w:t>
            </w:r>
          </w:p>
          <w:p w:rsidR="0059607C" w:rsidRPr="00E116D6" w:rsidRDefault="0059607C"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59607C" w:rsidRPr="00E116D6" w:rsidRDefault="0059607C"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 устройствами, расходными материалами;</w:t>
            </w:r>
          </w:p>
          <w:p w:rsidR="0059607C" w:rsidRPr="00E116D6" w:rsidRDefault="0059607C"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tc>
        <w:tc>
          <w:tcPr>
            <w:tcW w:w="2519" w:type="dxa"/>
            <w:shd w:val="clear" w:color="auto" w:fill="auto"/>
          </w:tcPr>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28.12.2013 № 426-ФЗ</w:t>
            </w:r>
          </w:p>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специальной оценке условий труда».</w:t>
            </w:r>
          </w:p>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санитарным врачом РФ 30.05.2003.</w:t>
            </w:r>
          </w:p>
        </w:tc>
      </w:tr>
    </w:tbl>
    <w:p w:rsidR="0059607C" w:rsidRPr="00E116D6" w:rsidRDefault="0059607C" w:rsidP="0059607C">
      <w:pPr>
        <w:spacing w:after="0" w:line="240" w:lineRule="auto"/>
        <w:jc w:val="center"/>
        <w:rPr>
          <w:rFonts w:ascii="Times New Roman" w:hAnsi="Times New Roman" w:cs="Times New Roman"/>
          <w:sz w:val="24"/>
          <w:szCs w:val="24"/>
        </w:rPr>
      </w:pPr>
    </w:p>
    <w:p w:rsidR="0059607C" w:rsidRPr="00FB3BF1" w:rsidRDefault="0059607C" w:rsidP="0059607C">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11. Требования к законности и безопасности выполнения государственной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961"/>
        <w:gridCol w:w="2410"/>
      </w:tblGrid>
      <w:tr w:rsidR="0059607C" w:rsidRPr="00E116D6" w:rsidTr="0059607C">
        <w:tc>
          <w:tcPr>
            <w:tcW w:w="2093" w:type="dxa"/>
            <w:shd w:val="clear" w:color="auto" w:fill="auto"/>
            <w:vAlign w:val="center"/>
          </w:tcPr>
          <w:p w:rsidR="0059607C" w:rsidRPr="00E116D6" w:rsidRDefault="0059607C"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lastRenderedPageBreak/>
              <w:t>Параметр</w:t>
            </w:r>
          </w:p>
        </w:tc>
        <w:tc>
          <w:tcPr>
            <w:tcW w:w="4961" w:type="dxa"/>
            <w:shd w:val="clear" w:color="auto" w:fill="auto"/>
            <w:vAlign w:val="center"/>
          </w:tcPr>
          <w:p w:rsidR="0059607C" w:rsidRPr="00E116D6" w:rsidRDefault="0059607C"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410" w:type="dxa"/>
            <w:shd w:val="clear" w:color="auto" w:fill="auto"/>
            <w:vAlign w:val="center"/>
          </w:tcPr>
          <w:p w:rsidR="0059607C" w:rsidRPr="00E116D6" w:rsidRDefault="0059607C" w:rsidP="0059607C">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59607C" w:rsidRPr="00E116D6" w:rsidTr="0059607C">
        <w:tc>
          <w:tcPr>
            <w:tcW w:w="2093" w:type="dxa"/>
            <w:shd w:val="clear" w:color="auto" w:fill="auto"/>
          </w:tcPr>
          <w:p w:rsidR="0059607C" w:rsidRPr="00E116D6" w:rsidRDefault="0059607C" w:rsidP="0059607C">
            <w:pPr>
              <w:spacing w:after="0" w:line="240" w:lineRule="auto"/>
              <w:rPr>
                <w:rFonts w:ascii="Times New Roman" w:hAnsi="Times New Roman" w:cs="Times New Roman"/>
                <w:sz w:val="24"/>
                <w:szCs w:val="24"/>
              </w:rPr>
            </w:pPr>
            <w:r>
              <w:rPr>
                <w:rFonts w:ascii="Times New Roman" w:hAnsi="Times New Roman" w:cs="Times New Roman"/>
                <w:sz w:val="24"/>
                <w:szCs w:val="24"/>
              </w:rPr>
              <w:t>1. Д</w:t>
            </w:r>
            <w:r w:rsidRPr="00E116D6">
              <w:rPr>
                <w:rFonts w:ascii="Times New Roman" w:hAnsi="Times New Roman" w:cs="Times New Roman"/>
                <w:sz w:val="24"/>
                <w:szCs w:val="24"/>
              </w:rPr>
              <w:t>окумент</w:t>
            </w:r>
            <w:r>
              <w:rPr>
                <w:rFonts w:ascii="Times New Roman" w:hAnsi="Times New Roman" w:cs="Times New Roman"/>
                <w:sz w:val="24"/>
                <w:szCs w:val="24"/>
              </w:rPr>
              <w:t>ация</w:t>
            </w:r>
          </w:p>
        </w:tc>
        <w:tc>
          <w:tcPr>
            <w:tcW w:w="4961" w:type="dxa"/>
            <w:shd w:val="clear" w:color="auto" w:fill="auto"/>
          </w:tcPr>
          <w:p w:rsidR="0059607C" w:rsidRPr="00E116D6" w:rsidRDefault="0059607C"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59607C" w:rsidRPr="00E116D6" w:rsidRDefault="0059607C"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 xml:space="preserve">локальные акты организации регламентируют процесс выполнения государственной работы, определяют методы (способы) их оказания и его контроля, а также предусматривают меры совершенствования работы </w:t>
            </w:r>
            <w:r>
              <w:rPr>
                <w:rFonts w:ascii="Times New Roman" w:hAnsi="Times New Roman" w:cs="Times New Roman"/>
                <w:sz w:val="24"/>
                <w:szCs w:val="24"/>
              </w:rPr>
              <w:t>организации</w:t>
            </w:r>
          </w:p>
        </w:tc>
        <w:tc>
          <w:tcPr>
            <w:tcW w:w="2410" w:type="dxa"/>
            <w:shd w:val="clear" w:color="auto" w:fill="auto"/>
          </w:tcPr>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12.01.1996 № 7-ФЗ</w:t>
            </w:r>
          </w:p>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некоммерческих организациях»</w:t>
            </w:r>
          </w:p>
        </w:tc>
      </w:tr>
      <w:tr w:rsidR="0059607C" w:rsidRPr="00E116D6" w:rsidTr="0059607C">
        <w:tc>
          <w:tcPr>
            <w:tcW w:w="2093" w:type="dxa"/>
            <w:shd w:val="clear" w:color="auto" w:fill="auto"/>
          </w:tcPr>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9607C" w:rsidRPr="00E116D6" w:rsidRDefault="0059607C" w:rsidP="0059607C">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условия труда, рабочее место и трудовой процесс соответствуют требованиям к обеспечению безопасных для человека условий труда, установленными санитарными правилами и иными нормативными правовыми актами Российской Федерации</w:t>
            </w:r>
          </w:p>
        </w:tc>
        <w:tc>
          <w:tcPr>
            <w:tcW w:w="2410" w:type="dxa"/>
            <w:shd w:val="clear" w:color="auto" w:fill="auto"/>
          </w:tcPr>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30.03.1999 № 52-ФЗ</w:t>
            </w:r>
          </w:p>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санитарно-эпидемиологическом благополучии населения»</w:t>
            </w:r>
          </w:p>
        </w:tc>
      </w:tr>
      <w:tr w:rsidR="0059607C" w:rsidRPr="00E116D6" w:rsidTr="0059607C">
        <w:tc>
          <w:tcPr>
            <w:tcW w:w="2093" w:type="dxa"/>
            <w:tcBorders>
              <w:top w:val="single" w:sz="4" w:space="0" w:color="auto"/>
              <w:left w:val="single" w:sz="4" w:space="0" w:color="auto"/>
              <w:bottom w:val="single" w:sz="4" w:space="0" w:color="auto"/>
              <w:right w:val="single" w:sz="4" w:space="0" w:color="auto"/>
            </w:tcBorders>
            <w:shd w:val="clear" w:color="auto" w:fill="auto"/>
          </w:tcPr>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Пожарная безопасность</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9607C" w:rsidRPr="00E116D6" w:rsidRDefault="0059607C" w:rsidP="0059607C">
            <w:pPr>
              <w:numPr>
                <w:ilvl w:val="0"/>
                <w:numId w:val="3"/>
              </w:numPr>
              <w:tabs>
                <w:tab w:val="left" w:pos="287"/>
              </w:tabs>
              <w:spacing w:after="0" w:line="240" w:lineRule="auto"/>
              <w:ind w:left="4" w:firstLine="0"/>
              <w:rPr>
                <w:rFonts w:ascii="Times New Roman" w:hAnsi="Times New Roman" w:cs="Times New Roman"/>
                <w:sz w:val="24"/>
                <w:szCs w:val="24"/>
              </w:rPr>
            </w:pPr>
            <w:r>
              <w:rPr>
                <w:rFonts w:ascii="Times New Roman" w:hAnsi="Times New Roman" w:cs="Times New Roman"/>
                <w:sz w:val="24"/>
                <w:szCs w:val="24"/>
              </w:rPr>
              <w:t>организация</w:t>
            </w:r>
            <w:r w:rsidRPr="00E116D6">
              <w:rPr>
                <w:rFonts w:ascii="Times New Roman" w:hAnsi="Times New Roman" w:cs="Times New Roman"/>
                <w:sz w:val="24"/>
                <w:szCs w:val="24"/>
              </w:rPr>
              <w:t xml:space="preserve"> оборудован</w:t>
            </w:r>
            <w:r>
              <w:rPr>
                <w:rFonts w:ascii="Times New Roman" w:hAnsi="Times New Roman" w:cs="Times New Roman"/>
                <w:sz w:val="24"/>
                <w:szCs w:val="24"/>
              </w:rPr>
              <w:t>а</w:t>
            </w:r>
            <w:r w:rsidRPr="00E116D6">
              <w:rPr>
                <w:rFonts w:ascii="Times New Roman" w:hAnsi="Times New Roman" w:cs="Times New Roman"/>
                <w:sz w:val="24"/>
                <w:szCs w:val="24"/>
              </w:rPr>
              <w:t xml:space="preserve"> установками автоматической пожарной сигнализации; средствами извещения о пожаре; первичными средствами пожаротушения, схемами эвакуации;</w:t>
            </w:r>
          </w:p>
          <w:p w:rsidR="0059607C" w:rsidRPr="00E116D6" w:rsidRDefault="0059607C" w:rsidP="0059607C">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tc>
        <w:tc>
          <w:tcPr>
            <w:tcW w:w="2410" w:type="dxa"/>
            <w:shd w:val="clear" w:color="auto" w:fill="auto"/>
          </w:tcPr>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59607C" w:rsidRPr="00E116D6" w:rsidTr="0059607C">
        <w:tc>
          <w:tcPr>
            <w:tcW w:w="2093" w:type="dxa"/>
            <w:tcBorders>
              <w:top w:val="single" w:sz="4" w:space="0" w:color="auto"/>
              <w:left w:val="single" w:sz="4" w:space="0" w:color="auto"/>
              <w:bottom w:val="single" w:sz="4" w:space="0" w:color="auto"/>
              <w:right w:val="single" w:sz="4" w:space="0" w:color="auto"/>
            </w:tcBorders>
            <w:shd w:val="clear" w:color="auto" w:fill="auto"/>
          </w:tcPr>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Защита от несанкционированного вторжения </w:t>
            </w:r>
          </w:p>
          <w:p w:rsidR="0059607C" w:rsidRPr="00E116D6" w:rsidRDefault="0059607C" w:rsidP="0059607C">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9607C" w:rsidRPr="00E116D6" w:rsidRDefault="0059607C" w:rsidP="0059607C">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tc>
        <w:tc>
          <w:tcPr>
            <w:tcW w:w="2410" w:type="dxa"/>
            <w:shd w:val="clear" w:color="auto" w:fill="auto"/>
          </w:tcPr>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59607C" w:rsidRPr="00E116D6" w:rsidRDefault="0059607C" w:rsidP="0059607C">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bl>
    <w:p w:rsidR="0059607C" w:rsidRPr="00E116D6" w:rsidRDefault="0059607C" w:rsidP="0059607C">
      <w:pPr>
        <w:pBdr>
          <w:bottom w:val="single" w:sz="4" w:space="0" w:color="auto"/>
        </w:pBdr>
        <w:spacing w:after="0" w:line="240" w:lineRule="auto"/>
        <w:jc w:val="center"/>
        <w:rPr>
          <w:rFonts w:ascii="Times New Roman" w:hAnsi="Times New Roman" w:cs="Times New Roman"/>
          <w:sz w:val="24"/>
          <w:szCs w:val="24"/>
        </w:rPr>
      </w:pPr>
    </w:p>
    <w:p w:rsidR="0059607C" w:rsidRPr="00E116D6" w:rsidRDefault="0059607C" w:rsidP="0059607C">
      <w:pPr>
        <w:spacing w:after="0" w:line="240" w:lineRule="auto"/>
        <w:jc w:val="both"/>
        <w:rPr>
          <w:rFonts w:ascii="Times New Roman" w:hAnsi="Times New Roman" w:cs="Times New Roman"/>
          <w:sz w:val="24"/>
          <w:szCs w:val="24"/>
        </w:rPr>
      </w:pPr>
      <w:r w:rsidRPr="00FB3BF1">
        <w:rPr>
          <w:rFonts w:ascii="Times New Roman" w:hAnsi="Times New Roman" w:cs="Times New Roman"/>
          <w:b/>
          <w:sz w:val="24"/>
          <w:szCs w:val="24"/>
        </w:rPr>
        <w:t>12. Требования к доступности государственной работы для потребителей:</w:t>
      </w:r>
    </w:p>
    <w:p w:rsidR="0059607C" w:rsidRPr="00E116D6" w:rsidRDefault="0059607C" w:rsidP="0059607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график работы организации соответствует режиму работы потребителя государственной работы с учетом требований Трудового кодекса Российской Федерации: пятидневная рабочая неделя с понедельника по пятницу, с 09.00 до 17.15 часов с перерывом на обед в 1 час с 13.00 до 14.00 часов;</w:t>
      </w:r>
    </w:p>
    <w:p w:rsidR="0059607C" w:rsidRPr="00E116D6" w:rsidRDefault="0059607C" w:rsidP="0059607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размещен</w:t>
      </w:r>
      <w:r>
        <w:rPr>
          <w:rFonts w:ascii="Times New Roman" w:hAnsi="Times New Roman" w:cs="Times New Roman"/>
          <w:sz w:val="24"/>
          <w:szCs w:val="24"/>
        </w:rPr>
        <w:t>а</w:t>
      </w:r>
      <w:r w:rsidRPr="00E116D6">
        <w:rPr>
          <w:rFonts w:ascii="Times New Roman" w:hAnsi="Times New Roman" w:cs="Times New Roman"/>
          <w:sz w:val="24"/>
          <w:szCs w:val="24"/>
        </w:rPr>
        <w:t xml:space="preserve"> в здании, доступном для потребителей государственной работы с учетом пешей и транспортной доступности;</w:t>
      </w:r>
    </w:p>
    <w:p w:rsidR="0059607C" w:rsidRPr="00E116D6" w:rsidRDefault="0059607C" w:rsidP="0059607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предоставляет доступ к сведениям и документам, базам данных в рамках выполнения государственной работы;</w:t>
      </w:r>
    </w:p>
    <w:p w:rsidR="0059607C" w:rsidRPr="00E116D6" w:rsidRDefault="0059607C" w:rsidP="0059607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соблюдение сроков выполнения государственной работы.</w:t>
      </w:r>
    </w:p>
    <w:p w:rsidR="0059607C" w:rsidRPr="008F058F" w:rsidRDefault="0059607C" w:rsidP="0059607C">
      <w:pPr>
        <w:spacing w:after="0" w:line="240" w:lineRule="auto"/>
        <w:jc w:val="both"/>
        <w:rPr>
          <w:rFonts w:ascii="Times New Roman" w:hAnsi="Times New Roman" w:cs="Times New Roman"/>
          <w:b/>
          <w:sz w:val="24"/>
          <w:szCs w:val="24"/>
        </w:rPr>
      </w:pPr>
      <w:r w:rsidRPr="008F058F">
        <w:rPr>
          <w:rFonts w:ascii="Times New Roman" w:hAnsi="Times New Roman" w:cs="Times New Roman"/>
          <w:b/>
          <w:sz w:val="24"/>
          <w:szCs w:val="24"/>
        </w:rPr>
        <w:t>13. Требования к уровню кадрового обеспечения выполнения государственной работы:</w:t>
      </w:r>
    </w:p>
    <w:p w:rsidR="0059607C" w:rsidRPr="00E116D6" w:rsidRDefault="0059607C" w:rsidP="0059607C">
      <w:pPr>
        <w:pStyle w:val="ConsPlusNormal"/>
        <w:jc w:val="both"/>
        <w:rPr>
          <w:rFonts w:ascii="Times New Roman" w:hAnsi="Times New Roman" w:cs="Times New Roman"/>
          <w:sz w:val="24"/>
          <w:szCs w:val="24"/>
        </w:rPr>
      </w:pPr>
      <w:r w:rsidRPr="008F058F">
        <w:rPr>
          <w:rFonts w:ascii="Times New Roman" w:hAnsi="Times New Roman" w:cs="Times New Roman"/>
          <w:sz w:val="24"/>
          <w:szCs w:val="24"/>
        </w:rPr>
        <w:t>В соответствии с правилами проведения соревнований по видам спорта.</w:t>
      </w:r>
    </w:p>
    <w:p w:rsidR="0059607C" w:rsidRPr="00FB3BF1" w:rsidRDefault="0059607C" w:rsidP="0059607C">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14. Требования к уровню информационного обеспечения потребителей государственной работы:</w:t>
      </w:r>
    </w:p>
    <w:p w:rsidR="0059607C" w:rsidRPr="00E116D6" w:rsidRDefault="0059607C" w:rsidP="0059607C">
      <w:pPr>
        <w:pStyle w:val="ConsPlusNormal"/>
        <w:jc w:val="both"/>
        <w:rPr>
          <w:rFonts w:ascii="Times New Roman" w:hAnsi="Times New Roman" w:cs="Times New Roman"/>
          <w:sz w:val="24"/>
          <w:szCs w:val="24"/>
        </w:rPr>
      </w:pPr>
      <w:r>
        <w:rPr>
          <w:rFonts w:ascii="Times New Roman" w:hAnsi="Times New Roman" w:cs="Times New Roman"/>
          <w:sz w:val="24"/>
          <w:szCs w:val="24"/>
        </w:rPr>
        <w:t>В соответствии с правилами проведения соревнований по видам спорта, размещенных на официальных Интернет-ресурсах проводящих организаций.</w:t>
      </w:r>
    </w:p>
    <w:p w:rsidR="0059607C" w:rsidRDefault="0059607C" w:rsidP="0059607C">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lastRenderedPageBreak/>
        <w:t>15. Требования к организации учета мнения потребителей о качестве выполнения государственной работы:</w:t>
      </w:r>
    </w:p>
    <w:p w:rsidR="0059607C" w:rsidRPr="005C394D" w:rsidRDefault="0059607C" w:rsidP="0059607C">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59607C" w:rsidRDefault="0059607C" w:rsidP="0059607C">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16. Иные требования, необходимые для обеспечения выполнения государственной работы на высоком качественном уровне, определяемые Исполнительным органом государственной власти Мурманской области:</w:t>
      </w:r>
    </w:p>
    <w:p w:rsidR="0059607C" w:rsidRPr="005C394D" w:rsidRDefault="0059607C" w:rsidP="0059607C">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59607C" w:rsidRPr="00E116D6" w:rsidRDefault="0059607C" w:rsidP="0059607C">
      <w:pPr>
        <w:pStyle w:val="ConsPlusNormal"/>
        <w:jc w:val="right"/>
        <w:outlineLvl w:val="1"/>
        <w:rPr>
          <w:rFonts w:ascii="Times New Roman" w:hAnsi="Times New Roman" w:cs="Times New Roman"/>
          <w:sz w:val="24"/>
          <w:szCs w:val="24"/>
        </w:rPr>
      </w:pPr>
      <w:r w:rsidRPr="00E116D6">
        <w:rPr>
          <w:rFonts w:ascii="Times New Roman" w:hAnsi="Times New Roman" w:cs="Times New Roman"/>
          <w:sz w:val="24"/>
          <w:szCs w:val="24"/>
        </w:rPr>
        <w:t>Приложение</w:t>
      </w:r>
    </w:p>
    <w:p w:rsidR="0059607C" w:rsidRPr="00E116D6" w:rsidRDefault="0059607C" w:rsidP="0059607C">
      <w:pPr>
        <w:pStyle w:val="ConsPlusNormal"/>
        <w:jc w:val="right"/>
        <w:rPr>
          <w:rFonts w:ascii="Times New Roman" w:hAnsi="Times New Roman" w:cs="Times New Roman"/>
          <w:sz w:val="24"/>
          <w:szCs w:val="24"/>
        </w:rPr>
      </w:pPr>
      <w:r w:rsidRPr="00E116D6">
        <w:rPr>
          <w:rFonts w:ascii="Times New Roman" w:hAnsi="Times New Roman" w:cs="Times New Roman"/>
          <w:sz w:val="24"/>
          <w:szCs w:val="24"/>
        </w:rPr>
        <w:t xml:space="preserve">к </w:t>
      </w:r>
      <w:r>
        <w:rPr>
          <w:rFonts w:ascii="Times New Roman" w:hAnsi="Times New Roman" w:cs="Times New Roman"/>
          <w:sz w:val="24"/>
          <w:szCs w:val="24"/>
        </w:rPr>
        <w:t>стандарту</w:t>
      </w:r>
    </w:p>
    <w:p w:rsidR="0059607C" w:rsidRPr="00E116D6" w:rsidRDefault="0059607C" w:rsidP="0059607C">
      <w:pPr>
        <w:pStyle w:val="ConsPlusNormal"/>
        <w:jc w:val="both"/>
        <w:rPr>
          <w:rFonts w:ascii="Times New Roman" w:hAnsi="Times New Roman" w:cs="Times New Roman"/>
          <w:sz w:val="24"/>
          <w:szCs w:val="24"/>
        </w:rPr>
      </w:pPr>
    </w:p>
    <w:p w:rsidR="0059607C" w:rsidRPr="00E116D6" w:rsidRDefault="0059607C" w:rsidP="0059607C">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ПОКАЗАТЕЛИ</w:t>
      </w:r>
    </w:p>
    <w:p w:rsidR="0059607C" w:rsidRPr="00E116D6" w:rsidRDefault="0059607C" w:rsidP="0059607C">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ОЦЕНКИ КАЧЕСТВА ВЫПОЛНЕНИЯ ГОСУДАРСТВЕННОЙ РАБОТЫ</w:t>
      </w:r>
    </w:p>
    <w:tbl>
      <w:tblPr>
        <w:tblStyle w:val="a4"/>
        <w:tblW w:w="9493" w:type="dxa"/>
        <w:tblLayout w:type="fixed"/>
        <w:tblLook w:val="04A0" w:firstRow="1" w:lastRow="0" w:firstColumn="1" w:lastColumn="0" w:noHBand="0" w:noVBand="1"/>
      </w:tblPr>
      <w:tblGrid>
        <w:gridCol w:w="3349"/>
        <w:gridCol w:w="103"/>
        <w:gridCol w:w="1390"/>
        <w:gridCol w:w="200"/>
        <w:gridCol w:w="2260"/>
        <w:gridCol w:w="233"/>
        <w:gridCol w:w="1958"/>
      </w:tblGrid>
      <w:tr w:rsidR="0059607C" w:rsidRPr="00E116D6" w:rsidTr="0059607C">
        <w:tc>
          <w:tcPr>
            <w:tcW w:w="3452"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Наименование показателя качества, единицы измерения</w:t>
            </w:r>
          </w:p>
        </w:tc>
        <w:tc>
          <w:tcPr>
            <w:tcW w:w="1590"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Нормативное значение показателя качества</w:t>
            </w:r>
          </w:p>
        </w:tc>
        <w:tc>
          <w:tcPr>
            <w:tcW w:w="2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Методика расчета</w:t>
            </w:r>
          </w:p>
        </w:tc>
        <w:tc>
          <w:tcPr>
            <w:tcW w:w="1958" w:type="dxa"/>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Источник информации получения данных для определения фактического значения</w:t>
            </w:r>
          </w:p>
        </w:tc>
      </w:tr>
      <w:tr w:rsidR="0059607C" w:rsidRPr="00E116D6" w:rsidTr="0059607C">
        <w:tc>
          <w:tcPr>
            <w:tcW w:w="3452"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1</w:t>
            </w:r>
          </w:p>
        </w:tc>
        <w:tc>
          <w:tcPr>
            <w:tcW w:w="1590"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2</w:t>
            </w:r>
          </w:p>
        </w:tc>
        <w:tc>
          <w:tcPr>
            <w:tcW w:w="2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3</w:t>
            </w:r>
          </w:p>
        </w:tc>
        <w:tc>
          <w:tcPr>
            <w:tcW w:w="1958" w:type="dxa"/>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4</w:t>
            </w:r>
          </w:p>
        </w:tc>
      </w:tr>
      <w:tr w:rsidR="0059607C" w:rsidRPr="00E116D6" w:rsidTr="0059607C">
        <w:tc>
          <w:tcPr>
            <w:tcW w:w="9493" w:type="dxa"/>
            <w:gridSpan w:val="7"/>
          </w:tcPr>
          <w:p w:rsidR="0059607C" w:rsidRPr="00E116D6" w:rsidRDefault="0059607C" w:rsidP="0059607C">
            <w:pPr>
              <w:jc w:val="center"/>
              <w:rPr>
                <w:rFonts w:ascii="Times New Roman" w:hAnsi="Times New Roman" w:cs="Times New Roman"/>
                <w:b/>
                <w:sz w:val="24"/>
                <w:szCs w:val="24"/>
              </w:rPr>
            </w:pPr>
            <w:r w:rsidRPr="00E116D6">
              <w:rPr>
                <w:rFonts w:ascii="Times New Roman" w:hAnsi="Times New Roman" w:cs="Times New Roman"/>
                <w:b/>
                <w:sz w:val="24"/>
                <w:szCs w:val="24"/>
              </w:rPr>
              <w:t>Показатели качества, характеризующие результат выполнения государственной работы</w:t>
            </w:r>
          </w:p>
        </w:tc>
      </w:tr>
      <w:tr w:rsidR="0059607C" w:rsidRPr="00E116D6" w:rsidTr="0059607C">
        <w:tc>
          <w:tcPr>
            <w:tcW w:w="3452" w:type="dxa"/>
            <w:gridSpan w:val="2"/>
          </w:tcPr>
          <w:p w:rsidR="0059607C" w:rsidRPr="00E116D6" w:rsidRDefault="0059607C" w:rsidP="0059607C">
            <w:pPr>
              <w:rPr>
                <w:rFonts w:ascii="Times New Roman" w:hAnsi="Times New Roman" w:cs="Times New Roman"/>
                <w:b/>
                <w:i/>
                <w:sz w:val="24"/>
                <w:szCs w:val="24"/>
              </w:rPr>
            </w:pPr>
            <w:r w:rsidRPr="00E116D6">
              <w:rPr>
                <w:rFonts w:ascii="Times New Roman" w:hAnsi="Times New Roman" w:cs="Times New Roman"/>
                <w:sz w:val="24"/>
                <w:szCs w:val="24"/>
              </w:rPr>
              <w:t>1. Соблюдение сроков выполнения государственной работы</w:t>
            </w:r>
          </w:p>
          <w:p w:rsidR="0059607C" w:rsidRPr="005C394D" w:rsidRDefault="0059607C"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93" w:type="dxa"/>
            <w:gridSpan w:val="2"/>
          </w:tcPr>
          <w:p w:rsidR="0059607C" w:rsidRPr="00E116D6" w:rsidRDefault="0059607C" w:rsidP="0059607C">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0 баллов – нарушение сроков </w:t>
            </w:r>
            <w:r>
              <w:rPr>
                <w:rFonts w:ascii="Times New Roman" w:hAnsi="Times New Roman"/>
                <w:sz w:val="24"/>
                <w:szCs w:val="24"/>
              </w:rPr>
              <w:t>выполн</w:t>
            </w:r>
            <w:r w:rsidRPr="00E116D6">
              <w:rPr>
                <w:rFonts w:ascii="Times New Roman" w:hAnsi="Times New Roman"/>
                <w:sz w:val="24"/>
                <w:szCs w:val="24"/>
              </w:rPr>
              <w:t>ения государственной работы;</w:t>
            </w:r>
          </w:p>
          <w:p w:rsidR="0059607C" w:rsidRPr="00E116D6" w:rsidRDefault="0059607C" w:rsidP="0059607C">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1 балл – соблюдение сроков </w:t>
            </w:r>
            <w:r>
              <w:rPr>
                <w:rFonts w:ascii="Times New Roman" w:hAnsi="Times New Roman"/>
                <w:sz w:val="24"/>
                <w:szCs w:val="24"/>
              </w:rPr>
              <w:t>выпо</w:t>
            </w:r>
            <w:r w:rsidRPr="00E116D6">
              <w:rPr>
                <w:rFonts w:ascii="Times New Roman" w:hAnsi="Times New Roman"/>
                <w:sz w:val="24"/>
                <w:szCs w:val="24"/>
              </w:rPr>
              <w:t>л</w:t>
            </w:r>
            <w:r>
              <w:rPr>
                <w:rFonts w:ascii="Times New Roman" w:hAnsi="Times New Roman"/>
                <w:sz w:val="24"/>
                <w:szCs w:val="24"/>
              </w:rPr>
              <w:t>н</w:t>
            </w:r>
            <w:r w:rsidRPr="00E116D6">
              <w:rPr>
                <w:rFonts w:ascii="Times New Roman" w:hAnsi="Times New Roman"/>
                <w:sz w:val="24"/>
                <w:szCs w:val="24"/>
              </w:rPr>
              <w:t>ения государственной работы</w:t>
            </w:r>
          </w:p>
        </w:tc>
        <w:tc>
          <w:tcPr>
            <w:tcW w:w="1958" w:type="dxa"/>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Отсутствие претензий, жалоб со стороны потребителя</w:t>
            </w:r>
          </w:p>
        </w:tc>
      </w:tr>
      <w:tr w:rsidR="0059607C" w:rsidRPr="00E116D6" w:rsidTr="0059607C">
        <w:tc>
          <w:tcPr>
            <w:tcW w:w="3452"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2. Полнота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выполнения государственной работы в соответствии с требованиями к ее предоставлению</w:t>
            </w:r>
          </w:p>
          <w:p w:rsidR="0059607C" w:rsidRPr="005C394D" w:rsidRDefault="0059607C"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93"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0 баллов –государственная работа не выполнена;</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балл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выполнена частично;</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2 балла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выполнена в полном объеме, отсутствие повторных запросов потребителей по предмету ранее предоставленной государственной работы, вызванных ее неполным или </w:t>
            </w:r>
            <w:r w:rsidRPr="00E116D6">
              <w:rPr>
                <w:rFonts w:ascii="Times New Roman" w:hAnsi="Times New Roman" w:cs="Times New Roman"/>
                <w:sz w:val="24"/>
                <w:szCs w:val="24"/>
              </w:rPr>
              <w:lastRenderedPageBreak/>
              <w:t>некачественным исполнением</w:t>
            </w:r>
          </w:p>
        </w:tc>
        <w:tc>
          <w:tcPr>
            <w:tcW w:w="1958" w:type="dxa"/>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претензий, жалоб со стороны потребителя</w:t>
            </w:r>
          </w:p>
        </w:tc>
      </w:tr>
      <w:tr w:rsidR="0059607C" w:rsidRPr="00E116D6" w:rsidTr="0059607C">
        <w:tc>
          <w:tcPr>
            <w:tcW w:w="9493" w:type="dxa"/>
            <w:gridSpan w:val="7"/>
          </w:tcPr>
          <w:p w:rsidR="0059607C" w:rsidRPr="00E116D6" w:rsidRDefault="0059607C" w:rsidP="0059607C">
            <w:pPr>
              <w:jc w:val="center"/>
              <w:rPr>
                <w:rFonts w:ascii="Times New Roman" w:hAnsi="Times New Roman" w:cs="Times New Roman"/>
                <w:b/>
                <w:sz w:val="24"/>
                <w:szCs w:val="24"/>
              </w:rPr>
            </w:pPr>
            <w:r w:rsidRPr="00E116D6">
              <w:rPr>
                <w:rFonts w:ascii="Times New Roman" w:hAnsi="Times New Roman" w:cs="Times New Roman"/>
                <w:b/>
                <w:sz w:val="24"/>
                <w:szCs w:val="24"/>
              </w:rPr>
              <w:lastRenderedPageBreak/>
              <w:t>Показатели качества, характеризующие условия, влияющие на качество процесса выполнения государственной работы</w:t>
            </w:r>
          </w:p>
        </w:tc>
      </w:tr>
      <w:tr w:rsidR="0059607C" w:rsidRPr="00E116D6" w:rsidTr="0059607C">
        <w:tc>
          <w:tcPr>
            <w:tcW w:w="9493" w:type="dxa"/>
            <w:gridSpan w:val="7"/>
          </w:tcPr>
          <w:p w:rsidR="0059607C" w:rsidRPr="00E116D6" w:rsidRDefault="0059607C" w:rsidP="0059607C">
            <w:pPr>
              <w:tabs>
                <w:tab w:val="left" w:pos="0"/>
              </w:tabs>
              <w:rPr>
                <w:rFonts w:ascii="Times New Roman" w:hAnsi="Times New Roman" w:cs="Times New Roman"/>
                <w:sz w:val="24"/>
                <w:szCs w:val="24"/>
              </w:rPr>
            </w:pPr>
            <w:r>
              <w:rPr>
                <w:rFonts w:ascii="Times New Roman" w:hAnsi="Times New Roman" w:cs="Times New Roman"/>
                <w:sz w:val="24"/>
                <w:szCs w:val="24"/>
              </w:rPr>
              <w:t>1.</w:t>
            </w:r>
            <w:r w:rsidRPr="00E116D6">
              <w:rPr>
                <w:rFonts w:ascii="Times New Roman" w:hAnsi="Times New Roman" w:cs="Times New Roman"/>
                <w:sz w:val="24"/>
                <w:szCs w:val="24"/>
              </w:rPr>
              <w:t>Требования к материально-техническому обеспечению выполнения государственной работы</w:t>
            </w:r>
          </w:p>
        </w:tc>
      </w:tr>
      <w:tr w:rsidR="0059607C" w:rsidRPr="00E116D6" w:rsidTr="0059607C">
        <w:tc>
          <w:tcPr>
            <w:tcW w:w="3349" w:type="dxa"/>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Здание:</w:t>
            </w:r>
          </w:p>
          <w:p w:rsidR="0059607C" w:rsidRPr="00E116D6" w:rsidRDefault="0059607C"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 xml:space="preserve">имеет удовлетворительное техническое состояние здания; </w:t>
            </w:r>
          </w:p>
          <w:p w:rsidR="0059607C" w:rsidRPr="00E116D6" w:rsidRDefault="0059607C"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59607C" w:rsidRPr="00E116D6" w:rsidRDefault="0059607C" w:rsidP="0059607C">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59607C" w:rsidRPr="005C394D" w:rsidRDefault="0059607C" w:rsidP="0059607C">
            <w:pPr>
              <w:pStyle w:val="a3"/>
              <w:tabs>
                <w:tab w:val="left" w:pos="171"/>
              </w:tabs>
              <w:ind w:left="0"/>
              <w:rPr>
                <w:rFonts w:ascii="Times New Roman" w:hAnsi="Times New Roman"/>
                <w:b/>
                <w:sz w:val="24"/>
                <w:szCs w:val="24"/>
              </w:rPr>
            </w:pPr>
            <w:r w:rsidRPr="005C394D">
              <w:rPr>
                <w:rFonts w:ascii="Times New Roman" w:hAnsi="Times New Roman"/>
                <w:b/>
                <w:sz w:val="24"/>
                <w:szCs w:val="24"/>
              </w:rPr>
              <w:t>Единица изменения: балл</w:t>
            </w:r>
          </w:p>
        </w:tc>
        <w:tc>
          <w:tcPr>
            <w:tcW w:w="1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59607C" w:rsidRPr="00E116D6" w:rsidTr="0059607C">
        <w:tc>
          <w:tcPr>
            <w:tcW w:w="3349" w:type="dxa"/>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p w:rsidR="0059607C" w:rsidRPr="00E116D6" w:rsidRDefault="0059607C" w:rsidP="0059607C">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оснащена ограждением и наружным электрическим освещением;</w:t>
            </w:r>
          </w:p>
          <w:p w:rsidR="0059607C" w:rsidRPr="00E116D6" w:rsidRDefault="0059607C" w:rsidP="0059607C">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обеспечивается местами для парковки транспортных средств.</w:t>
            </w:r>
          </w:p>
          <w:p w:rsidR="0059607C" w:rsidRPr="005C394D" w:rsidRDefault="0059607C" w:rsidP="0059607C">
            <w:pPr>
              <w:pStyle w:val="a3"/>
              <w:tabs>
                <w:tab w:val="left" w:pos="171"/>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59607C" w:rsidRPr="00E116D6" w:rsidTr="0059607C">
        <w:tc>
          <w:tcPr>
            <w:tcW w:w="3349" w:type="dxa"/>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3. Помещения:</w:t>
            </w:r>
          </w:p>
          <w:p w:rsidR="0059607C" w:rsidRPr="00E116D6" w:rsidRDefault="0059607C"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59607C" w:rsidRPr="00E116D6" w:rsidRDefault="0059607C"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помещений для работников учреждения;</w:t>
            </w:r>
          </w:p>
          <w:p w:rsidR="0059607C" w:rsidRPr="00E116D6" w:rsidRDefault="0059607C"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59607C" w:rsidRPr="005C394D" w:rsidRDefault="0059607C" w:rsidP="0059607C">
            <w:pPr>
              <w:tabs>
                <w:tab w:val="left" w:pos="288"/>
              </w:tabs>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59607C" w:rsidRPr="00E116D6" w:rsidTr="0059607C">
        <w:tc>
          <w:tcPr>
            <w:tcW w:w="3349" w:type="dxa"/>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4. Оборудование помещений:</w:t>
            </w:r>
          </w:p>
          <w:p w:rsidR="0059607C" w:rsidRPr="00E116D6" w:rsidRDefault="0059607C" w:rsidP="0059607C">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оснащено системой видеонаблюдения, пожарно-охранной сигнализацией; исправной </w:t>
            </w:r>
            <w:r w:rsidRPr="00E116D6">
              <w:rPr>
                <w:rFonts w:ascii="Times New Roman" w:hAnsi="Times New Roman" w:cs="Times New Roman"/>
                <w:sz w:val="24"/>
                <w:szCs w:val="24"/>
              </w:rPr>
              <w:lastRenderedPageBreak/>
              <w:t>мебелью и бытовым оборудованием.</w:t>
            </w:r>
          </w:p>
          <w:p w:rsidR="0059607C" w:rsidRPr="00E116D6" w:rsidRDefault="0059607C"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59607C" w:rsidRPr="00E116D6" w:rsidRDefault="0059607C"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рабочее место сотрудника оборудовано персональным компьютером с возможностью свободного доступа к ресурсам сети Интернет; телефонами городской АТС и междугородней связи.</w:t>
            </w:r>
          </w:p>
          <w:p w:rsidR="0059607C" w:rsidRPr="00E116D6" w:rsidRDefault="0059607C"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w:t>
            </w:r>
            <w:r>
              <w:rPr>
                <w:rFonts w:ascii="Times New Roman" w:hAnsi="Times New Roman"/>
                <w:sz w:val="24"/>
                <w:szCs w:val="24"/>
              </w:rPr>
              <w:t xml:space="preserve"> </w:t>
            </w:r>
            <w:r w:rsidRPr="00E116D6">
              <w:rPr>
                <w:rFonts w:ascii="Times New Roman" w:hAnsi="Times New Roman"/>
                <w:sz w:val="24"/>
                <w:szCs w:val="24"/>
              </w:rPr>
              <w:t xml:space="preserve">устройствами, расходными материалами; </w:t>
            </w:r>
          </w:p>
          <w:p w:rsidR="0059607C" w:rsidRPr="00E116D6" w:rsidRDefault="0059607C" w:rsidP="0059607C">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p w:rsidR="0059607C" w:rsidRPr="005C394D" w:rsidRDefault="0059607C" w:rsidP="0059607C">
            <w:pPr>
              <w:pStyle w:val="a3"/>
              <w:tabs>
                <w:tab w:val="left" w:pos="288"/>
                <w:tab w:val="left" w:pos="317"/>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5 баллов</w:t>
            </w:r>
          </w:p>
        </w:tc>
        <w:tc>
          <w:tcPr>
            <w:tcW w:w="2460"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2 балла – соответствие по 2 показателям;</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4 балла – соответствие по 4 показателям;</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5 баллов – соответствие по 5 показателям</w:t>
            </w:r>
          </w:p>
          <w:p w:rsidR="0059607C" w:rsidRPr="00E116D6" w:rsidRDefault="0059607C" w:rsidP="0059607C">
            <w:pPr>
              <w:rPr>
                <w:rFonts w:ascii="Times New Roman" w:hAnsi="Times New Roman" w:cs="Times New Roman"/>
                <w:sz w:val="24"/>
                <w:szCs w:val="24"/>
              </w:rPr>
            </w:pPr>
          </w:p>
        </w:tc>
        <w:tc>
          <w:tcPr>
            <w:tcW w:w="2191"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Акт проверки органом государственного контроля (надзора); акт готовности </w:t>
            </w:r>
            <w:r w:rsidRPr="00E116D6">
              <w:rPr>
                <w:rFonts w:ascii="Times New Roman" w:hAnsi="Times New Roman" w:cs="Times New Roman"/>
                <w:sz w:val="24"/>
                <w:szCs w:val="24"/>
              </w:rPr>
              <w:lastRenderedPageBreak/>
              <w:t xml:space="preserve">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 карты аттестации рабочего места по условиям труда, </w:t>
            </w:r>
          </w:p>
        </w:tc>
      </w:tr>
      <w:tr w:rsidR="0059607C" w:rsidRPr="00E116D6" w:rsidTr="0059607C">
        <w:tc>
          <w:tcPr>
            <w:tcW w:w="9493" w:type="dxa"/>
            <w:gridSpan w:val="7"/>
          </w:tcPr>
          <w:p w:rsidR="0059607C" w:rsidRPr="00E116D6" w:rsidRDefault="0059607C" w:rsidP="0059607C">
            <w:pPr>
              <w:rPr>
                <w:rFonts w:ascii="Times New Roman" w:hAnsi="Times New Roman" w:cs="Times New Roman"/>
                <w:sz w:val="24"/>
                <w:szCs w:val="24"/>
              </w:rPr>
            </w:pPr>
            <w:r>
              <w:rPr>
                <w:rFonts w:ascii="Times New Roman" w:hAnsi="Times New Roman" w:cs="Times New Roman"/>
                <w:sz w:val="24"/>
                <w:szCs w:val="24"/>
              </w:rPr>
              <w:lastRenderedPageBreak/>
              <w:t>2.</w:t>
            </w:r>
            <w:r w:rsidRPr="00E116D6">
              <w:rPr>
                <w:rFonts w:ascii="Times New Roman" w:hAnsi="Times New Roman" w:cs="Times New Roman"/>
                <w:sz w:val="24"/>
                <w:szCs w:val="24"/>
              </w:rPr>
              <w:t>Требования к законности и безопасности выполнения государственной работы</w:t>
            </w:r>
          </w:p>
        </w:tc>
      </w:tr>
      <w:tr w:rsidR="0059607C" w:rsidRPr="00E116D6" w:rsidTr="0059607C">
        <w:tc>
          <w:tcPr>
            <w:tcW w:w="3349" w:type="dxa"/>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Разрешительные документы:</w:t>
            </w:r>
          </w:p>
          <w:p w:rsidR="0059607C" w:rsidRPr="00E116D6" w:rsidRDefault="0059607C"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59607C" w:rsidRPr="00E116D6" w:rsidRDefault="0059607C"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локальные акты организации регламентируют процесс оказания (выполнения) государственной услуги (работы), определяют методы (способы) их оказания и его контроля, а также предусматривают меры совершенствования работы учреждения</w:t>
            </w:r>
          </w:p>
          <w:p w:rsidR="0059607C" w:rsidRPr="005C394D" w:rsidRDefault="0059607C"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Устав и локальные акты организации</w:t>
            </w:r>
          </w:p>
        </w:tc>
      </w:tr>
      <w:tr w:rsidR="0059607C" w:rsidRPr="00E116D6" w:rsidTr="0059607C">
        <w:tc>
          <w:tcPr>
            <w:tcW w:w="3349" w:type="dxa"/>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p w:rsidR="0059607C" w:rsidRPr="00E116D6" w:rsidRDefault="0059607C"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условия труда, рабочее место и трудовой процесс соответствуют требованиям к обеспечению безопасных для человека условий труда, </w:t>
            </w:r>
            <w:r w:rsidRPr="00E116D6">
              <w:rPr>
                <w:rFonts w:ascii="Times New Roman" w:hAnsi="Times New Roman" w:cs="Times New Roman"/>
                <w:sz w:val="24"/>
                <w:szCs w:val="24"/>
              </w:rPr>
              <w:lastRenderedPageBreak/>
              <w:t>установленными санитарными правилами и иными нормативными правовыми актами Российской Федерации</w:t>
            </w:r>
          </w:p>
          <w:p w:rsidR="0059607C" w:rsidRPr="005C394D" w:rsidRDefault="0059607C"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1 балл</w:t>
            </w:r>
          </w:p>
        </w:tc>
        <w:tc>
          <w:tcPr>
            <w:tcW w:w="2460"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w:t>
            </w:r>
            <w:r w:rsidRPr="00E116D6">
              <w:rPr>
                <w:rFonts w:ascii="Times New Roman" w:hAnsi="Times New Roman" w:cs="Times New Roman"/>
                <w:sz w:val="24"/>
                <w:szCs w:val="24"/>
              </w:rPr>
              <w:lastRenderedPageBreak/>
              <w:t xml:space="preserve">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59607C" w:rsidRPr="00E116D6" w:rsidTr="0059607C">
        <w:tc>
          <w:tcPr>
            <w:tcW w:w="3349" w:type="dxa"/>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3. Пожарная безопасность:</w:t>
            </w:r>
          </w:p>
          <w:p w:rsidR="0059607C" w:rsidRPr="00E116D6" w:rsidRDefault="0059607C" w:rsidP="0059607C">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оборудовано установками автоматической пожарной сигнализации; средствами извещения о пожаре; первичными средствами пожаротушения, схемами эвакуации; </w:t>
            </w:r>
          </w:p>
          <w:p w:rsidR="0059607C" w:rsidRPr="00E116D6" w:rsidRDefault="0059607C" w:rsidP="0059607C">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p w:rsidR="0059607C" w:rsidRPr="005C394D" w:rsidRDefault="0059607C"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59607C" w:rsidRPr="00E116D6" w:rsidTr="0059607C">
        <w:tc>
          <w:tcPr>
            <w:tcW w:w="3349" w:type="dxa"/>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4. Защита от несанкционированного вторжения:</w:t>
            </w:r>
          </w:p>
          <w:p w:rsidR="0059607C" w:rsidRPr="00E116D6" w:rsidRDefault="0059607C" w:rsidP="0059607C">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установлены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59607C" w:rsidRPr="005C394D" w:rsidRDefault="0059607C" w:rsidP="0059607C">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59607C" w:rsidRPr="00E116D6" w:rsidTr="0059607C">
        <w:tc>
          <w:tcPr>
            <w:tcW w:w="9493" w:type="dxa"/>
            <w:gridSpan w:val="7"/>
          </w:tcPr>
          <w:p w:rsidR="0059607C" w:rsidRPr="00E116D6" w:rsidRDefault="0059607C" w:rsidP="0059607C">
            <w:pPr>
              <w:rPr>
                <w:rFonts w:ascii="Times New Roman" w:hAnsi="Times New Roman" w:cs="Times New Roman"/>
                <w:sz w:val="24"/>
                <w:szCs w:val="24"/>
              </w:rPr>
            </w:pPr>
            <w:r>
              <w:rPr>
                <w:rFonts w:ascii="Times New Roman" w:hAnsi="Times New Roman" w:cs="Times New Roman"/>
                <w:sz w:val="24"/>
                <w:szCs w:val="24"/>
              </w:rPr>
              <w:t>3.</w:t>
            </w:r>
            <w:r w:rsidRPr="00E116D6">
              <w:rPr>
                <w:rFonts w:ascii="Times New Roman" w:hAnsi="Times New Roman" w:cs="Times New Roman"/>
                <w:sz w:val="24"/>
                <w:szCs w:val="24"/>
              </w:rPr>
              <w:t>Требования к доступности государственной работы для потребителей</w:t>
            </w:r>
          </w:p>
        </w:tc>
      </w:tr>
      <w:tr w:rsidR="0059607C" w:rsidRPr="00E116D6" w:rsidTr="0059607C">
        <w:tc>
          <w:tcPr>
            <w:tcW w:w="3349" w:type="dxa"/>
          </w:tcPr>
          <w:p w:rsidR="0059607C" w:rsidRPr="00E116D6" w:rsidRDefault="0059607C"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график работы организации соответствует режиму работы потребителя государственной услуги (работы)</w:t>
            </w:r>
          </w:p>
          <w:p w:rsidR="0059607C" w:rsidRPr="005C394D" w:rsidRDefault="0059607C"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0 баллов – режим работы организации не соответствует режиму работы потребителя государственной работы и не закреплен локальным актом;</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балл – режим работы организации соответствует режиму работы потребителя государственной работы с учетом требований Трудового кодекса Российской Федерации</w:t>
            </w:r>
          </w:p>
        </w:tc>
        <w:tc>
          <w:tcPr>
            <w:tcW w:w="2191"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 xml:space="preserve">Правила внутреннего трудового распорядка </w:t>
            </w:r>
          </w:p>
        </w:tc>
      </w:tr>
      <w:tr w:rsidR="0059607C" w:rsidRPr="00E116D6" w:rsidTr="0059607C">
        <w:tc>
          <w:tcPr>
            <w:tcW w:w="3349" w:type="dxa"/>
          </w:tcPr>
          <w:p w:rsidR="0059607C" w:rsidRPr="00E116D6" w:rsidRDefault="0059607C"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lastRenderedPageBreak/>
              <w:t>организация размещена в здании, доступном для потребителей государственной услуги (работы) с учетом пешей и транспортной доступности</w:t>
            </w:r>
          </w:p>
          <w:p w:rsidR="0059607C" w:rsidRPr="005C394D" w:rsidRDefault="0059607C"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0 баллов – организация размещена без учета пешей и транспортной доступности;</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балл – организация размещена с учетом пешей и транспортной доступности</w:t>
            </w:r>
          </w:p>
        </w:tc>
        <w:tc>
          <w:tcPr>
            <w:tcW w:w="2191"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59607C" w:rsidRPr="00E116D6" w:rsidTr="0059607C">
        <w:tc>
          <w:tcPr>
            <w:tcW w:w="3349" w:type="dxa"/>
          </w:tcPr>
          <w:p w:rsidR="0059607C" w:rsidRPr="00E116D6" w:rsidRDefault="0059607C" w:rsidP="0059607C">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организация предоставляет доступ к сведениям и документам, базам данных в рамках оказания (выполнения) государственной услуги (работы)</w:t>
            </w:r>
          </w:p>
          <w:p w:rsidR="0059607C" w:rsidRPr="005C394D" w:rsidRDefault="0059607C" w:rsidP="0059607C">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0 баллов – доступ к сведениям и документам, базам данных в рамках выполнения государственной работы не обеспечен;</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балл – обеспечен доступ к сведениям и документам, базам данных в рамках выполнения государственной работы</w:t>
            </w:r>
          </w:p>
        </w:tc>
        <w:tc>
          <w:tcPr>
            <w:tcW w:w="2191"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59607C" w:rsidRPr="00E116D6" w:rsidTr="0059607C">
        <w:tc>
          <w:tcPr>
            <w:tcW w:w="9493" w:type="dxa"/>
            <w:gridSpan w:val="7"/>
          </w:tcPr>
          <w:p w:rsidR="0059607C" w:rsidRPr="00E116D6" w:rsidRDefault="0059607C" w:rsidP="0059607C">
            <w:pPr>
              <w:rPr>
                <w:rFonts w:ascii="Times New Roman" w:hAnsi="Times New Roman" w:cs="Times New Roman"/>
                <w:sz w:val="24"/>
                <w:szCs w:val="24"/>
              </w:rPr>
            </w:pPr>
            <w:r>
              <w:rPr>
                <w:rFonts w:ascii="Times New Roman" w:hAnsi="Times New Roman" w:cs="Times New Roman"/>
                <w:sz w:val="24"/>
                <w:szCs w:val="24"/>
              </w:rPr>
              <w:t>4.</w:t>
            </w:r>
            <w:r w:rsidRPr="00E116D6">
              <w:rPr>
                <w:rFonts w:ascii="Times New Roman" w:hAnsi="Times New Roman" w:cs="Times New Roman"/>
                <w:sz w:val="24"/>
                <w:szCs w:val="24"/>
              </w:rPr>
              <w:t>Требования к уровню кадрового обеспечения выполнения государственной работы</w:t>
            </w:r>
          </w:p>
        </w:tc>
      </w:tr>
      <w:tr w:rsidR="0059607C" w:rsidRPr="00E116D6" w:rsidTr="0059607C">
        <w:tc>
          <w:tcPr>
            <w:tcW w:w="3349" w:type="dxa"/>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w:t>
            </w:r>
          </w:p>
          <w:p w:rsidR="0059607C" w:rsidRPr="005C394D" w:rsidRDefault="0059607C"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59607C" w:rsidRPr="00E116D6" w:rsidRDefault="0059607C" w:rsidP="0059607C">
            <w:pPr>
              <w:rPr>
                <w:rFonts w:ascii="Times New Roman" w:hAnsi="Times New Roman" w:cs="Times New Roman"/>
                <w:sz w:val="24"/>
                <w:szCs w:val="24"/>
              </w:rPr>
            </w:pP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Си – количество специалистов, имеющих профессиональную квалификацию;</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Штатное расписание, личные дела сотрудников</w:t>
            </w:r>
          </w:p>
        </w:tc>
      </w:tr>
      <w:tr w:rsidR="0059607C" w:rsidRPr="00E116D6" w:rsidTr="0059607C">
        <w:tc>
          <w:tcPr>
            <w:tcW w:w="3349" w:type="dxa"/>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 xml:space="preserve">2. Специалисты, имеющие необходимый стаж работы в соответствии с </w:t>
            </w:r>
            <w:r>
              <w:rPr>
                <w:rFonts w:ascii="Times New Roman" w:hAnsi="Times New Roman" w:cs="Times New Roman"/>
                <w:sz w:val="24"/>
                <w:szCs w:val="24"/>
              </w:rPr>
              <w:t>у</w:t>
            </w:r>
            <w:r w:rsidRPr="00E116D6">
              <w:rPr>
                <w:rFonts w:ascii="Times New Roman" w:hAnsi="Times New Roman" w:cs="Times New Roman"/>
                <w:sz w:val="24"/>
                <w:szCs w:val="24"/>
              </w:rPr>
              <w:t>становленными требованиями,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w:t>
            </w:r>
          </w:p>
          <w:p w:rsidR="0059607C" w:rsidRPr="005C394D" w:rsidRDefault="0059607C"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59607C" w:rsidRPr="00E116D6" w:rsidRDefault="0059607C" w:rsidP="0059607C">
            <w:pPr>
              <w:rPr>
                <w:rFonts w:ascii="Times New Roman" w:hAnsi="Times New Roman" w:cs="Times New Roman"/>
                <w:sz w:val="24"/>
                <w:szCs w:val="24"/>
              </w:rPr>
            </w:pP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 xml:space="preserve">Си – количество специалистов, имеющих </w:t>
            </w:r>
            <w:r w:rsidRPr="00E116D6">
              <w:rPr>
                <w:rFonts w:ascii="Times New Roman" w:hAnsi="Times New Roman" w:cs="Times New Roman"/>
                <w:sz w:val="24"/>
                <w:szCs w:val="24"/>
              </w:rPr>
              <w:lastRenderedPageBreak/>
              <w:t xml:space="preserve">необходимый стаж работы в сфере </w:t>
            </w:r>
            <w:r>
              <w:rPr>
                <w:rFonts w:ascii="Times New Roman" w:hAnsi="Times New Roman" w:cs="Times New Roman"/>
                <w:sz w:val="24"/>
                <w:szCs w:val="24"/>
              </w:rPr>
              <w:t>ФКиС</w:t>
            </w:r>
            <w:r w:rsidRPr="00E116D6">
              <w:rPr>
                <w:rFonts w:ascii="Times New Roman" w:hAnsi="Times New Roman" w:cs="Times New Roman"/>
                <w:sz w:val="24"/>
                <w:szCs w:val="24"/>
              </w:rPr>
              <w:t>;</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Штатное расписание, личные дела сотрудников</w:t>
            </w:r>
          </w:p>
        </w:tc>
      </w:tr>
      <w:tr w:rsidR="0059607C" w:rsidRPr="00E116D6" w:rsidTr="0059607C">
        <w:tc>
          <w:tcPr>
            <w:tcW w:w="9493" w:type="dxa"/>
            <w:gridSpan w:val="7"/>
          </w:tcPr>
          <w:p w:rsidR="0059607C" w:rsidRPr="00E116D6" w:rsidRDefault="0059607C" w:rsidP="0059607C">
            <w:pPr>
              <w:rPr>
                <w:rFonts w:ascii="Times New Roman" w:hAnsi="Times New Roman" w:cs="Times New Roman"/>
                <w:sz w:val="24"/>
                <w:szCs w:val="24"/>
              </w:rPr>
            </w:pPr>
            <w:r>
              <w:rPr>
                <w:rFonts w:ascii="Times New Roman" w:hAnsi="Times New Roman" w:cs="Times New Roman"/>
                <w:sz w:val="24"/>
                <w:szCs w:val="24"/>
              </w:rPr>
              <w:lastRenderedPageBreak/>
              <w:t>5.</w:t>
            </w:r>
            <w:r w:rsidRPr="00E116D6">
              <w:rPr>
                <w:rFonts w:ascii="Times New Roman" w:hAnsi="Times New Roman" w:cs="Times New Roman"/>
                <w:sz w:val="24"/>
                <w:szCs w:val="24"/>
              </w:rPr>
              <w:t>Требования к уровню информационного обеспечения потребителей государственной работы</w:t>
            </w:r>
          </w:p>
        </w:tc>
      </w:tr>
      <w:tr w:rsidR="0059607C" w:rsidRPr="00E116D6" w:rsidTr="0059607C">
        <w:tc>
          <w:tcPr>
            <w:tcW w:w="3349" w:type="dxa"/>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Свободный доступ к информации, размещенной на информационных стендах, на официальном сайте:</w:t>
            </w:r>
          </w:p>
          <w:p w:rsidR="0059607C" w:rsidRPr="00E116D6" w:rsidRDefault="0059607C" w:rsidP="0059607C">
            <w:pPr>
              <w:numPr>
                <w:ilvl w:val="0"/>
                <w:numId w:val="5"/>
              </w:numPr>
              <w:tabs>
                <w:tab w:val="left" w:pos="318"/>
              </w:tabs>
              <w:ind w:left="34" w:firstLine="0"/>
              <w:rPr>
                <w:rFonts w:ascii="Times New Roman" w:hAnsi="Times New Roman" w:cs="Times New Roman"/>
                <w:sz w:val="24"/>
                <w:szCs w:val="24"/>
              </w:rPr>
            </w:pPr>
            <w:r w:rsidRPr="00E116D6">
              <w:rPr>
                <w:rFonts w:ascii="Times New Roman" w:hAnsi="Times New Roman" w:cs="Times New Roman"/>
                <w:sz w:val="24"/>
                <w:szCs w:val="24"/>
              </w:rPr>
              <w:t>наименование организации, место нахождения (юридический адрес) и режим ее работы;</w:t>
            </w:r>
          </w:p>
          <w:p w:rsidR="0059607C" w:rsidRPr="00E116D6" w:rsidRDefault="0059607C"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сведения о сотрудниках организации, контактные данные;</w:t>
            </w:r>
          </w:p>
          <w:p w:rsidR="0059607C" w:rsidRPr="00E116D6" w:rsidRDefault="0059607C"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 перечень основных работ, предоставляемых организацией; </w:t>
            </w:r>
          </w:p>
          <w:p w:rsidR="0059607C" w:rsidRPr="00E116D6" w:rsidRDefault="0059607C"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характеристика выполняемых работ, область их предоставления; </w:t>
            </w:r>
          </w:p>
          <w:p w:rsidR="0059607C" w:rsidRPr="00E116D6" w:rsidRDefault="0059607C" w:rsidP="0059607C">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информация по итогам </w:t>
            </w:r>
            <w:r>
              <w:rPr>
                <w:rFonts w:ascii="Times New Roman" w:hAnsi="Times New Roman" w:cs="Times New Roman"/>
                <w:sz w:val="24"/>
                <w:szCs w:val="24"/>
              </w:rPr>
              <w:t>выполн</w:t>
            </w:r>
            <w:r w:rsidRPr="00E116D6">
              <w:rPr>
                <w:rFonts w:ascii="Times New Roman" w:hAnsi="Times New Roman" w:cs="Times New Roman"/>
                <w:sz w:val="24"/>
                <w:szCs w:val="24"/>
              </w:rPr>
              <w:t>яемых</w:t>
            </w:r>
            <w:r>
              <w:rPr>
                <w:rFonts w:ascii="Times New Roman" w:hAnsi="Times New Roman" w:cs="Times New Roman"/>
                <w:sz w:val="24"/>
                <w:szCs w:val="24"/>
              </w:rPr>
              <w:t xml:space="preserve"> </w:t>
            </w:r>
            <w:r w:rsidRPr="00E116D6">
              <w:rPr>
                <w:rFonts w:ascii="Times New Roman" w:hAnsi="Times New Roman" w:cs="Times New Roman"/>
                <w:sz w:val="24"/>
                <w:szCs w:val="24"/>
              </w:rPr>
              <w:t>работ</w:t>
            </w:r>
          </w:p>
          <w:p w:rsidR="0059607C" w:rsidRPr="005C394D" w:rsidRDefault="0059607C" w:rsidP="0059607C">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информации на информационных стендах и официальном сайте;</w:t>
            </w:r>
          </w:p>
          <w:p w:rsidR="0059607C" w:rsidRPr="00E116D6" w:rsidRDefault="0059607C" w:rsidP="0059607C">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1 балл – наличие информации о наименовании, месте нахождения, режиме работы организации, сведений о сотрудниках организации; о перечне основных работ, </w:t>
            </w:r>
            <w:r>
              <w:rPr>
                <w:rFonts w:ascii="Times New Roman" w:hAnsi="Times New Roman" w:cs="Times New Roman"/>
                <w:sz w:val="24"/>
                <w:szCs w:val="24"/>
              </w:rPr>
              <w:t>выполн</w:t>
            </w:r>
            <w:r w:rsidRPr="00E116D6">
              <w:rPr>
                <w:rFonts w:ascii="Times New Roman" w:hAnsi="Times New Roman" w:cs="Times New Roman"/>
                <w:sz w:val="24"/>
                <w:szCs w:val="24"/>
              </w:rPr>
              <w:t>яемых организацией;</w:t>
            </w:r>
          </w:p>
          <w:p w:rsidR="0059607C" w:rsidRPr="00E116D6" w:rsidRDefault="0059607C" w:rsidP="0059607C">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2 балла – наличие информации за исключением информация по итогам </w:t>
            </w:r>
            <w:r>
              <w:rPr>
                <w:rFonts w:ascii="Times New Roman" w:hAnsi="Times New Roman" w:cs="Times New Roman"/>
                <w:sz w:val="24"/>
                <w:szCs w:val="24"/>
              </w:rPr>
              <w:t>выполня</w:t>
            </w:r>
            <w:r w:rsidRPr="00E116D6">
              <w:rPr>
                <w:rFonts w:ascii="Times New Roman" w:hAnsi="Times New Roman" w:cs="Times New Roman"/>
                <w:sz w:val="24"/>
                <w:szCs w:val="24"/>
              </w:rPr>
              <w:t>емых государственных работ;</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3 балла – наличие всей необходимой информации в соответствии с показателями</w:t>
            </w:r>
          </w:p>
        </w:tc>
        <w:tc>
          <w:tcPr>
            <w:tcW w:w="2191"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 xml:space="preserve">Анализ информационных стендов и официального сайта </w:t>
            </w:r>
          </w:p>
        </w:tc>
      </w:tr>
      <w:tr w:rsidR="0059607C" w:rsidRPr="00E116D6" w:rsidTr="0059607C">
        <w:tc>
          <w:tcPr>
            <w:tcW w:w="3349" w:type="dxa"/>
          </w:tcPr>
          <w:p w:rsidR="0059607C" w:rsidRPr="005C394D"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2. Обеспечение потребителей необходимой и достоверной информацией с использованием средств телефонной связи, почтовой связи, электронной почты</w:t>
            </w:r>
            <w:r>
              <w:rPr>
                <w:rFonts w:ascii="Times New Roman" w:hAnsi="Times New Roman" w:cs="Times New Roman"/>
                <w:sz w:val="24"/>
                <w:szCs w:val="24"/>
              </w:rPr>
              <w:t xml:space="preserve"> </w:t>
            </w:r>
            <w:r w:rsidRPr="005C394D">
              <w:rPr>
                <w:rFonts w:ascii="Times New Roman" w:hAnsi="Times New Roman" w:cs="Times New Roman"/>
                <w:b/>
                <w:sz w:val="24"/>
                <w:szCs w:val="24"/>
              </w:rPr>
              <w:t>Единица изменения: балл</w:t>
            </w:r>
          </w:p>
        </w:tc>
        <w:tc>
          <w:tcPr>
            <w:tcW w:w="1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0 баллов – не представление информации;</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 xml:space="preserve">1 балл – представление необходимой и достоверной информацией с использованием средств телефонной связи, почтовой связи, электронной почты </w:t>
            </w:r>
          </w:p>
        </w:tc>
        <w:tc>
          <w:tcPr>
            <w:tcW w:w="2191"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Отсутствие жалоб от потребителя о качестве предоставления государственной услуги (работы)</w:t>
            </w:r>
          </w:p>
        </w:tc>
      </w:tr>
      <w:tr w:rsidR="0059607C" w:rsidRPr="00E116D6" w:rsidTr="0059607C">
        <w:tc>
          <w:tcPr>
            <w:tcW w:w="3349" w:type="dxa"/>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lastRenderedPageBreak/>
              <w:t>3. Издания информационных материалов (справочников, сборников, брошюр, буклетов и т.д.)</w:t>
            </w:r>
          </w:p>
        </w:tc>
        <w:tc>
          <w:tcPr>
            <w:tcW w:w="1493" w:type="dxa"/>
            <w:gridSpan w:val="2"/>
          </w:tcPr>
          <w:p w:rsidR="0059607C" w:rsidRPr="00E116D6" w:rsidRDefault="0059607C" w:rsidP="0059607C">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изданных информационных материалов;</w:t>
            </w:r>
          </w:p>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1 балл – наличие изданных информационных материалов по итогам выполнения государственной работы</w:t>
            </w:r>
          </w:p>
        </w:tc>
        <w:tc>
          <w:tcPr>
            <w:tcW w:w="2191" w:type="dxa"/>
            <w:gridSpan w:val="2"/>
          </w:tcPr>
          <w:p w:rsidR="0059607C" w:rsidRPr="00E116D6" w:rsidRDefault="0059607C" w:rsidP="0059607C">
            <w:pPr>
              <w:rPr>
                <w:rFonts w:ascii="Times New Roman" w:hAnsi="Times New Roman" w:cs="Times New Roman"/>
                <w:sz w:val="24"/>
                <w:szCs w:val="24"/>
              </w:rPr>
            </w:pPr>
            <w:r w:rsidRPr="00E116D6">
              <w:rPr>
                <w:rFonts w:ascii="Times New Roman" w:hAnsi="Times New Roman" w:cs="Times New Roman"/>
                <w:sz w:val="24"/>
                <w:szCs w:val="24"/>
              </w:rPr>
              <w:t>Представленные печатные информационные материалы</w:t>
            </w:r>
          </w:p>
        </w:tc>
      </w:tr>
      <w:tr w:rsidR="0059607C" w:rsidRPr="00E116D6" w:rsidTr="0059607C">
        <w:tc>
          <w:tcPr>
            <w:tcW w:w="9493" w:type="dxa"/>
            <w:gridSpan w:val="7"/>
          </w:tcPr>
          <w:p w:rsidR="0059607C" w:rsidRPr="00E116D6" w:rsidRDefault="0059607C" w:rsidP="0059607C">
            <w:pPr>
              <w:rPr>
                <w:rFonts w:ascii="Times New Roman" w:hAnsi="Times New Roman" w:cs="Times New Roman"/>
                <w:sz w:val="24"/>
                <w:szCs w:val="24"/>
              </w:rPr>
            </w:pPr>
            <w:r>
              <w:rPr>
                <w:rFonts w:ascii="Times New Roman" w:hAnsi="Times New Roman" w:cs="Times New Roman"/>
                <w:sz w:val="24"/>
                <w:szCs w:val="24"/>
              </w:rPr>
              <w:t>6.Требования к</w:t>
            </w:r>
            <w:r w:rsidRPr="00E116D6">
              <w:rPr>
                <w:rFonts w:ascii="Times New Roman" w:hAnsi="Times New Roman" w:cs="Times New Roman"/>
                <w:sz w:val="24"/>
                <w:szCs w:val="24"/>
              </w:rPr>
              <w:t xml:space="preserve"> организации учета мнения потребителей о качестве выполнения государственной работы</w:t>
            </w:r>
          </w:p>
        </w:tc>
      </w:tr>
      <w:tr w:rsidR="0059607C" w:rsidRPr="00E116D6" w:rsidTr="0059607C">
        <w:tc>
          <w:tcPr>
            <w:tcW w:w="3349" w:type="dxa"/>
          </w:tcPr>
          <w:p w:rsidR="0059607C" w:rsidRPr="00E116D6" w:rsidRDefault="0059607C" w:rsidP="0059607C">
            <w:pPr>
              <w:rPr>
                <w:rFonts w:ascii="Times New Roman" w:hAnsi="Times New Roman" w:cs="Times New Roman"/>
                <w:sz w:val="24"/>
                <w:szCs w:val="24"/>
              </w:rPr>
            </w:pPr>
            <w:r>
              <w:rPr>
                <w:rFonts w:ascii="Times New Roman" w:hAnsi="Times New Roman" w:cs="Times New Roman"/>
                <w:sz w:val="24"/>
                <w:szCs w:val="24"/>
              </w:rPr>
              <w:t>Нет сведений</w:t>
            </w:r>
          </w:p>
        </w:tc>
        <w:tc>
          <w:tcPr>
            <w:tcW w:w="1493" w:type="dxa"/>
            <w:gridSpan w:val="2"/>
          </w:tcPr>
          <w:p w:rsidR="0059607C" w:rsidRPr="00E116D6" w:rsidRDefault="0059607C" w:rsidP="0059607C">
            <w:pPr>
              <w:jc w:val="center"/>
              <w:rPr>
                <w:rFonts w:ascii="Times New Roman" w:hAnsi="Times New Roman" w:cs="Times New Roman"/>
                <w:sz w:val="24"/>
                <w:szCs w:val="24"/>
              </w:rPr>
            </w:pPr>
          </w:p>
        </w:tc>
        <w:tc>
          <w:tcPr>
            <w:tcW w:w="2460" w:type="dxa"/>
            <w:gridSpan w:val="2"/>
          </w:tcPr>
          <w:p w:rsidR="0059607C" w:rsidRPr="00E116D6" w:rsidRDefault="0059607C" w:rsidP="0059607C">
            <w:pPr>
              <w:jc w:val="center"/>
              <w:rPr>
                <w:rFonts w:ascii="Times New Roman" w:hAnsi="Times New Roman" w:cs="Times New Roman"/>
                <w:sz w:val="24"/>
                <w:szCs w:val="24"/>
              </w:rPr>
            </w:pPr>
          </w:p>
        </w:tc>
        <w:tc>
          <w:tcPr>
            <w:tcW w:w="2191" w:type="dxa"/>
            <w:gridSpan w:val="2"/>
          </w:tcPr>
          <w:p w:rsidR="0059607C" w:rsidRPr="00E116D6" w:rsidRDefault="0059607C" w:rsidP="0059607C">
            <w:pPr>
              <w:jc w:val="center"/>
              <w:rPr>
                <w:rFonts w:ascii="Times New Roman" w:hAnsi="Times New Roman" w:cs="Times New Roman"/>
                <w:sz w:val="24"/>
                <w:szCs w:val="24"/>
              </w:rPr>
            </w:pPr>
          </w:p>
        </w:tc>
      </w:tr>
      <w:tr w:rsidR="0059607C" w:rsidRPr="00E116D6" w:rsidTr="0059607C">
        <w:tc>
          <w:tcPr>
            <w:tcW w:w="3349" w:type="dxa"/>
          </w:tcPr>
          <w:p w:rsidR="0059607C" w:rsidRPr="00E116D6" w:rsidRDefault="0059607C" w:rsidP="0059607C">
            <w:pPr>
              <w:rPr>
                <w:rFonts w:ascii="Times New Roman" w:hAnsi="Times New Roman" w:cs="Times New Roman"/>
                <w:sz w:val="24"/>
                <w:szCs w:val="24"/>
              </w:rPr>
            </w:pPr>
            <w:r>
              <w:rPr>
                <w:rFonts w:ascii="Times New Roman" w:hAnsi="Times New Roman" w:cs="Times New Roman"/>
                <w:sz w:val="24"/>
                <w:szCs w:val="24"/>
              </w:rPr>
              <w:t>7.Иные требования</w:t>
            </w:r>
          </w:p>
        </w:tc>
        <w:tc>
          <w:tcPr>
            <w:tcW w:w="1493" w:type="dxa"/>
            <w:gridSpan w:val="2"/>
          </w:tcPr>
          <w:p w:rsidR="0059607C" w:rsidRPr="00E116D6" w:rsidRDefault="0059607C" w:rsidP="0059607C">
            <w:pPr>
              <w:jc w:val="center"/>
              <w:rPr>
                <w:rFonts w:ascii="Times New Roman" w:hAnsi="Times New Roman" w:cs="Times New Roman"/>
                <w:sz w:val="24"/>
                <w:szCs w:val="24"/>
              </w:rPr>
            </w:pPr>
          </w:p>
        </w:tc>
        <w:tc>
          <w:tcPr>
            <w:tcW w:w="2460" w:type="dxa"/>
            <w:gridSpan w:val="2"/>
          </w:tcPr>
          <w:p w:rsidR="0059607C" w:rsidRPr="00E116D6" w:rsidRDefault="0059607C" w:rsidP="0059607C">
            <w:pPr>
              <w:jc w:val="center"/>
              <w:rPr>
                <w:rFonts w:ascii="Times New Roman" w:hAnsi="Times New Roman" w:cs="Times New Roman"/>
                <w:sz w:val="24"/>
                <w:szCs w:val="24"/>
              </w:rPr>
            </w:pPr>
          </w:p>
        </w:tc>
        <w:tc>
          <w:tcPr>
            <w:tcW w:w="2191" w:type="dxa"/>
            <w:gridSpan w:val="2"/>
          </w:tcPr>
          <w:p w:rsidR="0059607C" w:rsidRPr="00E116D6" w:rsidRDefault="0059607C" w:rsidP="0059607C">
            <w:pPr>
              <w:jc w:val="center"/>
              <w:rPr>
                <w:rFonts w:ascii="Times New Roman" w:hAnsi="Times New Roman" w:cs="Times New Roman"/>
                <w:sz w:val="24"/>
                <w:szCs w:val="24"/>
              </w:rPr>
            </w:pPr>
          </w:p>
        </w:tc>
      </w:tr>
    </w:tbl>
    <w:p w:rsidR="0059607C" w:rsidRDefault="0059607C" w:rsidP="0059607C">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59607C" w:rsidRDefault="0059607C"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Default="00716E46" w:rsidP="00D65358">
      <w:pPr>
        <w:rPr>
          <w:rFonts w:ascii="Times New Roman" w:hAnsi="Times New Roman" w:cs="Times New Roman"/>
          <w:sz w:val="24"/>
          <w:szCs w:val="24"/>
        </w:rPr>
      </w:pPr>
    </w:p>
    <w:p w:rsidR="00716E46" w:rsidRPr="0087479E" w:rsidRDefault="00716E46" w:rsidP="00716E46">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lastRenderedPageBreak/>
        <w:t xml:space="preserve">ОБЛАСТНОЙ СТАНДАРТ КАЧЕСТВА </w:t>
      </w:r>
    </w:p>
    <w:p w:rsidR="00716E46" w:rsidRPr="0087479E" w:rsidRDefault="00716E46" w:rsidP="00716E46">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t>ВЫПОЛНЕНИЯ ГОСУДАРСТВЕНН</w:t>
      </w:r>
      <w:r>
        <w:rPr>
          <w:rFonts w:ascii="Times New Roman" w:hAnsi="Times New Roman" w:cs="Times New Roman"/>
          <w:b/>
          <w:caps/>
          <w:sz w:val="24"/>
          <w:szCs w:val="24"/>
        </w:rPr>
        <w:t xml:space="preserve">ЫХ РАБОТ </w:t>
      </w:r>
    </w:p>
    <w:p w:rsidR="00716E46" w:rsidRPr="0087479E" w:rsidRDefault="00716E46" w:rsidP="00716E46">
      <w:pPr>
        <w:pStyle w:val="ConsPlusNormal"/>
        <w:jc w:val="center"/>
        <w:rPr>
          <w:rFonts w:ascii="Times New Roman" w:hAnsi="Times New Roman" w:cs="Times New Roman"/>
          <w:b/>
          <w:caps/>
          <w:sz w:val="24"/>
          <w:szCs w:val="24"/>
        </w:rPr>
      </w:pPr>
    </w:p>
    <w:p w:rsidR="00716E46" w:rsidRPr="00E116D6" w:rsidRDefault="00716E46" w:rsidP="00716E46">
      <w:pPr>
        <w:pStyle w:val="ConsPlusNormal"/>
        <w:jc w:val="both"/>
        <w:rPr>
          <w:rFonts w:ascii="Times New Roman" w:hAnsi="Times New Roman" w:cs="Times New Roman"/>
          <w:sz w:val="24"/>
          <w:szCs w:val="24"/>
        </w:rPr>
      </w:pPr>
    </w:p>
    <w:p w:rsidR="00716E46" w:rsidRDefault="00716E46" w:rsidP="00716E46">
      <w:pPr>
        <w:spacing w:after="0" w:line="240" w:lineRule="auto"/>
        <w:rPr>
          <w:rFonts w:ascii="Times New Roman" w:hAnsi="Times New Roman" w:cs="Times New Roman"/>
          <w:b/>
          <w:sz w:val="24"/>
          <w:szCs w:val="24"/>
        </w:rPr>
      </w:pPr>
      <w:r w:rsidRPr="00E116D6">
        <w:rPr>
          <w:rFonts w:ascii="Times New Roman" w:hAnsi="Times New Roman" w:cs="Times New Roman"/>
          <w:b/>
          <w:sz w:val="24"/>
          <w:szCs w:val="24"/>
        </w:rPr>
        <w:t>1. Разработчик Стандарта качества выполнения государственной работы:</w:t>
      </w:r>
    </w:p>
    <w:p w:rsidR="00716E46" w:rsidRPr="00E116D6" w:rsidRDefault="00716E46" w:rsidP="00716E46">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w:t>
      </w:r>
      <w:r w:rsidRPr="00E116D6">
        <w:rPr>
          <w:rFonts w:ascii="Times New Roman" w:hAnsi="Times New Roman" w:cs="Times New Roman"/>
          <w:sz w:val="24"/>
          <w:szCs w:val="24"/>
        </w:rPr>
        <w:t xml:space="preserve"> Мурманской области</w:t>
      </w:r>
    </w:p>
    <w:p w:rsidR="00716E46" w:rsidRPr="00E116D6" w:rsidRDefault="00716E46" w:rsidP="00716E46">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 xml:space="preserve">2. Наименование: </w:t>
      </w:r>
    </w:p>
    <w:p w:rsidR="00716E46" w:rsidRDefault="00716E46" w:rsidP="00716E46">
      <w:pPr>
        <w:spacing w:after="0" w:line="240" w:lineRule="auto"/>
        <w:jc w:val="both"/>
        <w:rPr>
          <w:rFonts w:ascii="Times New Roman" w:hAnsi="Times New Roman" w:cs="Times New Roman"/>
          <w:sz w:val="24"/>
          <w:szCs w:val="24"/>
        </w:rPr>
      </w:pPr>
      <w:r w:rsidRPr="00716E46">
        <w:rPr>
          <w:rFonts w:ascii="Times New Roman" w:hAnsi="Times New Roman" w:cs="Times New Roman"/>
          <w:sz w:val="24"/>
          <w:szCs w:val="24"/>
        </w:rPr>
        <w:t xml:space="preserve">Организация и проведение физкультурных и спортивных мероприятий в рамках Всероссийского физкультурно-спортивного комплекса </w:t>
      </w:r>
      <w:r>
        <w:rPr>
          <w:rFonts w:ascii="Times New Roman" w:hAnsi="Times New Roman" w:cs="Times New Roman"/>
          <w:sz w:val="24"/>
          <w:szCs w:val="24"/>
        </w:rPr>
        <w:t>«</w:t>
      </w:r>
      <w:r w:rsidRPr="00716E46">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716E46">
        <w:rPr>
          <w:rFonts w:ascii="Times New Roman" w:hAnsi="Times New Roman" w:cs="Times New Roman"/>
          <w:sz w:val="24"/>
          <w:szCs w:val="24"/>
        </w:rPr>
        <w:t xml:space="preserve"> (ГТО) (за исключением тестирования выполнения нормативов испытаний комплекса ГТО)</w:t>
      </w:r>
    </w:p>
    <w:p w:rsidR="00716E46" w:rsidRDefault="00716E46" w:rsidP="00716E46">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3. Цель:</w:t>
      </w:r>
    </w:p>
    <w:p w:rsidR="00716E46" w:rsidRDefault="00716E46" w:rsidP="00716E4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w:t>
      </w:r>
      <w:r w:rsidRPr="00E116D6">
        <w:rPr>
          <w:rFonts w:ascii="Times New Roman" w:hAnsi="Times New Roman" w:cs="Times New Roman"/>
          <w:sz w:val="24"/>
          <w:szCs w:val="24"/>
        </w:rPr>
        <w:t xml:space="preserve">беспечение </w:t>
      </w:r>
      <w:r>
        <w:rPr>
          <w:rFonts w:ascii="Times New Roman" w:hAnsi="Times New Roman" w:cs="Times New Roman"/>
          <w:sz w:val="24"/>
          <w:szCs w:val="24"/>
        </w:rPr>
        <w:t xml:space="preserve">и </w:t>
      </w:r>
      <w:r w:rsidRPr="00E116D6">
        <w:rPr>
          <w:rFonts w:ascii="Times New Roman" w:hAnsi="Times New Roman" w:cs="Times New Roman"/>
          <w:sz w:val="24"/>
          <w:szCs w:val="24"/>
        </w:rPr>
        <w:t>реализаци</w:t>
      </w:r>
      <w:r>
        <w:rPr>
          <w:rFonts w:ascii="Times New Roman" w:hAnsi="Times New Roman" w:cs="Times New Roman"/>
          <w:sz w:val="24"/>
          <w:szCs w:val="24"/>
        </w:rPr>
        <w:t>я</w:t>
      </w:r>
      <w:r w:rsidRPr="00E116D6">
        <w:rPr>
          <w:rFonts w:ascii="Times New Roman" w:hAnsi="Times New Roman" w:cs="Times New Roman"/>
          <w:sz w:val="24"/>
          <w:szCs w:val="24"/>
        </w:rPr>
        <w:t xml:space="preserve"> интересов </w:t>
      </w:r>
      <w:r>
        <w:rPr>
          <w:rFonts w:ascii="Times New Roman" w:hAnsi="Times New Roman" w:cs="Times New Roman"/>
          <w:sz w:val="24"/>
          <w:szCs w:val="24"/>
        </w:rPr>
        <w:t>общества в развитии физической культуры и спорта на территории Мурманской области.</w:t>
      </w:r>
    </w:p>
    <w:p w:rsidR="00716E46" w:rsidRDefault="00716E46" w:rsidP="00716E46">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4.</w:t>
      </w:r>
      <w:r>
        <w:rPr>
          <w:rFonts w:ascii="Times New Roman" w:hAnsi="Times New Roman" w:cs="Times New Roman"/>
          <w:b/>
          <w:sz w:val="24"/>
          <w:szCs w:val="24"/>
        </w:rPr>
        <w:t xml:space="preserve"> </w:t>
      </w:r>
      <w:r w:rsidRPr="00E116D6">
        <w:rPr>
          <w:rFonts w:ascii="Times New Roman" w:hAnsi="Times New Roman" w:cs="Times New Roman"/>
          <w:b/>
          <w:sz w:val="24"/>
          <w:szCs w:val="24"/>
        </w:rPr>
        <w:t>Сведения о возмездности (безвозмездности) выполнения государственной работы, включая информацию о порядке, размере и основаниях взимания платы за выполнение государственной работы</w:t>
      </w:r>
      <w:r>
        <w:rPr>
          <w:rFonts w:ascii="Times New Roman" w:hAnsi="Times New Roman" w:cs="Times New Roman"/>
          <w:b/>
          <w:sz w:val="24"/>
          <w:szCs w:val="24"/>
        </w:rPr>
        <w:t>:</w:t>
      </w:r>
    </w:p>
    <w:p w:rsidR="00716E46" w:rsidRPr="00E116D6" w:rsidRDefault="00716E46" w:rsidP="00716E46">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Безвозмездно.</w:t>
      </w:r>
    </w:p>
    <w:p w:rsidR="00716E46" w:rsidRPr="00D629E3" w:rsidRDefault="00716E46" w:rsidP="00716E46">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5. Термины и определения, используемые в Стандарте:</w:t>
      </w:r>
    </w:p>
    <w:p w:rsidR="00716E4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Региональные федерации по видам спорта – федерации.</w:t>
      </w:r>
    </w:p>
    <w:p w:rsidR="00716E4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Мурманской области – Комитет.</w:t>
      </w:r>
    </w:p>
    <w:p w:rsidR="00716E4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Мурманской области, Государственное автономное учреждение Мурманской области «Центр спортивной подготовки» - подведомственные организации.</w:t>
      </w:r>
    </w:p>
    <w:p w:rsidR="00716E46" w:rsidRPr="00E116D6" w:rsidRDefault="00716E46" w:rsidP="00716E46">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6. Правовые основы выполнения государственной работы:</w:t>
      </w:r>
    </w:p>
    <w:p w:rsidR="00716E46" w:rsidRPr="00FD0648"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06.10.1999 №184-ФЗ </w:t>
      </w:r>
      <w:r>
        <w:rPr>
          <w:rFonts w:ascii="Times New Roman" w:hAnsi="Times New Roman" w:cs="Times New Roman"/>
          <w:sz w:val="24"/>
          <w:szCs w:val="24"/>
        </w:rPr>
        <w:t>«</w:t>
      </w:r>
      <w:r w:rsidRPr="00FD0648">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716E46" w:rsidRPr="00FD0648"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04.12.2007 №329-ФЗ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716E4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 xml:space="preserve">Закон Мурманской области от 27.12.2010 №1297-01-ЗМО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Мурманской области</w:t>
      </w:r>
      <w:r>
        <w:rPr>
          <w:rFonts w:ascii="Times New Roman" w:hAnsi="Times New Roman" w:cs="Times New Roman"/>
          <w:sz w:val="24"/>
          <w:szCs w:val="24"/>
        </w:rPr>
        <w:t>»;</w:t>
      </w:r>
    </w:p>
    <w:p w:rsidR="00716E4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30.12.2009 № 384-ФЗ</w:t>
      </w:r>
      <w:r>
        <w:rPr>
          <w:rFonts w:ascii="Times New Roman" w:hAnsi="Times New Roman" w:cs="Times New Roman"/>
          <w:sz w:val="24"/>
          <w:szCs w:val="24"/>
        </w:rPr>
        <w:t xml:space="preserve"> </w:t>
      </w:r>
      <w:r w:rsidRPr="00E116D6">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p>
    <w:p w:rsidR="00716E46" w:rsidRPr="00E116D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28.12.2013 № 426-ФЗ</w:t>
      </w:r>
      <w:r>
        <w:rPr>
          <w:rFonts w:ascii="Times New Roman" w:hAnsi="Times New Roman" w:cs="Times New Roman"/>
          <w:sz w:val="24"/>
          <w:szCs w:val="24"/>
        </w:rPr>
        <w:t xml:space="preserve"> </w:t>
      </w:r>
      <w:r w:rsidRPr="00E116D6">
        <w:rPr>
          <w:rFonts w:ascii="Times New Roman" w:hAnsi="Times New Roman" w:cs="Times New Roman"/>
          <w:sz w:val="24"/>
          <w:szCs w:val="24"/>
        </w:rPr>
        <w:t>«О сп</w:t>
      </w:r>
      <w:r>
        <w:rPr>
          <w:rFonts w:ascii="Times New Roman" w:hAnsi="Times New Roman" w:cs="Times New Roman"/>
          <w:sz w:val="24"/>
          <w:szCs w:val="24"/>
        </w:rPr>
        <w:t>ециальной оценке условий труда»;</w:t>
      </w:r>
    </w:p>
    <w:p w:rsidR="00716E4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w:t>
      </w:r>
      <w:r>
        <w:rPr>
          <w:rFonts w:ascii="Times New Roman" w:hAnsi="Times New Roman" w:cs="Times New Roman"/>
          <w:sz w:val="24"/>
          <w:szCs w:val="24"/>
        </w:rPr>
        <w:t>санитарным врачом РФ 30.05.2003;</w:t>
      </w:r>
    </w:p>
    <w:p w:rsidR="00716E4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Ведомственный перечень </w:t>
      </w:r>
      <w:r w:rsidRPr="00E773FE">
        <w:rPr>
          <w:rFonts w:ascii="Times New Roman" w:hAnsi="Times New Roman" w:cs="Times New Roman"/>
          <w:sz w:val="24"/>
          <w:szCs w:val="24"/>
        </w:rPr>
        <w:t>государственных услуг и работ</w:t>
      </w:r>
      <w:r>
        <w:rPr>
          <w:rFonts w:ascii="Times New Roman" w:hAnsi="Times New Roman" w:cs="Times New Roman"/>
          <w:sz w:val="24"/>
          <w:szCs w:val="24"/>
        </w:rPr>
        <w:t>.</w:t>
      </w:r>
    </w:p>
    <w:p w:rsidR="00716E46" w:rsidRPr="00E116D6" w:rsidRDefault="00716E46" w:rsidP="00716E46">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7. Перечень и характеристика потенциальных потребителей государственной работы:</w:t>
      </w:r>
    </w:p>
    <w:p w:rsidR="00716E46" w:rsidRPr="00E116D6" w:rsidRDefault="00716E46" w:rsidP="00716E46">
      <w:pPr>
        <w:spacing w:after="0" w:line="240" w:lineRule="auto"/>
        <w:jc w:val="both"/>
        <w:rPr>
          <w:rFonts w:ascii="Times New Roman" w:hAnsi="Times New Roman" w:cs="Times New Roman"/>
          <w:sz w:val="24"/>
          <w:szCs w:val="24"/>
        </w:rPr>
      </w:pPr>
      <w:r w:rsidRPr="004C76D8">
        <w:rPr>
          <w:rFonts w:ascii="Times New Roman" w:hAnsi="Times New Roman" w:cs="Times New Roman"/>
          <w:sz w:val="24"/>
          <w:szCs w:val="24"/>
        </w:rPr>
        <w:t xml:space="preserve">Граждане, проживающие на территории Мурманской области, не имеющие медицинских противопоказаний для участия в спортивных и физкультурных мероприятиях, </w:t>
      </w:r>
      <w:r>
        <w:rPr>
          <w:rFonts w:ascii="Times New Roman" w:hAnsi="Times New Roman" w:cs="Times New Roman"/>
          <w:sz w:val="24"/>
          <w:szCs w:val="24"/>
        </w:rPr>
        <w:t>спортсмены-инструкторы, члены сборных команд Мурманской области по видам спорта, спортсмены-любители всех возрастных категорий Мурманской области</w:t>
      </w:r>
      <w:r w:rsidRPr="00E116D6">
        <w:rPr>
          <w:rFonts w:ascii="Times New Roman" w:hAnsi="Times New Roman" w:cs="Times New Roman"/>
          <w:sz w:val="24"/>
          <w:szCs w:val="24"/>
        </w:rPr>
        <w:t>.</w:t>
      </w:r>
    </w:p>
    <w:p w:rsidR="00716E46" w:rsidRPr="00E116D6" w:rsidRDefault="00716E46" w:rsidP="00716E46">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8. Показатели оценки качества выполнения государственной работы:</w:t>
      </w:r>
    </w:p>
    <w:p w:rsidR="00716E46" w:rsidRPr="00E116D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E116D6">
        <w:rPr>
          <w:rFonts w:ascii="Times New Roman" w:hAnsi="Times New Roman" w:cs="Times New Roman"/>
          <w:sz w:val="24"/>
          <w:szCs w:val="24"/>
        </w:rPr>
        <w:t>риложение к настоящему Стандарту.</w:t>
      </w:r>
    </w:p>
    <w:p w:rsidR="00716E46" w:rsidRPr="00E116D6" w:rsidRDefault="00716E46" w:rsidP="00716E46">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 Требования к процедурам выполнения государственной работы:</w:t>
      </w:r>
    </w:p>
    <w:p w:rsidR="00716E46" w:rsidRPr="00E116D6" w:rsidRDefault="00716E46" w:rsidP="00716E46">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9.1. Перечень документов, необходимых для получения государственной работы:</w:t>
      </w:r>
    </w:p>
    <w:p w:rsidR="00716E46" w:rsidRDefault="00716E46" w:rsidP="00716E46">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hAnsi="Times New Roman" w:cs="Times New Roman"/>
          <w:sz w:val="24"/>
          <w:szCs w:val="24"/>
        </w:rPr>
        <w:t>приказ Комитета о наделении статусом спортивная сборная команда по виду спорта;</w:t>
      </w:r>
    </w:p>
    <w:p w:rsidR="00716E46" w:rsidRPr="008F058F" w:rsidRDefault="00716E46" w:rsidP="00716E46">
      <w:pPr>
        <w:spacing w:after="0" w:line="240" w:lineRule="auto"/>
        <w:jc w:val="both"/>
        <w:rPr>
          <w:rFonts w:ascii="Times New Roman" w:hAnsi="Times New Roman"/>
          <w:sz w:val="24"/>
          <w:szCs w:val="24"/>
        </w:rPr>
      </w:pPr>
      <w:r w:rsidRPr="00E116D6">
        <w:rPr>
          <w:rFonts w:ascii="Times New Roman" w:hAnsi="Times New Roman" w:cs="Times New Roman"/>
          <w:sz w:val="24"/>
          <w:szCs w:val="24"/>
        </w:rPr>
        <w:t xml:space="preserve">– </w:t>
      </w:r>
      <w:r>
        <w:rPr>
          <w:rFonts w:ascii="Times New Roman" w:hAnsi="Times New Roman"/>
          <w:sz w:val="24"/>
          <w:szCs w:val="24"/>
        </w:rPr>
        <w:t>п</w:t>
      </w:r>
      <w:r w:rsidRPr="008F058F">
        <w:rPr>
          <w:rFonts w:ascii="Times New Roman" w:hAnsi="Times New Roman"/>
          <w:sz w:val="24"/>
          <w:szCs w:val="24"/>
        </w:rPr>
        <w:t>оложение о проведении спортмероприятия;</w:t>
      </w:r>
    </w:p>
    <w:p w:rsidR="00716E46" w:rsidRPr="00E116D6" w:rsidRDefault="00716E46" w:rsidP="00716E46">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eastAsia="Calibri" w:hAnsi="Times New Roman" w:cs="Times New Roman"/>
          <w:sz w:val="24"/>
          <w:szCs w:val="24"/>
        </w:rPr>
        <w:t>заявка на участие</w:t>
      </w:r>
      <w:r w:rsidRPr="00E116D6">
        <w:rPr>
          <w:rFonts w:ascii="Times New Roman" w:hAnsi="Times New Roman" w:cs="Times New Roman"/>
          <w:sz w:val="24"/>
          <w:szCs w:val="24"/>
        </w:rPr>
        <w:t>;</w:t>
      </w:r>
    </w:p>
    <w:p w:rsidR="00716E46" w:rsidRPr="00E116D6" w:rsidRDefault="00716E46" w:rsidP="00716E46">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 подтверждающ</w:t>
      </w:r>
      <w:r>
        <w:rPr>
          <w:rFonts w:ascii="Times New Roman" w:hAnsi="Times New Roman" w:cs="Times New Roman"/>
          <w:sz w:val="24"/>
          <w:szCs w:val="24"/>
        </w:rPr>
        <w:t>ий личность участника</w:t>
      </w:r>
      <w:r w:rsidRPr="00E116D6">
        <w:rPr>
          <w:rFonts w:ascii="Times New Roman" w:hAnsi="Times New Roman" w:cs="Times New Roman"/>
          <w:sz w:val="24"/>
          <w:szCs w:val="24"/>
        </w:rPr>
        <w:t>;</w:t>
      </w:r>
    </w:p>
    <w:p w:rsidR="00716E46" w:rsidRPr="00E116D6" w:rsidRDefault="00716E46" w:rsidP="00716E46">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lastRenderedPageBreak/>
        <w:t>– документ</w:t>
      </w:r>
      <w:r>
        <w:rPr>
          <w:rFonts w:ascii="Times New Roman" w:hAnsi="Times New Roman" w:cs="Times New Roman"/>
          <w:sz w:val="24"/>
          <w:szCs w:val="24"/>
        </w:rPr>
        <w:t>,</w:t>
      </w:r>
      <w:r w:rsidRPr="00E116D6">
        <w:rPr>
          <w:rFonts w:ascii="Times New Roman" w:hAnsi="Times New Roman" w:cs="Times New Roman"/>
          <w:sz w:val="24"/>
          <w:szCs w:val="24"/>
        </w:rPr>
        <w:t xml:space="preserve"> </w:t>
      </w:r>
      <w:r>
        <w:rPr>
          <w:rFonts w:ascii="Times New Roman" w:hAnsi="Times New Roman" w:cs="Times New Roman"/>
          <w:sz w:val="24"/>
          <w:szCs w:val="24"/>
        </w:rPr>
        <w:t>подтверждающий квалификацию участника.</w:t>
      </w:r>
    </w:p>
    <w:p w:rsidR="00716E46" w:rsidRPr="00E116D6" w:rsidRDefault="00716E46" w:rsidP="00716E46">
      <w:pPr>
        <w:spacing w:after="0" w:line="240" w:lineRule="auto"/>
        <w:rPr>
          <w:rFonts w:ascii="Times New Roman" w:hAnsi="Times New Roman" w:cs="Times New Roman"/>
          <w:b/>
          <w:sz w:val="24"/>
          <w:szCs w:val="24"/>
        </w:rPr>
      </w:pPr>
      <w:r w:rsidRPr="00AB7113">
        <w:rPr>
          <w:rFonts w:ascii="Times New Roman" w:hAnsi="Times New Roman" w:cs="Times New Roman"/>
          <w:b/>
          <w:sz w:val="24"/>
          <w:szCs w:val="24"/>
        </w:rPr>
        <w:t>9.2. Порядок выполнения государственной работы:</w:t>
      </w:r>
    </w:p>
    <w:p w:rsidR="00716E4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Комитет направляет в подведомственные организации положение о проведении спортмероприятия.</w:t>
      </w:r>
    </w:p>
    <w:p w:rsidR="00716E4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Подведомственной организацией на основании положения издается приказ о проведении спортмероприятия и утверждается смета.</w:t>
      </w:r>
    </w:p>
    <w:p w:rsidR="00716E4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Подача заявок участниками спортмероприятия.</w:t>
      </w:r>
    </w:p>
    <w:p w:rsidR="00716E4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мандатной комиссии в соответствии с положением о проведении спортмероприятия.</w:t>
      </w:r>
    </w:p>
    <w:p w:rsidR="00716E4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спортмероприятия согласно положению.</w:t>
      </w:r>
    </w:p>
    <w:p w:rsidR="00716E4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Выпуск итогового протокола и отчета о проведении мероприятия.</w:t>
      </w:r>
    </w:p>
    <w:p w:rsidR="00716E4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Размещение протокола на официальном Интернет-ресурсе проводящей организации.</w:t>
      </w:r>
    </w:p>
    <w:p w:rsidR="00716E46" w:rsidRPr="00E116D6" w:rsidRDefault="00716E46" w:rsidP="00716E46">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9.3. Перечень оснований для приостановления оказания или отказа в выполнении государственной работы:</w:t>
      </w:r>
    </w:p>
    <w:p w:rsidR="00716E46" w:rsidRDefault="00716E46" w:rsidP="00716E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предусмотрено.</w:t>
      </w:r>
    </w:p>
    <w:p w:rsidR="00716E46" w:rsidRPr="00FB3BF1" w:rsidRDefault="00716E46" w:rsidP="00716E46">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9.4. Сроки приостановления выполнения государственной работы:</w:t>
      </w:r>
    </w:p>
    <w:p w:rsidR="00716E46" w:rsidRPr="00E116D6" w:rsidRDefault="00716E46" w:rsidP="00716E46">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Приостановление </w:t>
      </w:r>
      <w:r>
        <w:rPr>
          <w:rFonts w:ascii="Times New Roman" w:hAnsi="Times New Roman" w:cs="Times New Roman"/>
          <w:sz w:val="24"/>
          <w:szCs w:val="24"/>
        </w:rPr>
        <w:t>выполн</w:t>
      </w:r>
      <w:r w:rsidRPr="00E116D6">
        <w:rPr>
          <w:rFonts w:ascii="Times New Roman" w:hAnsi="Times New Roman" w:cs="Times New Roman"/>
          <w:sz w:val="24"/>
          <w:szCs w:val="24"/>
        </w:rPr>
        <w:t xml:space="preserve">ения государственной </w:t>
      </w:r>
      <w:r>
        <w:rPr>
          <w:rFonts w:ascii="Times New Roman" w:hAnsi="Times New Roman" w:cs="Times New Roman"/>
          <w:sz w:val="24"/>
          <w:szCs w:val="24"/>
        </w:rPr>
        <w:t>работы</w:t>
      </w:r>
      <w:r w:rsidRPr="00E116D6">
        <w:rPr>
          <w:rFonts w:ascii="Times New Roman" w:hAnsi="Times New Roman" w:cs="Times New Roman"/>
          <w:sz w:val="24"/>
          <w:szCs w:val="24"/>
        </w:rPr>
        <w:t xml:space="preserve"> не предусмотрено.</w:t>
      </w:r>
    </w:p>
    <w:p w:rsidR="00716E46" w:rsidRPr="00FB3BF1" w:rsidRDefault="00716E46" w:rsidP="00716E46">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 xml:space="preserve">9.5. Порядок обжалования решений, действий (бездействия) должностных лиц государственных областных </w:t>
      </w:r>
      <w:r>
        <w:rPr>
          <w:rFonts w:ascii="Times New Roman" w:hAnsi="Times New Roman" w:cs="Times New Roman"/>
          <w:b/>
          <w:sz w:val="24"/>
          <w:szCs w:val="24"/>
        </w:rPr>
        <w:t>организаци</w:t>
      </w:r>
      <w:r w:rsidRPr="00FB3BF1">
        <w:rPr>
          <w:rFonts w:ascii="Times New Roman" w:hAnsi="Times New Roman" w:cs="Times New Roman"/>
          <w:b/>
          <w:sz w:val="24"/>
          <w:szCs w:val="24"/>
        </w:rPr>
        <w:t>й в процессе выполнения государственной работы в случае несоответствия государственной работы Стандарту:</w:t>
      </w:r>
    </w:p>
    <w:p w:rsidR="00716E46" w:rsidRDefault="00716E46" w:rsidP="00716E46">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В соответствии с Федеральным Законом от 0</w:t>
      </w:r>
      <w:r w:rsidRPr="008156CD">
        <w:rPr>
          <w:rFonts w:ascii="Times New Roman" w:hAnsi="Times New Roman" w:cs="Times New Roman"/>
          <w:color w:val="000000"/>
          <w:sz w:val="24"/>
          <w:szCs w:val="24"/>
        </w:rPr>
        <w:t>2</w:t>
      </w:r>
      <w:r>
        <w:rPr>
          <w:rFonts w:ascii="Times New Roman" w:hAnsi="Times New Roman" w:cs="Times New Roman"/>
          <w:color w:val="000000"/>
          <w:sz w:val="24"/>
          <w:szCs w:val="24"/>
        </w:rPr>
        <w:t>.05.</w:t>
      </w:r>
      <w:r w:rsidRPr="008156CD">
        <w:rPr>
          <w:rFonts w:ascii="Times New Roman" w:hAnsi="Times New Roman" w:cs="Times New Roman"/>
          <w:color w:val="000000"/>
          <w:sz w:val="24"/>
          <w:szCs w:val="24"/>
        </w:rPr>
        <w:t xml:space="preserve">2006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59-ФЗ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О порядке рассмотрения обращений граждан Российской Федерации</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(с изменениями и дополнениями)</w:t>
      </w:r>
      <w:r>
        <w:rPr>
          <w:rFonts w:ascii="Times New Roman" w:hAnsi="Times New Roman" w:cs="Times New Roman"/>
          <w:color w:val="000000"/>
          <w:sz w:val="24"/>
          <w:szCs w:val="24"/>
        </w:rPr>
        <w:t>, порядком рассмотрения обращений граждан и общественных объединений утвержденного приказом Комитета от 31.10.2014 № 315, другими локальными нормативными правовыми актами подведомственных организаций.</w:t>
      </w:r>
    </w:p>
    <w:p w:rsidR="00716E46" w:rsidRPr="008C0751" w:rsidRDefault="00716E46" w:rsidP="00716E46">
      <w:pPr>
        <w:pStyle w:val="20"/>
        <w:shd w:val="clear" w:color="auto" w:fill="auto"/>
        <w:rPr>
          <w:sz w:val="24"/>
          <w:szCs w:val="24"/>
        </w:rPr>
      </w:pPr>
      <w:r>
        <w:rPr>
          <w:sz w:val="24"/>
          <w:szCs w:val="24"/>
        </w:rPr>
        <w:t>Граждане</w:t>
      </w:r>
      <w:r w:rsidRPr="008C0751">
        <w:rPr>
          <w:sz w:val="24"/>
          <w:szCs w:val="24"/>
        </w:rPr>
        <w:t xml:space="preserve"> (их законные представители)</w:t>
      </w:r>
      <w:r>
        <w:rPr>
          <w:sz w:val="24"/>
          <w:szCs w:val="24"/>
        </w:rPr>
        <w:t>, в интересах которых выполняется работа,</w:t>
      </w:r>
      <w:r w:rsidRPr="008C0751">
        <w:rPr>
          <w:sz w:val="24"/>
          <w:szCs w:val="24"/>
        </w:rPr>
        <w:t xml:space="preserve"> могут обратиться лично или направить письменное обращение с жалобой на действия (бездействие) и решения работников, </w:t>
      </w:r>
      <w:r>
        <w:rPr>
          <w:sz w:val="24"/>
          <w:szCs w:val="24"/>
        </w:rPr>
        <w:t>выполня</w:t>
      </w:r>
      <w:r w:rsidRPr="008C0751">
        <w:rPr>
          <w:sz w:val="24"/>
          <w:szCs w:val="24"/>
        </w:rPr>
        <w:t xml:space="preserve">ющих </w:t>
      </w:r>
      <w:r>
        <w:rPr>
          <w:sz w:val="24"/>
          <w:szCs w:val="24"/>
        </w:rPr>
        <w:t>работ</w:t>
      </w:r>
      <w:r w:rsidRPr="008C0751">
        <w:rPr>
          <w:sz w:val="24"/>
          <w:szCs w:val="24"/>
        </w:rPr>
        <w:t>у, по адресам:</w:t>
      </w:r>
    </w:p>
    <w:p w:rsidR="00716E46" w:rsidRPr="008C0751" w:rsidRDefault="00716E46" w:rsidP="00716E46">
      <w:pPr>
        <w:pStyle w:val="20"/>
        <w:shd w:val="clear" w:color="auto" w:fill="auto"/>
        <w:rPr>
          <w:sz w:val="24"/>
          <w:szCs w:val="24"/>
        </w:rPr>
      </w:pPr>
      <w:r w:rsidRPr="008C0751">
        <w:rPr>
          <w:sz w:val="24"/>
          <w:szCs w:val="24"/>
        </w:rPr>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58" w:history="1">
        <w:r w:rsidRPr="008C0751">
          <w:rPr>
            <w:rStyle w:val="ab"/>
            <w:i/>
            <w:sz w:val="24"/>
            <w:szCs w:val="24"/>
            <w:lang w:val="en-US" w:bidi="en-US"/>
          </w:rPr>
          <w:t>sport</w:t>
        </w:r>
        <w:r w:rsidRPr="008C0751">
          <w:rPr>
            <w:rStyle w:val="ab"/>
            <w:i/>
            <w:sz w:val="24"/>
            <w:szCs w:val="24"/>
            <w:lang w:bidi="en-US"/>
          </w:rPr>
          <w:t>@</w:t>
        </w:r>
        <w:r w:rsidRPr="008C0751">
          <w:rPr>
            <w:rStyle w:val="ab"/>
            <w:i/>
            <w:sz w:val="24"/>
            <w:szCs w:val="24"/>
            <w:lang w:val="en-US" w:bidi="en-US"/>
          </w:rPr>
          <w:t>gov</w:t>
        </w:r>
        <w:r w:rsidRPr="008C0751">
          <w:rPr>
            <w:rStyle w:val="ab"/>
            <w:i/>
            <w:sz w:val="24"/>
            <w:szCs w:val="24"/>
            <w:lang w:bidi="en-US"/>
          </w:rPr>
          <w:t>-</w:t>
        </w:r>
        <w:r w:rsidRPr="008C0751">
          <w:rPr>
            <w:rStyle w:val="ab"/>
            <w:i/>
            <w:sz w:val="24"/>
            <w:szCs w:val="24"/>
            <w:lang w:val="en-US" w:bidi="en-US"/>
          </w:rPr>
          <w:t>murman</w:t>
        </w:r>
        <w:r w:rsidRPr="008C0751">
          <w:rPr>
            <w:rStyle w:val="ab"/>
            <w:i/>
            <w:sz w:val="24"/>
            <w:szCs w:val="24"/>
            <w:lang w:bidi="en-US"/>
          </w:rPr>
          <w:t>.</w:t>
        </w:r>
        <w:r w:rsidRPr="008C0751">
          <w:rPr>
            <w:rStyle w:val="ab"/>
            <w:i/>
            <w:sz w:val="24"/>
            <w:szCs w:val="24"/>
            <w:lang w:val="en-US" w:bidi="en-US"/>
          </w:rPr>
          <w:t>ru</w:t>
        </w:r>
      </w:hyperlink>
      <w:r w:rsidRPr="008C0751">
        <w:rPr>
          <w:i/>
          <w:sz w:val="24"/>
          <w:szCs w:val="24"/>
          <w:lang w:bidi="en-US"/>
        </w:rPr>
        <w:t>,</w:t>
      </w:r>
    </w:p>
    <w:p w:rsidR="00716E46" w:rsidRPr="008C0751" w:rsidRDefault="00716E46" w:rsidP="00716E46">
      <w:pPr>
        <w:pStyle w:val="20"/>
        <w:shd w:val="clear" w:color="auto" w:fill="auto"/>
        <w:rPr>
          <w:sz w:val="24"/>
          <w:szCs w:val="24"/>
        </w:rPr>
      </w:pPr>
      <w:r w:rsidRPr="008C0751">
        <w:rPr>
          <w:sz w:val="24"/>
          <w:szCs w:val="24"/>
        </w:rPr>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59" w:history="1">
        <w:r w:rsidRPr="008C0751">
          <w:rPr>
            <w:rStyle w:val="ac"/>
            <w:sz w:val="24"/>
            <w:szCs w:val="24"/>
            <w:u w:val="single"/>
          </w:rPr>
          <w:t>nudski@yandex.ru</w:t>
        </w:r>
      </w:hyperlink>
      <w:r w:rsidRPr="008C0751">
        <w:rPr>
          <w:rStyle w:val="ac"/>
          <w:sz w:val="24"/>
          <w:szCs w:val="24"/>
        </w:rPr>
        <w:t>.</w:t>
      </w:r>
    </w:p>
    <w:p w:rsidR="00716E46" w:rsidRPr="008C0751" w:rsidRDefault="00716E46" w:rsidP="00716E46">
      <w:pPr>
        <w:pStyle w:val="20"/>
        <w:shd w:val="clear" w:color="auto" w:fill="auto"/>
        <w:rPr>
          <w:i/>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8C0751">
        <w:rPr>
          <w:rStyle w:val="ac"/>
          <w:sz w:val="24"/>
          <w:szCs w:val="24"/>
        </w:rPr>
        <w:t xml:space="preserve"> Мурманск, улица Долина Уюта, 3, тел./факс (8152) 250 901,</w:t>
      </w:r>
      <w:r w:rsidRPr="008C0751">
        <w:rPr>
          <w:sz w:val="24"/>
          <w:szCs w:val="24"/>
        </w:rPr>
        <w:t xml:space="preserve"> e-mail: </w:t>
      </w:r>
      <w:hyperlink r:id="rId60" w:history="1">
        <w:r w:rsidRPr="008C0751">
          <w:rPr>
            <w:rStyle w:val="ac"/>
            <w:sz w:val="24"/>
            <w:szCs w:val="24"/>
            <w:u w:val="single"/>
          </w:rPr>
          <w:t>zvssport@yandex.ru</w:t>
        </w:r>
      </w:hyperlink>
      <w:r w:rsidRPr="008C0751">
        <w:rPr>
          <w:rStyle w:val="ac"/>
          <w:sz w:val="24"/>
          <w:szCs w:val="24"/>
        </w:rPr>
        <w:t>.</w:t>
      </w:r>
    </w:p>
    <w:p w:rsidR="00716E46" w:rsidRPr="008C0751" w:rsidRDefault="00716E46" w:rsidP="00716E46">
      <w:pPr>
        <w:pStyle w:val="20"/>
        <w:shd w:val="clear" w:color="auto" w:fill="auto"/>
        <w:rPr>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61" w:history="1">
        <w:r w:rsidRPr="008C0751">
          <w:rPr>
            <w:i/>
            <w:sz w:val="24"/>
            <w:szCs w:val="24"/>
            <w:u w:val="single"/>
          </w:rPr>
          <w:t>mossor@bk.ru</w:t>
        </w:r>
      </w:hyperlink>
      <w:r w:rsidRPr="008C0751">
        <w:rPr>
          <w:i/>
          <w:sz w:val="24"/>
          <w:szCs w:val="24"/>
        </w:rPr>
        <w:t>.</w:t>
      </w:r>
    </w:p>
    <w:p w:rsidR="00716E46" w:rsidRPr="008C0751" w:rsidRDefault="00716E46" w:rsidP="00716E46">
      <w:pPr>
        <w:spacing w:after="0" w:line="240" w:lineRule="auto"/>
        <w:jc w:val="both"/>
        <w:textAlignment w:val="top"/>
        <w:rPr>
          <w:rFonts w:ascii="Times New Roman" w:eastAsia="Times New Roman" w:hAnsi="Times New Roman" w:cs="Times New Roman"/>
          <w:sz w:val="24"/>
          <w:szCs w:val="24"/>
        </w:rPr>
      </w:pPr>
      <w:r w:rsidRPr="008C0751">
        <w:rPr>
          <w:rFonts w:ascii="Times New Roman" w:hAnsi="Times New Roman" w:cs="Times New Roman"/>
          <w:sz w:val="24"/>
          <w:szCs w:val="24"/>
        </w:rPr>
        <w:t>Государственное автономное учреждение Мурманской области «Кировская спортивная школа олимпийского резерва по горнолыжному спорту», а</w:t>
      </w:r>
      <w:r w:rsidRPr="008C0751">
        <w:rPr>
          <w:rFonts w:ascii="Times New Roman" w:eastAsia="Times New Roman" w:hAnsi="Times New Roman" w:cs="Times New Roman"/>
          <w:sz w:val="24"/>
          <w:szCs w:val="24"/>
        </w:rPr>
        <w:t>дрес: город Кировск, улица Олимпийская, 91 А, телефон/факс (81531) 56192, телефон (81531) 56303, e-mail:</w:t>
      </w:r>
      <w:r>
        <w:rPr>
          <w:rFonts w:ascii="Times New Roman" w:eastAsia="Times New Roman" w:hAnsi="Times New Roman" w:cs="Times New Roman"/>
          <w:sz w:val="24"/>
          <w:szCs w:val="24"/>
        </w:rPr>
        <w:t xml:space="preserve"> </w:t>
      </w:r>
      <w:r w:rsidRPr="008C0751">
        <w:rPr>
          <w:rFonts w:ascii="Times New Roman" w:eastAsia="Times New Roman" w:hAnsi="Times New Roman" w:cs="Times New Roman"/>
          <w:i/>
          <w:sz w:val="24"/>
          <w:szCs w:val="24"/>
        </w:rPr>
        <w:t>kir.alpskischool@mail.ru</w:t>
      </w:r>
      <w:r>
        <w:rPr>
          <w:rFonts w:ascii="Times New Roman" w:eastAsia="Times New Roman" w:hAnsi="Times New Roman" w:cs="Times New Roman"/>
          <w:i/>
          <w:sz w:val="24"/>
          <w:szCs w:val="24"/>
        </w:rPr>
        <w:t>.</w:t>
      </w:r>
    </w:p>
    <w:p w:rsidR="00716E46" w:rsidRDefault="00716E46" w:rsidP="00716E46">
      <w:pPr>
        <w:pStyle w:val="20"/>
        <w:shd w:val="clear" w:color="auto" w:fill="auto"/>
        <w:spacing w:line="240" w:lineRule="auto"/>
        <w:rPr>
          <w:sz w:val="24"/>
          <w:szCs w:val="24"/>
        </w:rPr>
      </w:pPr>
      <w:r w:rsidRPr="008C0751">
        <w:rPr>
          <w:sz w:val="24"/>
          <w:szCs w:val="24"/>
        </w:rPr>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w:t>
      </w:r>
    </w:p>
    <w:p w:rsidR="00716E46" w:rsidRPr="00752E64" w:rsidRDefault="00716E46" w:rsidP="00716E46">
      <w:pPr>
        <w:pStyle w:val="20"/>
        <w:shd w:val="clear" w:color="auto" w:fill="auto"/>
        <w:spacing w:line="240" w:lineRule="auto"/>
        <w:rPr>
          <w:i/>
          <w:color w:val="003366"/>
          <w:sz w:val="24"/>
          <w:szCs w:val="24"/>
        </w:rPr>
      </w:pPr>
      <w:r w:rsidRPr="008C0751">
        <w:rPr>
          <w:sz w:val="24"/>
          <w:szCs w:val="24"/>
        </w:rPr>
        <w:t>тел</w:t>
      </w:r>
      <w:r w:rsidRPr="00752E64">
        <w:rPr>
          <w:sz w:val="24"/>
          <w:szCs w:val="24"/>
        </w:rPr>
        <w:t xml:space="preserve">.(8152) 42-45-97, </w:t>
      </w:r>
      <w:r w:rsidRPr="009862C6">
        <w:rPr>
          <w:sz w:val="24"/>
          <w:szCs w:val="24"/>
          <w:lang w:val="en-US"/>
        </w:rPr>
        <w:t>e</w:t>
      </w:r>
      <w:r w:rsidRPr="00752E64">
        <w:rPr>
          <w:sz w:val="24"/>
          <w:szCs w:val="24"/>
        </w:rPr>
        <w:t>-</w:t>
      </w:r>
      <w:r w:rsidRPr="009862C6">
        <w:rPr>
          <w:sz w:val="24"/>
          <w:szCs w:val="24"/>
          <w:lang w:val="en-US"/>
        </w:rPr>
        <w:t>mail</w:t>
      </w:r>
      <w:r w:rsidRPr="00752E64">
        <w:rPr>
          <w:sz w:val="24"/>
          <w:szCs w:val="24"/>
        </w:rPr>
        <w:t xml:space="preserve">: </w:t>
      </w:r>
      <w:hyperlink r:id="rId62" w:history="1">
        <w:r w:rsidRPr="009862C6">
          <w:rPr>
            <w:i/>
            <w:sz w:val="24"/>
            <w:szCs w:val="24"/>
            <w:u w:val="single"/>
            <w:lang w:val="en-US"/>
          </w:rPr>
          <w:t>kdush</w:t>
        </w:r>
        <w:r w:rsidRPr="00752E64">
          <w:rPr>
            <w:i/>
            <w:sz w:val="24"/>
            <w:szCs w:val="24"/>
            <w:u w:val="single"/>
          </w:rPr>
          <w:t>@</w:t>
        </w:r>
        <w:r w:rsidRPr="009862C6">
          <w:rPr>
            <w:i/>
            <w:sz w:val="24"/>
            <w:szCs w:val="24"/>
            <w:u w:val="single"/>
            <w:lang w:val="en-US"/>
          </w:rPr>
          <w:t>list</w:t>
        </w:r>
        <w:r w:rsidRPr="00752E64">
          <w:rPr>
            <w:i/>
            <w:sz w:val="24"/>
            <w:szCs w:val="24"/>
            <w:u w:val="single"/>
          </w:rPr>
          <w:t>.</w:t>
        </w:r>
        <w:r w:rsidRPr="009862C6">
          <w:rPr>
            <w:i/>
            <w:sz w:val="24"/>
            <w:szCs w:val="24"/>
            <w:u w:val="single"/>
            <w:lang w:val="en-US"/>
          </w:rPr>
          <w:t>ru</w:t>
        </w:r>
      </w:hyperlink>
      <w:r w:rsidRPr="00752E64">
        <w:rPr>
          <w:i/>
          <w:color w:val="003366"/>
          <w:sz w:val="24"/>
          <w:szCs w:val="24"/>
        </w:rPr>
        <w:t>.</w:t>
      </w:r>
    </w:p>
    <w:p w:rsidR="00716E46" w:rsidRPr="008C0751" w:rsidRDefault="00716E46" w:rsidP="00716E46">
      <w:pPr>
        <w:pStyle w:val="20"/>
        <w:shd w:val="clear" w:color="auto" w:fill="auto"/>
      </w:pPr>
      <w:r w:rsidRPr="00FB3BF1">
        <w:rPr>
          <w:b/>
          <w:sz w:val="24"/>
          <w:szCs w:val="24"/>
        </w:rPr>
        <w:t>10. Требования к материально-техническому обеспечению выполнения государственной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845"/>
        <w:gridCol w:w="2519"/>
      </w:tblGrid>
      <w:tr w:rsidR="00716E46" w:rsidRPr="00E116D6" w:rsidTr="00143EA2">
        <w:tc>
          <w:tcPr>
            <w:tcW w:w="1980" w:type="dxa"/>
            <w:shd w:val="clear" w:color="auto" w:fill="auto"/>
            <w:vAlign w:val="center"/>
          </w:tcPr>
          <w:p w:rsidR="00716E46" w:rsidRPr="00E116D6" w:rsidRDefault="00716E46"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845" w:type="dxa"/>
            <w:shd w:val="clear" w:color="auto" w:fill="auto"/>
            <w:vAlign w:val="center"/>
          </w:tcPr>
          <w:p w:rsidR="00716E46" w:rsidRPr="00E116D6" w:rsidRDefault="00716E46"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519" w:type="dxa"/>
            <w:shd w:val="clear" w:color="auto" w:fill="auto"/>
            <w:vAlign w:val="center"/>
          </w:tcPr>
          <w:p w:rsidR="00716E46" w:rsidRPr="00E116D6" w:rsidRDefault="00716E46"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716E46" w:rsidRPr="00E116D6" w:rsidTr="00143EA2">
        <w:tc>
          <w:tcPr>
            <w:tcW w:w="1980" w:type="dxa"/>
            <w:shd w:val="clear" w:color="auto" w:fill="auto"/>
          </w:tcPr>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1. Здание</w:t>
            </w:r>
          </w:p>
        </w:tc>
        <w:tc>
          <w:tcPr>
            <w:tcW w:w="4845" w:type="dxa"/>
            <w:shd w:val="clear" w:color="auto" w:fill="auto"/>
          </w:tcPr>
          <w:p w:rsidR="00716E46" w:rsidRPr="00E116D6" w:rsidRDefault="00716E46" w:rsidP="00143EA2">
            <w:pPr>
              <w:numPr>
                <w:ilvl w:val="0"/>
                <w:numId w:val="1"/>
              </w:numPr>
              <w:tabs>
                <w:tab w:val="left" w:pos="288"/>
              </w:tabs>
              <w:spacing w:after="0" w:line="240" w:lineRule="auto"/>
              <w:ind w:left="5" w:firstLine="0"/>
              <w:rPr>
                <w:rFonts w:ascii="Times New Roman" w:hAnsi="Times New Roman" w:cs="Times New Roman"/>
                <w:sz w:val="24"/>
                <w:szCs w:val="24"/>
              </w:rPr>
            </w:pPr>
            <w:r w:rsidRPr="00E116D6">
              <w:rPr>
                <w:rFonts w:ascii="Times New Roman" w:hAnsi="Times New Roman" w:cs="Times New Roman"/>
                <w:sz w:val="24"/>
                <w:szCs w:val="24"/>
              </w:rPr>
              <w:t>удовлетворительное техническое состояние здания;</w:t>
            </w:r>
          </w:p>
          <w:p w:rsidR="00716E46" w:rsidRPr="00E116D6" w:rsidRDefault="00716E46" w:rsidP="00143EA2">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716E46" w:rsidRPr="00E116D6" w:rsidRDefault="00716E46" w:rsidP="00143EA2">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tc>
        <w:tc>
          <w:tcPr>
            <w:tcW w:w="2519" w:type="dxa"/>
            <w:shd w:val="clear" w:color="auto" w:fill="auto"/>
          </w:tcPr>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716E46" w:rsidRPr="00E116D6" w:rsidTr="00143EA2">
        <w:tc>
          <w:tcPr>
            <w:tcW w:w="1980" w:type="dxa"/>
            <w:shd w:val="clear" w:color="auto" w:fill="auto"/>
          </w:tcPr>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tc>
        <w:tc>
          <w:tcPr>
            <w:tcW w:w="4845" w:type="dxa"/>
            <w:shd w:val="clear" w:color="auto" w:fill="auto"/>
          </w:tcPr>
          <w:p w:rsidR="00716E46" w:rsidRPr="00E116D6" w:rsidRDefault="00716E46" w:rsidP="00143EA2">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оснащена ограждением и наружным электрическим освещением;</w:t>
            </w:r>
          </w:p>
          <w:p w:rsidR="00716E46" w:rsidRPr="00E116D6" w:rsidRDefault="00716E46" w:rsidP="00143EA2">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обеспечивается местами для парковки транспортных средств.</w:t>
            </w:r>
          </w:p>
        </w:tc>
        <w:tc>
          <w:tcPr>
            <w:tcW w:w="2519" w:type="dxa"/>
            <w:shd w:val="clear" w:color="auto" w:fill="auto"/>
          </w:tcPr>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716E46" w:rsidRPr="00E116D6" w:rsidTr="00143EA2">
        <w:tc>
          <w:tcPr>
            <w:tcW w:w="1980" w:type="dxa"/>
            <w:shd w:val="clear" w:color="auto" w:fill="auto"/>
          </w:tcPr>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Помещения</w:t>
            </w:r>
          </w:p>
        </w:tc>
        <w:tc>
          <w:tcPr>
            <w:tcW w:w="4845" w:type="dxa"/>
            <w:shd w:val="clear" w:color="auto" w:fill="auto"/>
          </w:tcPr>
          <w:p w:rsidR="00716E46" w:rsidRPr="00E116D6" w:rsidRDefault="00716E46" w:rsidP="00143EA2">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716E46" w:rsidRPr="00E116D6" w:rsidRDefault="00716E46" w:rsidP="00143EA2">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 xml:space="preserve">наличие помещений для работников </w:t>
            </w:r>
            <w:r>
              <w:rPr>
                <w:rFonts w:ascii="Times New Roman" w:hAnsi="Times New Roman" w:cs="Times New Roman"/>
                <w:sz w:val="24"/>
                <w:szCs w:val="24"/>
              </w:rPr>
              <w:t>организации</w:t>
            </w:r>
            <w:r w:rsidRPr="00E116D6">
              <w:rPr>
                <w:rFonts w:ascii="Times New Roman" w:hAnsi="Times New Roman" w:cs="Times New Roman"/>
                <w:sz w:val="24"/>
                <w:szCs w:val="24"/>
              </w:rPr>
              <w:t>;</w:t>
            </w:r>
          </w:p>
          <w:p w:rsidR="00716E46" w:rsidRPr="00E116D6" w:rsidRDefault="00716E46" w:rsidP="00143EA2">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716E46" w:rsidRPr="00E116D6" w:rsidRDefault="00716E46" w:rsidP="00143EA2">
            <w:pPr>
              <w:spacing w:after="0" w:line="240" w:lineRule="auto"/>
              <w:rPr>
                <w:rFonts w:ascii="Times New Roman" w:hAnsi="Times New Roman" w:cs="Times New Roman"/>
                <w:sz w:val="24"/>
                <w:szCs w:val="24"/>
              </w:rPr>
            </w:pPr>
          </w:p>
          <w:p w:rsidR="00716E46" w:rsidRPr="00E116D6" w:rsidRDefault="00716E46" w:rsidP="00143EA2">
            <w:pPr>
              <w:spacing w:after="0" w:line="240" w:lineRule="auto"/>
              <w:rPr>
                <w:rFonts w:ascii="Times New Roman" w:hAnsi="Times New Roman" w:cs="Times New Roman"/>
                <w:sz w:val="24"/>
                <w:szCs w:val="24"/>
              </w:rPr>
            </w:pPr>
          </w:p>
        </w:tc>
        <w:tc>
          <w:tcPr>
            <w:tcW w:w="2519" w:type="dxa"/>
            <w:shd w:val="clear" w:color="auto" w:fill="auto"/>
          </w:tcPr>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716E46" w:rsidRPr="00E116D6" w:rsidTr="00143EA2">
        <w:tc>
          <w:tcPr>
            <w:tcW w:w="1980" w:type="dxa"/>
            <w:shd w:val="clear" w:color="auto" w:fill="auto"/>
          </w:tcPr>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w:t>
            </w:r>
            <w:r>
              <w:rPr>
                <w:rFonts w:ascii="Times New Roman" w:hAnsi="Times New Roman" w:cs="Times New Roman"/>
                <w:sz w:val="24"/>
                <w:szCs w:val="24"/>
              </w:rPr>
              <w:t>О</w:t>
            </w:r>
            <w:r w:rsidRPr="00E116D6">
              <w:rPr>
                <w:rFonts w:ascii="Times New Roman" w:hAnsi="Times New Roman" w:cs="Times New Roman"/>
                <w:sz w:val="24"/>
                <w:szCs w:val="24"/>
              </w:rPr>
              <w:t>борудование помещений</w:t>
            </w:r>
          </w:p>
        </w:tc>
        <w:tc>
          <w:tcPr>
            <w:tcW w:w="4845" w:type="dxa"/>
            <w:tcBorders>
              <w:top w:val="single" w:sz="4" w:space="0" w:color="auto"/>
              <w:left w:val="single" w:sz="4" w:space="0" w:color="auto"/>
              <w:bottom w:val="single" w:sz="4" w:space="0" w:color="auto"/>
              <w:right w:val="single" w:sz="4" w:space="0" w:color="auto"/>
            </w:tcBorders>
            <w:shd w:val="clear" w:color="auto" w:fill="auto"/>
          </w:tcPr>
          <w:p w:rsidR="00716E46" w:rsidRPr="00E116D6" w:rsidRDefault="00716E46" w:rsidP="00143EA2">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оснащен</w:t>
            </w:r>
            <w:r>
              <w:rPr>
                <w:rFonts w:ascii="Times New Roman" w:hAnsi="Times New Roman" w:cs="Times New Roman"/>
                <w:sz w:val="24"/>
                <w:szCs w:val="24"/>
              </w:rPr>
              <w:t>ы</w:t>
            </w:r>
            <w:r w:rsidRPr="00E116D6">
              <w:rPr>
                <w:rFonts w:ascii="Times New Roman" w:hAnsi="Times New Roman" w:cs="Times New Roman"/>
                <w:sz w:val="24"/>
                <w:szCs w:val="24"/>
              </w:rPr>
              <w:t xml:space="preserve"> системой видеонаблюдения, пожарно-охранной сигнализацией; исправной мебелью и бытовым оборудованием;</w:t>
            </w:r>
          </w:p>
          <w:p w:rsidR="00716E46" w:rsidRPr="00E116D6" w:rsidRDefault="00716E46"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716E46" w:rsidRPr="00E116D6" w:rsidRDefault="00716E46"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 устройствами, расходными материалами;</w:t>
            </w:r>
          </w:p>
          <w:p w:rsidR="00716E46" w:rsidRPr="00E116D6" w:rsidRDefault="00716E46"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tc>
        <w:tc>
          <w:tcPr>
            <w:tcW w:w="2519" w:type="dxa"/>
            <w:shd w:val="clear" w:color="auto" w:fill="auto"/>
          </w:tcPr>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28.12.2013 № 426-ФЗ</w:t>
            </w:r>
          </w:p>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специальной оценке условий труда».</w:t>
            </w:r>
          </w:p>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санитарным врачом РФ 30.05.2003.</w:t>
            </w:r>
          </w:p>
        </w:tc>
      </w:tr>
    </w:tbl>
    <w:p w:rsidR="00716E46" w:rsidRPr="00E116D6" w:rsidRDefault="00716E46" w:rsidP="00716E46">
      <w:pPr>
        <w:spacing w:after="0" w:line="240" w:lineRule="auto"/>
        <w:jc w:val="center"/>
        <w:rPr>
          <w:rFonts w:ascii="Times New Roman" w:hAnsi="Times New Roman" w:cs="Times New Roman"/>
          <w:sz w:val="24"/>
          <w:szCs w:val="24"/>
        </w:rPr>
      </w:pPr>
    </w:p>
    <w:p w:rsidR="00716E46" w:rsidRPr="00FB3BF1" w:rsidRDefault="00716E46" w:rsidP="00716E46">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lastRenderedPageBreak/>
        <w:t>11. Требования к законности и безопасности выполнения государственной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961"/>
        <w:gridCol w:w="2410"/>
      </w:tblGrid>
      <w:tr w:rsidR="00716E46" w:rsidRPr="00E116D6" w:rsidTr="00143EA2">
        <w:tc>
          <w:tcPr>
            <w:tcW w:w="2093" w:type="dxa"/>
            <w:shd w:val="clear" w:color="auto" w:fill="auto"/>
            <w:vAlign w:val="center"/>
          </w:tcPr>
          <w:p w:rsidR="00716E46" w:rsidRPr="00E116D6" w:rsidRDefault="00716E46"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961" w:type="dxa"/>
            <w:shd w:val="clear" w:color="auto" w:fill="auto"/>
            <w:vAlign w:val="center"/>
          </w:tcPr>
          <w:p w:rsidR="00716E46" w:rsidRPr="00E116D6" w:rsidRDefault="00716E46"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410" w:type="dxa"/>
            <w:shd w:val="clear" w:color="auto" w:fill="auto"/>
            <w:vAlign w:val="center"/>
          </w:tcPr>
          <w:p w:rsidR="00716E46" w:rsidRPr="00E116D6" w:rsidRDefault="00716E46"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716E46" w:rsidRPr="00E116D6" w:rsidTr="00143EA2">
        <w:tc>
          <w:tcPr>
            <w:tcW w:w="2093" w:type="dxa"/>
            <w:shd w:val="clear" w:color="auto" w:fill="auto"/>
          </w:tcPr>
          <w:p w:rsidR="00716E46" w:rsidRPr="00E116D6" w:rsidRDefault="00716E46" w:rsidP="00143EA2">
            <w:pPr>
              <w:spacing w:after="0" w:line="240" w:lineRule="auto"/>
              <w:rPr>
                <w:rFonts w:ascii="Times New Roman" w:hAnsi="Times New Roman" w:cs="Times New Roman"/>
                <w:sz w:val="24"/>
                <w:szCs w:val="24"/>
              </w:rPr>
            </w:pPr>
            <w:r>
              <w:rPr>
                <w:rFonts w:ascii="Times New Roman" w:hAnsi="Times New Roman" w:cs="Times New Roman"/>
                <w:sz w:val="24"/>
                <w:szCs w:val="24"/>
              </w:rPr>
              <w:t>1. Д</w:t>
            </w:r>
            <w:r w:rsidRPr="00E116D6">
              <w:rPr>
                <w:rFonts w:ascii="Times New Roman" w:hAnsi="Times New Roman" w:cs="Times New Roman"/>
                <w:sz w:val="24"/>
                <w:szCs w:val="24"/>
              </w:rPr>
              <w:t>окумент</w:t>
            </w:r>
            <w:r>
              <w:rPr>
                <w:rFonts w:ascii="Times New Roman" w:hAnsi="Times New Roman" w:cs="Times New Roman"/>
                <w:sz w:val="24"/>
                <w:szCs w:val="24"/>
              </w:rPr>
              <w:t>ация</w:t>
            </w:r>
          </w:p>
        </w:tc>
        <w:tc>
          <w:tcPr>
            <w:tcW w:w="4961" w:type="dxa"/>
            <w:shd w:val="clear" w:color="auto" w:fill="auto"/>
          </w:tcPr>
          <w:p w:rsidR="00716E46" w:rsidRPr="00E116D6" w:rsidRDefault="00716E46" w:rsidP="00143EA2">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716E46" w:rsidRPr="00E116D6" w:rsidRDefault="00716E46" w:rsidP="00143EA2">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 xml:space="preserve">локальные акты организации регламентируют процесс выполнения государственной работы, определяют методы (способы) их оказания и его контроля, а также предусматривают меры совершенствования работы </w:t>
            </w:r>
            <w:r>
              <w:rPr>
                <w:rFonts w:ascii="Times New Roman" w:hAnsi="Times New Roman" w:cs="Times New Roman"/>
                <w:sz w:val="24"/>
                <w:szCs w:val="24"/>
              </w:rPr>
              <w:t>организации</w:t>
            </w:r>
          </w:p>
        </w:tc>
        <w:tc>
          <w:tcPr>
            <w:tcW w:w="2410" w:type="dxa"/>
            <w:shd w:val="clear" w:color="auto" w:fill="auto"/>
          </w:tcPr>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12.01.1996 № 7-ФЗ</w:t>
            </w:r>
          </w:p>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некоммерческих организациях»</w:t>
            </w:r>
          </w:p>
        </w:tc>
      </w:tr>
      <w:tr w:rsidR="00716E46" w:rsidRPr="00E116D6" w:rsidTr="00143EA2">
        <w:tc>
          <w:tcPr>
            <w:tcW w:w="2093" w:type="dxa"/>
            <w:shd w:val="clear" w:color="auto" w:fill="auto"/>
          </w:tcPr>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16E46" w:rsidRPr="00E116D6" w:rsidRDefault="00716E46" w:rsidP="00143EA2">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условия труда, рабочее место и трудовой процесс соответствуют требованиям к обеспечению безопасных для человека условий труда, установленными санитарными правилами и иными нормативными правовыми актами Российской Федерации</w:t>
            </w:r>
          </w:p>
        </w:tc>
        <w:tc>
          <w:tcPr>
            <w:tcW w:w="2410" w:type="dxa"/>
            <w:shd w:val="clear" w:color="auto" w:fill="auto"/>
          </w:tcPr>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30.03.1999 № 52-ФЗ</w:t>
            </w:r>
          </w:p>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санитарно-эпидемиологическом благополучии населения»</w:t>
            </w:r>
          </w:p>
        </w:tc>
      </w:tr>
      <w:tr w:rsidR="00716E46" w:rsidRPr="00E116D6" w:rsidTr="00143EA2">
        <w:tc>
          <w:tcPr>
            <w:tcW w:w="2093" w:type="dxa"/>
            <w:tcBorders>
              <w:top w:val="single" w:sz="4" w:space="0" w:color="auto"/>
              <w:left w:val="single" w:sz="4" w:space="0" w:color="auto"/>
              <w:bottom w:val="single" w:sz="4" w:space="0" w:color="auto"/>
              <w:right w:val="single" w:sz="4" w:space="0" w:color="auto"/>
            </w:tcBorders>
            <w:shd w:val="clear" w:color="auto" w:fill="auto"/>
          </w:tcPr>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Пожарная безопасность</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16E46" w:rsidRPr="00E116D6" w:rsidRDefault="00716E46" w:rsidP="00143EA2">
            <w:pPr>
              <w:numPr>
                <w:ilvl w:val="0"/>
                <w:numId w:val="3"/>
              </w:numPr>
              <w:tabs>
                <w:tab w:val="left" w:pos="287"/>
              </w:tabs>
              <w:spacing w:after="0" w:line="240" w:lineRule="auto"/>
              <w:ind w:left="4" w:firstLine="0"/>
              <w:rPr>
                <w:rFonts w:ascii="Times New Roman" w:hAnsi="Times New Roman" w:cs="Times New Roman"/>
                <w:sz w:val="24"/>
                <w:szCs w:val="24"/>
              </w:rPr>
            </w:pPr>
            <w:r>
              <w:rPr>
                <w:rFonts w:ascii="Times New Roman" w:hAnsi="Times New Roman" w:cs="Times New Roman"/>
                <w:sz w:val="24"/>
                <w:szCs w:val="24"/>
              </w:rPr>
              <w:t>организация</w:t>
            </w:r>
            <w:r w:rsidRPr="00E116D6">
              <w:rPr>
                <w:rFonts w:ascii="Times New Roman" w:hAnsi="Times New Roman" w:cs="Times New Roman"/>
                <w:sz w:val="24"/>
                <w:szCs w:val="24"/>
              </w:rPr>
              <w:t xml:space="preserve"> оборудован</w:t>
            </w:r>
            <w:r>
              <w:rPr>
                <w:rFonts w:ascii="Times New Roman" w:hAnsi="Times New Roman" w:cs="Times New Roman"/>
                <w:sz w:val="24"/>
                <w:szCs w:val="24"/>
              </w:rPr>
              <w:t>а</w:t>
            </w:r>
            <w:r w:rsidRPr="00E116D6">
              <w:rPr>
                <w:rFonts w:ascii="Times New Roman" w:hAnsi="Times New Roman" w:cs="Times New Roman"/>
                <w:sz w:val="24"/>
                <w:szCs w:val="24"/>
              </w:rPr>
              <w:t xml:space="preserve"> установками автоматической пожарной сигнализации; средствами извещения о пожаре; первичными средствами пожаротушения, схемами эвакуации;</w:t>
            </w:r>
          </w:p>
          <w:p w:rsidR="00716E46" w:rsidRPr="00E116D6" w:rsidRDefault="00716E46" w:rsidP="00143EA2">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tc>
        <w:tc>
          <w:tcPr>
            <w:tcW w:w="2410" w:type="dxa"/>
            <w:shd w:val="clear" w:color="auto" w:fill="auto"/>
          </w:tcPr>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716E46" w:rsidRPr="00E116D6" w:rsidTr="00143EA2">
        <w:tc>
          <w:tcPr>
            <w:tcW w:w="2093" w:type="dxa"/>
            <w:tcBorders>
              <w:top w:val="single" w:sz="4" w:space="0" w:color="auto"/>
              <w:left w:val="single" w:sz="4" w:space="0" w:color="auto"/>
              <w:bottom w:val="single" w:sz="4" w:space="0" w:color="auto"/>
              <w:right w:val="single" w:sz="4" w:space="0" w:color="auto"/>
            </w:tcBorders>
            <w:shd w:val="clear" w:color="auto" w:fill="auto"/>
          </w:tcPr>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Защита от несанкционированного вторжения </w:t>
            </w:r>
          </w:p>
          <w:p w:rsidR="00716E46" w:rsidRPr="00E116D6" w:rsidRDefault="00716E46" w:rsidP="00143EA2">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16E46" w:rsidRPr="00E116D6" w:rsidRDefault="00716E46" w:rsidP="00143EA2">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tc>
        <w:tc>
          <w:tcPr>
            <w:tcW w:w="2410" w:type="dxa"/>
            <w:shd w:val="clear" w:color="auto" w:fill="auto"/>
          </w:tcPr>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716E46" w:rsidRPr="00E116D6" w:rsidRDefault="00716E46"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bl>
    <w:p w:rsidR="00716E46" w:rsidRPr="00E116D6" w:rsidRDefault="00716E46" w:rsidP="00716E46">
      <w:pPr>
        <w:pBdr>
          <w:bottom w:val="single" w:sz="4" w:space="0" w:color="auto"/>
        </w:pBdr>
        <w:spacing w:after="0" w:line="240" w:lineRule="auto"/>
        <w:jc w:val="center"/>
        <w:rPr>
          <w:rFonts w:ascii="Times New Roman" w:hAnsi="Times New Roman" w:cs="Times New Roman"/>
          <w:sz w:val="24"/>
          <w:szCs w:val="24"/>
        </w:rPr>
      </w:pPr>
    </w:p>
    <w:p w:rsidR="00716E46" w:rsidRPr="00E116D6" w:rsidRDefault="00716E46" w:rsidP="00716E46">
      <w:pPr>
        <w:spacing w:after="0" w:line="240" w:lineRule="auto"/>
        <w:jc w:val="both"/>
        <w:rPr>
          <w:rFonts w:ascii="Times New Roman" w:hAnsi="Times New Roman" w:cs="Times New Roman"/>
          <w:sz w:val="24"/>
          <w:szCs w:val="24"/>
        </w:rPr>
      </w:pPr>
      <w:r w:rsidRPr="00FB3BF1">
        <w:rPr>
          <w:rFonts w:ascii="Times New Roman" w:hAnsi="Times New Roman" w:cs="Times New Roman"/>
          <w:b/>
          <w:sz w:val="24"/>
          <w:szCs w:val="24"/>
        </w:rPr>
        <w:t>12. Требования к доступности государственной работы для потребителей:</w:t>
      </w:r>
    </w:p>
    <w:p w:rsidR="00716E46" w:rsidRPr="00E116D6" w:rsidRDefault="00716E46" w:rsidP="00716E4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график работы организации соответствует режиму работы потребителя государственной работы с учетом требований Трудового кодекса Российской Федерации: пятидневная рабочая неделя с понедельника по пятницу, с 09.00 до 17.15 часов с перерывом на обед в 1 час с 13.00 до 14.00 часов;</w:t>
      </w:r>
    </w:p>
    <w:p w:rsidR="00716E46" w:rsidRPr="00E116D6" w:rsidRDefault="00716E46" w:rsidP="00716E4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размещен</w:t>
      </w:r>
      <w:r>
        <w:rPr>
          <w:rFonts w:ascii="Times New Roman" w:hAnsi="Times New Roman" w:cs="Times New Roman"/>
          <w:sz w:val="24"/>
          <w:szCs w:val="24"/>
        </w:rPr>
        <w:t>а</w:t>
      </w:r>
      <w:r w:rsidRPr="00E116D6">
        <w:rPr>
          <w:rFonts w:ascii="Times New Roman" w:hAnsi="Times New Roman" w:cs="Times New Roman"/>
          <w:sz w:val="24"/>
          <w:szCs w:val="24"/>
        </w:rPr>
        <w:t xml:space="preserve"> в здании, доступном для потребителей государственной работы с учетом пешей и транспортной доступности;</w:t>
      </w:r>
    </w:p>
    <w:p w:rsidR="00716E46" w:rsidRPr="00E116D6" w:rsidRDefault="00716E46" w:rsidP="00716E4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предоставляет доступ к сведениям и документам, базам данных в рамках выполнения государственной работы;</w:t>
      </w:r>
    </w:p>
    <w:p w:rsidR="00716E46" w:rsidRPr="00E116D6" w:rsidRDefault="00716E46" w:rsidP="00716E46">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соблюдение сроков выполнения государственной работы.</w:t>
      </w:r>
    </w:p>
    <w:p w:rsidR="00716E46" w:rsidRPr="008F058F" w:rsidRDefault="00716E46" w:rsidP="00716E46">
      <w:pPr>
        <w:spacing w:after="0" w:line="240" w:lineRule="auto"/>
        <w:jc w:val="both"/>
        <w:rPr>
          <w:rFonts w:ascii="Times New Roman" w:hAnsi="Times New Roman" w:cs="Times New Roman"/>
          <w:b/>
          <w:sz w:val="24"/>
          <w:szCs w:val="24"/>
        </w:rPr>
      </w:pPr>
      <w:r w:rsidRPr="008F058F">
        <w:rPr>
          <w:rFonts w:ascii="Times New Roman" w:hAnsi="Times New Roman" w:cs="Times New Roman"/>
          <w:b/>
          <w:sz w:val="24"/>
          <w:szCs w:val="24"/>
        </w:rPr>
        <w:t>13. Требования к уровню кадрового обеспечения выполнения государственной работы:</w:t>
      </w:r>
    </w:p>
    <w:p w:rsidR="00716E46" w:rsidRPr="00E116D6" w:rsidRDefault="00716E46" w:rsidP="00716E46">
      <w:pPr>
        <w:pStyle w:val="ConsPlusNormal"/>
        <w:jc w:val="both"/>
        <w:rPr>
          <w:rFonts w:ascii="Times New Roman" w:hAnsi="Times New Roman" w:cs="Times New Roman"/>
          <w:sz w:val="24"/>
          <w:szCs w:val="24"/>
        </w:rPr>
      </w:pPr>
      <w:r w:rsidRPr="008F058F">
        <w:rPr>
          <w:rFonts w:ascii="Times New Roman" w:hAnsi="Times New Roman" w:cs="Times New Roman"/>
          <w:sz w:val="24"/>
          <w:szCs w:val="24"/>
        </w:rPr>
        <w:t>В соответствии с правилами проведения соревнований по видам спорта.</w:t>
      </w:r>
    </w:p>
    <w:p w:rsidR="00716E46" w:rsidRPr="00FB3BF1" w:rsidRDefault="00716E46" w:rsidP="00716E46">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14. Требования к уровню информационного обеспечения потребителей государственной работы:</w:t>
      </w:r>
    </w:p>
    <w:p w:rsidR="00716E46" w:rsidRPr="00E116D6" w:rsidRDefault="00716E46" w:rsidP="00716E4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правилами проведения соревнований по видам спорта, размещенных на официальных Интернет-ресурсах проводящих организаций.</w:t>
      </w:r>
    </w:p>
    <w:p w:rsidR="00716E46" w:rsidRDefault="00716E46" w:rsidP="00716E46">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15. Требования к организации учета мнения потребителей о качестве выполнения государственной работы:</w:t>
      </w:r>
    </w:p>
    <w:p w:rsidR="00716E46" w:rsidRPr="005C394D" w:rsidRDefault="00716E46" w:rsidP="00716E46">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716E46" w:rsidRDefault="00716E46" w:rsidP="00716E46">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16. Иные требования, необходимые для обеспечения выполнения государственной работы на высоком качественном уровне, определяемые Исполнительным органом государственной власти Мурманской области:</w:t>
      </w:r>
    </w:p>
    <w:p w:rsidR="00716E46" w:rsidRPr="005C394D" w:rsidRDefault="00716E46" w:rsidP="00716E46">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716E46" w:rsidRPr="00E116D6" w:rsidRDefault="00716E46" w:rsidP="00716E46">
      <w:pPr>
        <w:pStyle w:val="ConsPlusNormal"/>
        <w:jc w:val="right"/>
        <w:outlineLvl w:val="1"/>
        <w:rPr>
          <w:rFonts w:ascii="Times New Roman" w:hAnsi="Times New Roman" w:cs="Times New Roman"/>
          <w:sz w:val="24"/>
          <w:szCs w:val="24"/>
        </w:rPr>
      </w:pPr>
      <w:r w:rsidRPr="00E116D6">
        <w:rPr>
          <w:rFonts w:ascii="Times New Roman" w:hAnsi="Times New Roman" w:cs="Times New Roman"/>
          <w:sz w:val="24"/>
          <w:szCs w:val="24"/>
        </w:rPr>
        <w:t>Приложение</w:t>
      </w:r>
    </w:p>
    <w:p w:rsidR="00716E46" w:rsidRPr="00E116D6" w:rsidRDefault="00716E46" w:rsidP="00716E46">
      <w:pPr>
        <w:pStyle w:val="ConsPlusNormal"/>
        <w:jc w:val="right"/>
        <w:rPr>
          <w:rFonts w:ascii="Times New Roman" w:hAnsi="Times New Roman" w:cs="Times New Roman"/>
          <w:sz w:val="24"/>
          <w:szCs w:val="24"/>
        </w:rPr>
      </w:pPr>
      <w:r w:rsidRPr="00E116D6">
        <w:rPr>
          <w:rFonts w:ascii="Times New Roman" w:hAnsi="Times New Roman" w:cs="Times New Roman"/>
          <w:sz w:val="24"/>
          <w:szCs w:val="24"/>
        </w:rPr>
        <w:t xml:space="preserve">к </w:t>
      </w:r>
      <w:r>
        <w:rPr>
          <w:rFonts w:ascii="Times New Roman" w:hAnsi="Times New Roman" w:cs="Times New Roman"/>
          <w:sz w:val="24"/>
          <w:szCs w:val="24"/>
        </w:rPr>
        <w:t>стандарту</w:t>
      </w:r>
    </w:p>
    <w:p w:rsidR="00716E46" w:rsidRPr="00E116D6" w:rsidRDefault="00716E46" w:rsidP="00716E46">
      <w:pPr>
        <w:pStyle w:val="ConsPlusNormal"/>
        <w:jc w:val="both"/>
        <w:rPr>
          <w:rFonts w:ascii="Times New Roman" w:hAnsi="Times New Roman" w:cs="Times New Roman"/>
          <w:sz w:val="24"/>
          <w:szCs w:val="24"/>
        </w:rPr>
      </w:pPr>
    </w:p>
    <w:p w:rsidR="00716E46" w:rsidRPr="00E116D6" w:rsidRDefault="00716E46" w:rsidP="00716E46">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ПОКАЗАТЕЛИ</w:t>
      </w:r>
    </w:p>
    <w:p w:rsidR="00716E46" w:rsidRPr="00E116D6" w:rsidRDefault="00716E46" w:rsidP="00716E46">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ОЦЕНКИ КАЧЕСТВА ВЫПОЛНЕНИЯ ГОСУДАРСТВЕННОЙ РАБОТЫ</w:t>
      </w:r>
    </w:p>
    <w:tbl>
      <w:tblPr>
        <w:tblStyle w:val="a4"/>
        <w:tblW w:w="9493" w:type="dxa"/>
        <w:tblLayout w:type="fixed"/>
        <w:tblLook w:val="04A0" w:firstRow="1" w:lastRow="0" w:firstColumn="1" w:lastColumn="0" w:noHBand="0" w:noVBand="1"/>
      </w:tblPr>
      <w:tblGrid>
        <w:gridCol w:w="3349"/>
        <w:gridCol w:w="103"/>
        <w:gridCol w:w="1390"/>
        <w:gridCol w:w="200"/>
        <w:gridCol w:w="2260"/>
        <w:gridCol w:w="233"/>
        <w:gridCol w:w="1958"/>
      </w:tblGrid>
      <w:tr w:rsidR="00716E46" w:rsidRPr="00E116D6" w:rsidTr="00143EA2">
        <w:tc>
          <w:tcPr>
            <w:tcW w:w="3452"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Наименование показателя качества, единицы измерения</w:t>
            </w:r>
          </w:p>
        </w:tc>
        <w:tc>
          <w:tcPr>
            <w:tcW w:w="1590"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Нормативное значение показателя качества</w:t>
            </w:r>
          </w:p>
        </w:tc>
        <w:tc>
          <w:tcPr>
            <w:tcW w:w="2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Методика расчета</w:t>
            </w:r>
          </w:p>
        </w:tc>
        <w:tc>
          <w:tcPr>
            <w:tcW w:w="1958" w:type="dxa"/>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Источник информации получения данных для определения фактического значения</w:t>
            </w:r>
          </w:p>
        </w:tc>
      </w:tr>
      <w:tr w:rsidR="00716E46" w:rsidRPr="00E116D6" w:rsidTr="00143EA2">
        <w:tc>
          <w:tcPr>
            <w:tcW w:w="3452"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1</w:t>
            </w:r>
          </w:p>
        </w:tc>
        <w:tc>
          <w:tcPr>
            <w:tcW w:w="1590"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2</w:t>
            </w:r>
          </w:p>
        </w:tc>
        <w:tc>
          <w:tcPr>
            <w:tcW w:w="2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3</w:t>
            </w:r>
          </w:p>
        </w:tc>
        <w:tc>
          <w:tcPr>
            <w:tcW w:w="1958" w:type="dxa"/>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4</w:t>
            </w:r>
          </w:p>
        </w:tc>
      </w:tr>
      <w:tr w:rsidR="00716E46" w:rsidRPr="00E116D6" w:rsidTr="00143EA2">
        <w:tc>
          <w:tcPr>
            <w:tcW w:w="9493" w:type="dxa"/>
            <w:gridSpan w:val="7"/>
          </w:tcPr>
          <w:p w:rsidR="00716E46" w:rsidRPr="00E116D6" w:rsidRDefault="00716E46" w:rsidP="00143EA2">
            <w:pPr>
              <w:jc w:val="center"/>
              <w:rPr>
                <w:rFonts w:ascii="Times New Roman" w:hAnsi="Times New Roman" w:cs="Times New Roman"/>
                <w:b/>
                <w:sz w:val="24"/>
                <w:szCs w:val="24"/>
              </w:rPr>
            </w:pPr>
            <w:r w:rsidRPr="00E116D6">
              <w:rPr>
                <w:rFonts w:ascii="Times New Roman" w:hAnsi="Times New Roman" w:cs="Times New Roman"/>
                <w:b/>
                <w:sz w:val="24"/>
                <w:szCs w:val="24"/>
              </w:rPr>
              <w:t>Показатели качества, характеризующие результат выполнения государственной работы</w:t>
            </w:r>
          </w:p>
        </w:tc>
      </w:tr>
      <w:tr w:rsidR="00716E46" w:rsidRPr="00E116D6" w:rsidTr="00143EA2">
        <w:tc>
          <w:tcPr>
            <w:tcW w:w="3452" w:type="dxa"/>
            <w:gridSpan w:val="2"/>
          </w:tcPr>
          <w:p w:rsidR="00716E46" w:rsidRPr="00E116D6" w:rsidRDefault="00716E46" w:rsidP="00143EA2">
            <w:pPr>
              <w:rPr>
                <w:rFonts w:ascii="Times New Roman" w:hAnsi="Times New Roman" w:cs="Times New Roman"/>
                <w:b/>
                <w:i/>
                <w:sz w:val="24"/>
                <w:szCs w:val="24"/>
              </w:rPr>
            </w:pPr>
            <w:r w:rsidRPr="00E116D6">
              <w:rPr>
                <w:rFonts w:ascii="Times New Roman" w:hAnsi="Times New Roman" w:cs="Times New Roman"/>
                <w:sz w:val="24"/>
                <w:szCs w:val="24"/>
              </w:rPr>
              <w:t>1. Соблюдение сроков выполнения государственной работы</w:t>
            </w:r>
          </w:p>
          <w:p w:rsidR="00716E46" w:rsidRPr="005C394D" w:rsidRDefault="00716E46" w:rsidP="00143EA2">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93" w:type="dxa"/>
            <w:gridSpan w:val="2"/>
          </w:tcPr>
          <w:p w:rsidR="00716E46" w:rsidRPr="00E116D6" w:rsidRDefault="00716E46" w:rsidP="00143EA2">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0 баллов – нарушение сроков </w:t>
            </w:r>
            <w:r>
              <w:rPr>
                <w:rFonts w:ascii="Times New Roman" w:hAnsi="Times New Roman"/>
                <w:sz w:val="24"/>
                <w:szCs w:val="24"/>
              </w:rPr>
              <w:t>выполн</w:t>
            </w:r>
            <w:r w:rsidRPr="00E116D6">
              <w:rPr>
                <w:rFonts w:ascii="Times New Roman" w:hAnsi="Times New Roman"/>
                <w:sz w:val="24"/>
                <w:szCs w:val="24"/>
              </w:rPr>
              <w:t>ения государственной работы;</w:t>
            </w:r>
          </w:p>
          <w:p w:rsidR="00716E46" w:rsidRPr="00E116D6" w:rsidRDefault="00716E46" w:rsidP="00143EA2">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1 балл – соблюдение сроков </w:t>
            </w:r>
            <w:r>
              <w:rPr>
                <w:rFonts w:ascii="Times New Roman" w:hAnsi="Times New Roman"/>
                <w:sz w:val="24"/>
                <w:szCs w:val="24"/>
              </w:rPr>
              <w:t>выпо</w:t>
            </w:r>
            <w:r w:rsidRPr="00E116D6">
              <w:rPr>
                <w:rFonts w:ascii="Times New Roman" w:hAnsi="Times New Roman"/>
                <w:sz w:val="24"/>
                <w:szCs w:val="24"/>
              </w:rPr>
              <w:t>л</w:t>
            </w:r>
            <w:r>
              <w:rPr>
                <w:rFonts w:ascii="Times New Roman" w:hAnsi="Times New Roman"/>
                <w:sz w:val="24"/>
                <w:szCs w:val="24"/>
              </w:rPr>
              <w:t>н</w:t>
            </w:r>
            <w:r w:rsidRPr="00E116D6">
              <w:rPr>
                <w:rFonts w:ascii="Times New Roman" w:hAnsi="Times New Roman"/>
                <w:sz w:val="24"/>
                <w:szCs w:val="24"/>
              </w:rPr>
              <w:t>ения государственной работы</w:t>
            </w:r>
          </w:p>
        </w:tc>
        <w:tc>
          <w:tcPr>
            <w:tcW w:w="1958" w:type="dxa"/>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Отсутствие претензий, жалоб со стороны потребителя</w:t>
            </w:r>
          </w:p>
        </w:tc>
      </w:tr>
      <w:tr w:rsidR="00716E46" w:rsidRPr="00E116D6" w:rsidTr="00143EA2">
        <w:tc>
          <w:tcPr>
            <w:tcW w:w="3452"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2. Полнота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выполнения государственной работы в соответствии с требованиями к ее предоставлению</w:t>
            </w:r>
          </w:p>
          <w:p w:rsidR="00716E46" w:rsidRPr="005C394D" w:rsidRDefault="00716E46" w:rsidP="00143EA2">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93"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0 баллов –государственная работа не выполнена;</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1 балл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выполнена частично;</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2 балла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выполнена в полном объеме, отсутствие повторных запросов потребителей по предмету ранее предоставленной государственной </w:t>
            </w:r>
            <w:r w:rsidRPr="00E116D6">
              <w:rPr>
                <w:rFonts w:ascii="Times New Roman" w:hAnsi="Times New Roman" w:cs="Times New Roman"/>
                <w:sz w:val="24"/>
                <w:szCs w:val="24"/>
              </w:rPr>
              <w:lastRenderedPageBreak/>
              <w:t>работы, вызванных ее неполным или некачественным исполнением</w:t>
            </w:r>
          </w:p>
        </w:tc>
        <w:tc>
          <w:tcPr>
            <w:tcW w:w="1958" w:type="dxa"/>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претензий, жалоб со стороны потребителя</w:t>
            </w:r>
          </w:p>
        </w:tc>
      </w:tr>
      <w:tr w:rsidR="00716E46" w:rsidRPr="00E116D6" w:rsidTr="00143EA2">
        <w:tc>
          <w:tcPr>
            <w:tcW w:w="9493" w:type="dxa"/>
            <w:gridSpan w:val="7"/>
          </w:tcPr>
          <w:p w:rsidR="00716E46" w:rsidRPr="00E116D6" w:rsidRDefault="00716E46" w:rsidP="00143EA2">
            <w:pPr>
              <w:jc w:val="center"/>
              <w:rPr>
                <w:rFonts w:ascii="Times New Roman" w:hAnsi="Times New Roman" w:cs="Times New Roman"/>
                <w:b/>
                <w:sz w:val="24"/>
                <w:szCs w:val="24"/>
              </w:rPr>
            </w:pPr>
            <w:r w:rsidRPr="00E116D6">
              <w:rPr>
                <w:rFonts w:ascii="Times New Roman" w:hAnsi="Times New Roman" w:cs="Times New Roman"/>
                <w:b/>
                <w:sz w:val="24"/>
                <w:szCs w:val="24"/>
              </w:rPr>
              <w:lastRenderedPageBreak/>
              <w:t>Показатели качества, характеризующие условия, влияющие на качество процесса выполнения государственной работы</w:t>
            </w:r>
          </w:p>
        </w:tc>
      </w:tr>
      <w:tr w:rsidR="00716E46" w:rsidRPr="00E116D6" w:rsidTr="00143EA2">
        <w:tc>
          <w:tcPr>
            <w:tcW w:w="9493" w:type="dxa"/>
            <w:gridSpan w:val="7"/>
          </w:tcPr>
          <w:p w:rsidR="00716E46" w:rsidRPr="00E116D6" w:rsidRDefault="00716E46" w:rsidP="00143EA2">
            <w:pPr>
              <w:tabs>
                <w:tab w:val="left" w:pos="0"/>
              </w:tabs>
              <w:rPr>
                <w:rFonts w:ascii="Times New Roman" w:hAnsi="Times New Roman" w:cs="Times New Roman"/>
                <w:sz w:val="24"/>
                <w:szCs w:val="24"/>
              </w:rPr>
            </w:pPr>
            <w:r>
              <w:rPr>
                <w:rFonts w:ascii="Times New Roman" w:hAnsi="Times New Roman" w:cs="Times New Roman"/>
                <w:sz w:val="24"/>
                <w:szCs w:val="24"/>
              </w:rPr>
              <w:t>1.</w:t>
            </w:r>
            <w:r w:rsidRPr="00E116D6">
              <w:rPr>
                <w:rFonts w:ascii="Times New Roman" w:hAnsi="Times New Roman" w:cs="Times New Roman"/>
                <w:sz w:val="24"/>
                <w:szCs w:val="24"/>
              </w:rPr>
              <w:t>Требования к материально-техническому обеспечению выполнения государственной работы</w:t>
            </w:r>
          </w:p>
        </w:tc>
      </w:tr>
      <w:tr w:rsidR="00716E46" w:rsidRPr="00E116D6" w:rsidTr="00143EA2">
        <w:tc>
          <w:tcPr>
            <w:tcW w:w="3349" w:type="dxa"/>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1. Здание:</w:t>
            </w:r>
          </w:p>
          <w:p w:rsidR="00716E46" w:rsidRPr="00E116D6" w:rsidRDefault="00716E46" w:rsidP="00143EA2">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 xml:space="preserve">имеет удовлетворительное техническое состояние здания; </w:t>
            </w:r>
          </w:p>
          <w:p w:rsidR="00716E46" w:rsidRPr="00E116D6" w:rsidRDefault="00716E46" w:rsidP="00143EA2">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716E46" w:rsidRPr="00E116D6" w:rsidRDefault="00716E46" w:rsidP="00143EA2">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716E46" w:rsidRPr="005C394D" w:rsidRDefault="00716E46" w:rsidP="00143EA2">
            <w:pPr>
              <w:pStyle w:val="a3"/>
              <w:tabs>
                <w:tab w:val="left" w:pos="171"/>
              </w:tabs>
              <w:ind w:left="0"/>
              <w:rPr>
                <w:rFonts w:ascii="Times New Roman" w:hAnsi="Times New Roman"/>
                <w:b/>
                <w:sz w:val="24"/>
                <w:szCs w:val="24"/>
              </w:rPr>
            </w:pPr>
            <w:r w:rsidRPr="005C394D">
              <w:rPr>
                <w:rFonts w:ascii="Times New Roman" w:hAnsi="Times New Roman"/>
                <w:b/>
                <w:sz w:val="24"/>
                <w:szCs w:val="24"/>
              </w:rPr>
              <w:t>Единица изменения: балл</w:t>
            </w:r>
          </w:p>
        </w:tc>
        <w:tc>
          <w:tcPr>
            <w:tcW w:w="1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716E46" w:rsidRPr="00E116D6" w:rsidTr="00143EA2">
        <w:tc>
          <w:tcPr>
            <w:tcW w:w="3349" w:type="dxa"/>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p w:rsidR="00716E46" w:rsidRPr="00E116D6" w:rsidRDefault="00716E46" w:rsidP="00143EA2">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оснащена ограждением и наружным электрическим освещением;</w:t>
            </w:r>
          </w:p>
          <w:p w:rsidR="00716E46" w:rsidRPr="00E116D6" w:rsidRDefault="00716E46" w:rsidP="00143EA2">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обеспечивается местами для парковки транспортных средств.</w:t>
            </w:r>
          </w:p>
          <w:p w:rsidR="00716E46" w:rsidRPr="005C394D" w:rsidRDefault="00716E46" w:rsidP="00143EA2">
            <w:pPr>
              <w:pStyle w:val="a3"/>
              <w:tabs>
                <w:tab w:val="left" w:pos="171"/>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716E46" w:rsidRPr="00E116D6" w:rsidTr="00143EA2">
        <w:tc>
          <w:tcPr>
            <w:tcW w:w="3349" w:type="dxa"/>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3. Помещения:</w:t>
            </w:r>
          </w:p>
          <w:p w:rsidR="00716E46" w:rsidRPr="00E116D6" w:rsidRDefault="00716E46" w:rsidP="00143EA2">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716E46" w:rsidRPr="00E116D6" w:rsidRDefault="00716E46" w:rsidP="00143EA2">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помещений для работников учреждения;</w:t>
            </w:r>
          </w:p>
          <w:p w:rsidR="00716E46" w:rsidRPr="00E116D6" w:rsidRDefault="00716E46" w:rsidP="00143EA2">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716E46" w:rsidRPr="005C394D" w:rsidRDefault="00716E46" w:rsidP="00143EA2">
            <w:pPr>
              <w:tabs>
                <w:tab w:val="left" w:pos="288"/>
              </w:tabs>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716E46" w:rsidRPr="00E116D6" w:rsidTr="00143EA2">
        <w:tc>
          <w:tcPr>
            <w:tcW w:w="3349" w:type="dxa"/>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4. Оборудование помещений:</w:t>
            </w:r>
          </w:p>
          <w:p w:rsidR="00716E46" w:rsidRPr="00E116D6" w:rsidRDefault="00716E46" w:rsidP="00143EA2">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оснащено системой видеонаблюдения, пожарно-охранной </w:t>
            </w:r>
            <w:r w:rsidRPr="00E116D6">
              <w:rPr>
                <w:rFonts w:ascii="Times New Roman" w:hAnsi="Times New Roman" w:cs="Times New Roman"/>
                <w:sz w:val="24"/>
                <w:szCs w:val="24"/>
              </w:rPr>
              <w:lastRenderedPageBreak/>
              <w:t>сигнализацией; исправной мебелью и бытовым оборудованием.</w:t>
            </w:r>
          </w:p>
          <w:p w:rsidR="00716E46" w:rsidRPr="00E116D6" w:rsidRDefault="00716E46"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716E46" w:rsidRPr="00E116D6" w:rsidRDefault="00716E46"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рабочее место сотрудника оборудовано персональным компьютером с возможностью свободного доступа к ресурсам сети Интернет; телефонами городской АТС и междугородней связи.</w:t>
            </w:r>
          </w:p>
          <w:p w:rsidR="00716E46" w:rsidRPr="00E116D6" w:rsidRDefault="00716E46"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w:t>
            </w:r>
            <w:r>
              <w:rPr>
                <w:rFonts w:ascii="Times New Roman" w:hAnsi="Times New Roman"/>
                <w:sz w:val="24"/>
                <w:szCs w:val="24"/>
              </w:rPr>
              <w:t xml:space="preserve"> </w:t>
            </w:r>
            <w:r w:rsidRPr="00E116D6">
              <w:rPr>
                <w:rFonts w:ascii="Times New Roman" w:hAnsi="Times New Roman"/>
                <w:sz w:val="24"/>
                <w:szCs w:val="24"/>
              </w:rPr>
              <w:t xml:space="preserve">устройствами, расходными материалами; </w:t>
            </w:r>
          </w:p>
          <w:p w:rsidR="00716E46" w:rsidRPr="00E116D6" w:rsidRDefault="00716E46"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p w:rsidR="00716E46" w:rsidRPr="005C394D" w:rsidRDefault="00716E46" w:rsidP="00143EA2">
            <w:pPr>
              <w:pStyle w:val="a3"/>
              <w:tabs>
                <w:tab w:val="left" w:pos="288"/>
                <w:tab w:val="left" w:pos="317"/>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5 баллов</w:t>
            </w:r>
          </w:p>
        </w:tc>
        <w:tc>
          <w:tcPr>
            <w:tcW w:w="2460"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1 балл – соответствие по 1 показателю;</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4 балла – соответствие по 4 показателям;</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5 баллов – соответствие по 5 показателям</w:t>
            </w:r>
          </w:p>
          <w:p w:rsidR="00716E46" w:rsidRPr="00E116D6" w:rsidRDefault="00716E46" w:rsidP="00143EA2">
            <w:pPr>
              <w:rPr>
                <w:rFonts w:ascii="Times New Roman" w:hAnsi="Times New Roman" w:cs="Times New Roman"/>
                <w:sz w:val="24"/>
                <w:szCs w:val="24"/>
              </w:rPr>
            </w:pPr>
          </w:p>
        </w:tc>
        <w:tc>
          <w:tcPr>
            <w:tcW w:w="2191"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Акт проверки органом государственного контроля </w:t>
            </w:r>
            <w:r w:rsidRPr="00E116D6">
              <w:rPr>
                <w:rFonts w:ascii="Times New Roman" w:hAnsi="Times New Roman" w:cs="Times New Roman"/>
                <w:sz w:val="24"/>
                <w:szCs w:val="24"/>
              </w:rPr>
              <w:lastRenderedPageBreak/>
              <w:t xml:space="preserve">(надзора);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 карты аттестации рабочего места по условиям труда, </w:t>
            </w:r>
          </w:p>
        </w:tc>
      </w:tr>
      <w:tr w:rsidR="00716E46" w:rsidRPr="00E116D6" w:rsidTr="00143EA2">
        <w:tc>
          <w:tcPr>
            <w:tcW w:w="9493" w:type="dxa"/>
            <w:gridSpan w:val="7"/>
          </w:tcPr>
          <w:p w:rsidR="00716E46" w:rsidRPr="00E116D6" w:rsidRDefault="00716E46" w:rsidP="00143EA2">
            <w:pPr>
              <w:rPr>
                <w:rFonts w:ascii="Times New Roman" w:hAnsi="Times New Roman" w:cs="Times New Roman"/>
                <w:sz w:val="24"/>
                <w:szCs w:val="24"/>
              </w:rPr>
            </w:pPr>
            <w:r>
              <w:rPr>
                <w:rFonts w:ascii="Times New Roman" w:hAnsi="Times New Roman" w:cs="Times New Roman"/>
                <w:sz w:val="24"/>
                <w:szCs w:val="24"/>
              </w:rPr>
              <w:lastRenderedPageBreak/>
              <w:t>2.</w:t>
            </w:r>
            <w:r w:rsidRPr="00E116D6">
              <w:rPr>
                <w:rFonts w:ascii="Times New Roman" w:hAnsi="Times New Roman" w:cs="Times New Roman"/>
                <w:sz w:val="24"/>
                <w:szCs w:val="24"/>
              </w:rPr>
              <w:t>Требования к законности и безопасности выполнения государственной работы</w:t>
            </w:r>
          </w:p>
        </w:tc>
      </w:tr>
      <w:tr w:rsidR="00716E46" w:rsidRPr="00E116D6" w:rsidTr="00143EA2">
        <w:tc>
          <w:tcPr>
            <w:tcW w:w="3349" w:type="dxa"/>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1. Разрешительные документы:</w:t>
            </w:r>
          </w:p>
          <w:p w:rsidR="00716E46" w:rsidRPr="00E116D6" w:rsidRDefault="00716E46" w:rsidP="00143EA2">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716E46" w:rsidRPr="00E116D6" w:rsidRDefault="00716E46" w:rsidP="00143EA2">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локальные акты организации регламентируют процесс оказания (выполнения) государственной услуги (работы), определяют методы (способы) их оказания и его контроля, а также предусматривают меры совершенствования работы учреждения</w:t>
            </w:r>
          </w:p>
          <w:p w:rsidR="00716E46" w:rsidRPr="005C394D" w:rsidRDefault="00716E46" w:rsidP="00143EA2">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Устав и локальные акты организации</w:t>
            </w:r>
          </w:p>
        </w:tc>
      </w:tr>
      <w:tr w:rsidR="00716E46" w:rsidRPr="00E116D6" w:rsidTr="00143EA2">
        <w:tc>
          <w:tcPr>
            <w:tcW w:w="3349" w:type="dxa"/>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p w:rsidR="00716E46" w:rsidRPr="00E116D6" w:rsidRDefault="00716E46" w:rsidP="00143EA2">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условия труда, рабочее место и трудовой процесс соответствуют требованиям к обеспечению безопасных для </w:t>
            </w:r>
            <w:r w:rsidRPr="00E116D6">
              <w:rPr>
                <w:rFonts w:ascii="Times New Roman" w:hAnsi="Times New Roman" w:cs="Times New Roman"/>
                <w:sz w:val="24"/>
                <w:szCs w:val="24"/>
              </w:rPr>
              <w:lastRenderedPageBreak/>
              <w:t>человека условий труда, установленными санитарными правилами и иными нормативными правовыми актами Российской Федерации</w:t>
            </w:r>
          </w:p>
          <w:p w:rsidR="00716E46" w:rsidRPr="005C394D" w:rsidRDefault="00716E46" w:rsidP="00143EA2">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1 балл</w:t>
            </w:r>
          </w:p>
        </w:tc>
        <w:tc>
          <w:tcPr>
            <w:tcW w:w="2460"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w:t>
            </w:r>
            <w:r w:rsidRPr="00E116D6">
              <w:rPr>
                <w:rFonts w:ascii="Times New Roman" w:hAnsi="Times New Roman" w:cs="Times New Roman"/>
                <w:sz w:val="24"/>
                <w:szCs w:val="24"/>
              </w:rPr>
              <w:lastRenderedPageBreak/>
              <w:t xml:space="preserve">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716E46" w:rsidRPr="00E116D6" w:rsidTr="00143EA2">
        <w:tc>
          <w:tcPr>
            <w:tcW w:w="3349" w:type="dxa"/>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3. Пожарная безопасность:</w:t>
            </w:r>
          </w:p>
          <w:p w:rsidR="00716E46" w:rsidRPr="00E116D6" w:rsidRDefault="00716E46" w:rsidP="00143EA2">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оборудовано установками автоматической пожарной сигнализации; средствами извещения о пожаре; первичными средствами пожаротушения, схемами эвакуации; </w:t>
            </w:r>
          </w:p>
          <w:p w:rsidR="00716E46" w:rsidRPr="00E116D6" w:rsidRDefault="00716E46" w:rsidP="00143EA2">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p w:rsidR="00716E46" w:rsidRPr="005C394D" w:rsidRDefault="00716E46" w:rsidP="00143EA2">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716E46" w:rsidRPr="00E116D6" w:rsidTr="00143EA2">
        <w:tc>
          <w:tcPr>
            <w:tcW w:w="3349" w:type="dxa"/>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4. Защита от несанкционированного вторжения:</w:t>
            </w:r>
          </w:p>
          <w:p w:rsidR="00716E46" w:rsidRPr="00E116D6" w:rsidRDefault="00716E46" w:rsidP="00143EA2">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установлены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716E46" w:rsidRPr="005C394D" w:rsidRDefault="00716E46" w:rsidP="00143EA2">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716E46" w:rsidRPr="00E116D6" w:rsidTr="00143EA2">
        <w:tc>
          <w:tcPr>
            <w:tcW w:w="9493" w:type="dxa"/>
            <w:gridSpan w:val="7"/>
          </w:tcPr>
          <w:p w:rsidR="00716E46" w:rsidRPr="00E116D6" w:rsidRDefault="00716E46" w:rsidP="00143EA2">
            <w:pPr>
              <w:rPr>
                <w:rFonts w:ascii="Times New Roman" w:hAnsi="Times New Roman" w:cs="Times New Roman"/>
                <w:sz w:val="24"/>
                <w:szCs w:val="24"/>
              </w:rPr>
            </w:pPr>
            <w:r>
              <w:rPr>
                <w:rFonts w:ascii="Times New Roman" w:hAnsi="Times New Roman" w:cs="Times New Roman"/>
                <w:sz w:val="24"/>
                <w:szCs w:val="24"/>
              </w:rPr>
              <w:t>3.</w:t>
            </w:r>
            <w:r w:rsidRPr="00E116D6">
              <w:rPr>
                <w:rFonts w:ascii="Times New Roman" w:hAnsi="Times New Roman" w:cs="Times New Roman"/>
                <w:sz w:val="24"/>
                <w:szCs w:val="24"/>
              </w:rPr>
              <w:t>Требования к доступности государственной работы для потребителей</w:t>
            </w:r>
          </w:p>
        </w:tc>
      </w:tr>
      <w:tr w:rsidR="00716E46" w:rsidRPr="00E116D6" w:rsidTr="00143EA2">
        <w:tc>
          <w:tcPr>
            <w:tcW w:w="3349" w:type="dxa"/>
          </w:tcPr>
          <w:p w:rsidR="00716E46" w:rsidRPr="00E116D6" w:rsidRDefault="00716E46" w:rsidP="00143EA2">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график работы организации соответствует режиму работы потребителя государственной услуги (работы)</w:t>
            </w:r>
          </w:p>
          <w:p w:rsidR="00716E46" w:rsidRPr="005C394D" w:rsidRDefault="00716E46" w:rsidP="00143EA2">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0 баллов – режим работы организации не соответствует режиму работы потребителя государственной работы и не закреплен локальным актом;</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 xml:space="preserve">1 балл – режим работы организации соответствует режиму работы потребителя государственной работы с учетом требований Трудового кодекса </w:t>
            </w:r>
            <w:r w:rsidRPr="00E116D6">
              <w:rPr>
                <w:rFonts w:ascii="Times New Roman" w:hAnsi="Times New Roman" w:cs="Times New Roman"/>
                <w:sz w:val="24"/>
                <w:szCs w:val="24"/>
              </w:rPr>
              <w:lastRenderedPageBreak/>
              <w:t>Российской Федерации</w:t>
            </w:r>
          </w:p>
        </w:tc>
        <w:tc>
          <w:tcPr>
            <w:tcW w:w="2191"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Правила внутреннего трудового распорядка </w:t>
            </w:r>
          </w:p>
        </w:tc>
      </w:tr>
      <w:tr w:rsidR="00716E46" w:rsidRPr="00E116D6" w:rsidTr="00143EA2">
        <w:tc>
          <w:tcPr>
            <w:tcW w:w="3349" w:type="dxa"/>
          </w:tcPr>
          <w:p w:rsidR="00716E46" w:rsidRPr="00E116D6" w:rsidRDefault="00716E46" w:rsidP="00143EA2">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lastRenderedPageBreak/>
              <w:t>организация размещена в здании, доступном для потребителей государственной услуги (работы) с учетом пешей и транспортной доступности</w:t>
            </w:r>
          </w:p>
          <w:p w:rsidR="00716E46" w:rsidRPr="005C394D" w:rsidRDefault="00716E46" w:rsidP="00143EA2">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0 баллов – организация размещена без учета пешей и транспортной доступности;</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1 балл – организация размещена с учетом пешей и транспортной доступности</w:t>
            </w:r>
          </w:p>
        </w:tc>
        <w:tc>
          <w:tcPr>
            <w:tcW w:w="2191"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716E46" w:rsidRPr="00E116D6" w:rsidTr="00143EA2">
        <w:tc>
          <w:tcPr>
            <w:tcW w:w="3349" w:type="dxa"/>
          </w:tcPr>
          <w:p w:rsidR="00716E46" w:rsidRPr="00E116D6" w:rsidRDefault="00716E46" w:rsidP="00143EA2">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организация предоставляет доступ к сведениям и документам, базам данных в рамках оказания (выполнения) государственной услуги (работы)</w:t>
            </w:r>
          </w:p>
          <w:p w:rsidR="00716E46" w:rsidRPr="005C394D" w:rsidRDefault="00716E46" w:rsidP="00143EA2">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0 баллов – доступ к сведениям и документам, базам данных в рамках выполнения государственной работы не обеспечен;</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1 балл – обеспечен доступ к сведениям и документам, базам данных в рамках выполнения государственной работы</w:t>
            </w:r>
          </w:p>
        </w:tc>
        <w:tc>
          <w:tcPr>
            <w:tcW w:w="2191"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716E46" w:rsidRPr="00E116D6" w:rsidTr="00143EA2">
        <w:tc>
          <w:tcPr>
            <w:tcW w:w="9493" w:type="dxa"/>
            <w:gridSpan w:val="7"/>
          </w:tcPr>
          <w:p w:rsidR="00716E46" w:rsidRPr="00E116D6" w:rsidRDefault="00716E46" w:rsidP="00143EA2">
            <w:pPr>
              <w:rPr>
                <w:rFonts w:ascii="Times New Roman" w:hAnsi="Times New Roman" w:cs="Times New Roman"/>
                <w:sz w:val="24"/>
                <w:szCs w:val="24"/>
              </w:rPr>
            </w:pPr>
            <w:r>
              <w:rPr>
                <w:rFonts w:ascii="Times New Roman" w:hAnsi="Times New Roman" w:cs="Times New Roman"/>
                <w:sz w:val="24"/>
                <w:szCs w:val="24"/>
              </w:rPr>
              <w:t>4.</w:t>
            </w:r>
            <w:r w:rsidRPr="00E116D6">
              <w:rPr>
                <w:rFonts w:ascii="Times New Roman" w:hAnsi="Times New Roman" w:cs="Times New Roman"/>
                <w:sz w:val="24"/>
                <w:szCs w:val="24"/>
              </w:rPr>
              <w:t>Требования к уровню кадрового обеспечения выполнения государственной работы</w:t>
            </w:r>
          </w:p>
        </w:tc>
      </w:tr>
      <w:tr w:rsidR="00716E46" w:rsidRPr="00E116D6" w:rsidTr="00143EA2">
        <w:tc>
          <w:tcPr>
            <w:tcW w:w="3349" w:type="dxa"/>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1.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w:t>
            </w:r>
          </w:p>
          <w:p w:rsidR="00716E46" w:rsidRPr="005C394D" w:rsidRDefault="00716E46" w:rsidP="00143EA2">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716E46" w:rsidRPr="00E116D6" w:rsidRDefault="00716E46" w:rsidP="00143EA2">
            <w:pPr>
              <w:rPr>
                <w:rFonts w:ascii="Times New Roman" w:hAnsi="Times New Roman" w:cs="Times New Roman"/>
                <w:sz w:val="24"/>
                <w:szCs w:val="24"/>
              </w:rPr>
            </w:pP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Си – количество специалистов, имеющих профессиональную квалификацию;</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Штатное расписание, личные дела сотрудников</w:t>
            </w:r>
          </w:p>
        </w:tc>
      </w:tr>
      <w:tr w:rsidR="00716E46" w:rsidRPr="00E116D6" w:rsidTr="00143EA2">
        <w:tc>
          <w:tcPr>
            <w:tcW w:w="3349" w:type="dxa"/>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 xml:space="preserve">2. Специалисты, имеющие необходимый стаж работы в соответствии с </w:t>
            </w:r>
            <w:r>
              <w:rPr>
                <w:rFonts w:ascii="Times New Roman" w:hAnsi="Times New Roman" w:cs="Times New Roman"/>
                <w:sz w:val="24"/>
                <w:szCs w:val="24"/>
              </w:rPr>
              <w:t>у</w:t>
            </w:r>
            <w:r w:rsidRPr="00E116D6">
              <w:rPr>
                <w:rFonts w:ascii="Times New Roman" w:hAnsi="Times New Roman" w:cs="Times New Roman"/>
                <w:sz w:val="24"/>
                <w:szCs w:val="24"/>
              </w:rPr>
              <w:t>становленными требованиями,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w:t>
            </w:r>
          </w:p>
          <w:p w:rsidR="00716E46" w:rsidRPr="005C394D" w:rsidRDefault="00716E46" w:rsidP="00143EA2">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716E46" w:rsidRPr="00E116D6" w:rsidRDefault="00716E46" w:rsidP="00143EA2">
            <w:pPr>
              <w:rPr>
                <w:rFonts w:ascii="Times New Roman" w:hAnsi="Times New Roman" w:cs="Times New Roman"/>
                <w:sz w:val="24"/>
                <w:szCs w:val="24"/>
              </w:rPr>
            </w:pP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Си – количество специалистов, имеющих необходимый стаж работы в сфере </w:t>
            </w:r>
            <w:r>
              <w:rPr>
                <w:rFonts w:ascii="Times New Roman" w:hAnsi="Times New Roman" w:cs="Times New Roman"/>
                <w:sz w:val="24"/>
                <w:szCs w:val="24"/>
              </w:rPr>
              <w:t>ФКиС</w:t>
            </w:r>
            <w:r w:rsidRPr="00E116D6">
              <w:rPr>
                <w:rFonts w:ascii="Times New Roman" w:hAnsi="Times New Roman" w:cs="Times New Roman"/>
                <w:sz w:val="24"/>
                <w:szCs w:val="24"/>
              </w:rPr>
              <w:t>;</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Штатное расписание, личные дела сотрудников</w:t>
            </w:r>
          </w:p>
        </w:tc>
      </w:tr>
      <w:tr w:rsidR="00716E46" w:rsidRPr="00E116D6" w:rsidTr="00143EA2">
        <w:tc>
          <w:tcPr>
            <w:tcW w:w="9493" w:type="dxa"/>
            <w:gridSpan w:val="7"/>
          </w:tcPr>
          <w:p w:rsidR="00716E46" w:rsidRPr="00E116D6" w:rsidRDefault="00716E46" w:rsidP="00143EA2">
            <w:pPr>
              <w:rPr>
                <w:rFonts w:ascii="Times New Roman" w:hAnsi="Times New Roman" w:cs="Times New Roman"/>
                <w:sz w:val="24"/>
                <w:szCs w:val="24"/>
              </w:rPr>
            </w:pPr>
            <w:r>
              <w:rPr>
                <w:rFonts w:ascii="Times New Roman" w:hAnsi="Times New Roman" w:cs="Times New Roman"/>
                <w:sz w:val="24"/>
                <w:szCs w:val="24"/>
              </w:rPr>
              <w:lastRenderedPageBreak/>
              <w:t>5.</w:t>
            </w:r>
            <w:r w:rsidRPr="00E116D6">
              <w:rPr>
                <w:rFonts w:ascii="Times New Roman" w:hAnsi="Times New Roman" w:cs="Times New Roman"/>
                <w:sz w:val="24"/>
                <w:szCs w:val="24"/>
              </w:rPr>
              <w:t>Требования к уровню информационного обеспечения потребителей государственной работы</w:t>
            </w:r>
          </w:p>
        </w:tc>
      </w:tr>
      <w:tr w:rsidR="00716E46" w:rsidRPr="00E116D6" w:rsidTr="00143EA2">
        <w:tc>
          <w:tcPr>
            <w:tcW w:w="3349" w:type="dxa"/>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1. Свободный доступ к информации, размещенной на информационных стендах, на официальном сайте:</w:t>
            </w:r>
          </w:p>
          <w:p w:rsidR="00716E46" w:rsidRPr="00E116D6" w:rsidRDefault="00716E46" w:rsidP="00143EA2">
            <w:pPr>
              <w:numPr>
                <w:ilvl w:val="0"/>
                <w:numId w:val="5"/>
              </w:numPr>
              <w:tabs>
                <w:tab w:val="left" w:pos="318"/>
              </w:tabs>
              <w:ind w:left="34" w:firstLine="0"/>
              <w:rPr>
                <w:rFonts w:ascii="Times New Roman" w:hAnsi="Times New Roman" w:cs="Times New Roman"/>
                <w:sz w:val="24"/>
                <w:szCs w:val="24"/>
              </w:rPr>
            </w:pPr>
            <w:r w:rsidRPr="00E116D6">
              <w:rPr>
                <w:rFonts w:ascii="Times New Roman" w:hAnsi="Times New Roman" w:cs="Times New Roman"/>
                <w:sz w:val="24"/>
                <w:szCs w:val="24"/>
              </w:rPr>
              <w:t>наименование организации, место нахождения (юридический адрес) и режим ее работы;</w:t>
            </w:r>
          </w:p>
          <w:p w:rsidR="00716E46" w:rsidRPr="00E116D6" w:rsidRDefault="00716E46" w:rsidP="00143EA2">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сведения о сотрудниках организации, контактные данные;</w:t>
            </w:r>
          </w:p>
          <w:p w:rsidR="00716E46" w:rsidRPr="00E116D6" w:rsidRDefault="00716E46" w:rsidP="00143EA2">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 перечень основных работ, предоставляемых организацией; </w:t>
            </w:r>
          </w:p>
          <w:p w:rsidR="00716E46" w:rsidRPr="00E116D6" w:rsidRDefault="00716E46" w:rsidP="00143EA2">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характеристика выполняемых работ, область их предоставления; </w:t>
            </w:r>
          </w:p>
          <w:p w:rsidR="00716E46" w:rsidRPr="00E116D6" w:rsidRDefault="00716E46" w:rsidP="00143EA2">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информация по итогам </w:t>
            </w:r>
            <w:r>
              <w:rPr>
                <w:rFonts w:ascii="Times New Roman" w:hAnsi="Times New Roman" w:cs="Times New Roman"/>
                <w:sz w:val="24"/>
                <w:szCs w:val="24"/>
              </w:rPr>
              <w:t>выполн</w:t>
            </w:r>
            <w:r w:rsidRPr="00E116D6">
              <w:rPr>
                <w:rFonts w:ascii="Times New Roman" w:hAnsi="Times New Roman" w:cs="Times New Roman"/>
                <w:sz w:val="24"/>
                <w:szCs w:val="24"/>
              </w:rPr>
              <w:t>яемых</w:t>
            </w:r>
            <w:r>
              <w:rPr>
                <w:rFonts w:ascii="Times New Roman" w:hAnsi="Times New Roman" w:cs="Times New Roman"/>
                <w:sz w:val="24"/>
                <w:szCs w:val="24"/>
              </w:rPr>
              <w:t xml:space="preserve"> </w:t>
            </w:r>
            <w:r w:rsidRPr="00E116D6">
              <w:rPr>
                <w:rFonts w:ascii="Times New Roman" w:hAnsi="Times New Roman" w:cs="Times New Roman"/>
                <w:sz w:val="24"/>
                <w:szCs w:val="24"/>
              </w:rPr>
              <w:t>работ</w:t>
            </w:r>
          </w:p>
          <w:p w:rsidR="00716E46" w:rsidRPr="005C394D" w:rsidRDefault="00716E46" w:rsidP="00143EA2">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информации на информационных стендах и официальном сайте;</w:t>
            </w:r>
          </w:p>
          <w:p w:rsidR="00716E46" w:rsidRPr="00E116D6" w:rsidRDefault="00716E46" w:rsidP="00143EA2">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1 балл – наличие информации о наименовании, месте нахождения, режиме работы организации, сведений о сотрудниках организации; о перечне основных работ, </w:t>
            </w:r>
            <w:r>
              <w:rPr>
                <w:rFonts w:ascii="Times New Roman" w:hAnsi="Times New Roman" w:cs="Times New Roman"/>
                <w:sz w:val="24"/>
                <w:szCs w:val="24"/>
              </w:rPr>
              <w:t>выполн</w:t>
            </w:r>
            <w:r w:rsidRPr="00E116D6">
              <w:rPr>
                <w:rFonts w:ascii="Times New Roman" w:hAnsi="Times New Roman" w:cs="Times New Roman"/>
                <w:sz w:val="24"/>
                <w:szCs w:val="24"/>
              </w:rPr>
              <w:t>яемых организацией;</w:t>
            </w:r>
          </w:p>
          <w:p w:rsidR="00716E46" w:rsidRPr="00E116D6" w:rsidRDefault="00716E46" w:rsidP="00143EA2">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2 балла – наличие информации за исключением информация по итогам </w:t>
            </w:r>
            <w:r>
              <w:rPr>
                <w:rFonts w:ascii="Times New Roman" w:hAnsi="Times New Roman" w:cs="Times New Roman"/>
                <w:sz w:val="24"/>
                <w:szCs w:val="24"/>
              </w:rPr>
              <w:t>выполня</w:t>
            </w:r>
            <w:r w:rsidRPr="00E116D6">
              <w:rPr>
                <w:rFonts w:ascii="Times New Roman" w:hAnsi="Times New Roman" w:cs="Times New Roman"/>
                <w:sz w:val="24"/>
                <w:szCs w:val="24"/>
              </w:rPr>
              <w:t>емых государственных работ;</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3 балла – наличие всей необходимой информации в соответствии с показателями</w:t>
            </w:r>
          </w:p>
        </w:tc>
        <w:tc>
          <w:tcPr>
            <w:tcW w:w="2191"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 xml:space="preserve">Анализ информационных стендов и официального сайта </w:t>
            </w:r>
          </w:p>
        </w:tc>
      </w:tr>
      <w:tr w:rsidR="00716E46" w:rsidRPr="00E116D6" w:rsidTr="00143EA2">
        <w:tc>
          <w:tcPr>
            <w:tcW w:w="3349" w:type="dxa"/>
          </w:tcPr>
          <w:p w:rsidR="00716E46" w:rsidRPr="005C394D"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2. Обеспечение потребителей необходимой и достоверной информацией с использованием средств телефонной связи, почтовой связи, электронной почты</w:t>
            </w:r>
            <w:r>
              <w:rPr>
                <w:rFonts w:ascii="Times New Roman" w:hAnsi="Times New Roman" w:cs="Times New Roman"/>
                <w:sz w:val="24"/>
                <w:szCs w:val="24"/>
              </w:rPr>
              <w:t xml:space="preserve"> </w:t>
            </w:r>
            <w:r w:rsidRPr="005C394D">
              <w:rPr>
                <w:rFonts w:ascii="Times New Roman" w:hAnsi="Times New Roman" w:cs="Times New Roman"/>
                <w:b/>
                <w:sz w:val="24"/>
                <w:szCs w:val="24"/>
              </w:rPr>
              <w:t>Единица изменения: балл</w:t>
            </w:r>
          </w:p>
        </w:tc>
        <w:tc>
          <w:tcPr>
            <w:tcW w:w="1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0 баллов – не представление информации;</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 xml:space="preserve">1 балл – представление необходимой и достоверной информацией с использованием средств телефонной </w:t>
            </w:r>
            <w:r w:rsidRPr="00E116D6">
              <w:rPr>
                <w:rFonts w:ascii="Times New Roman" w:hAnsi="Times New Roman" w:cs="Times New Roman"/>
                <w:sz w:val="24"/>
                <w:szCs w:val="24"/>
              </w:rPr>
              <w:lastRenderedPageBreak/>
              <w:t xml:space="preserve">связи, почтовой связи, электронной почты </w:t>
            </w:r>
          </w:p>
        </w:tc>
        <w:tc>
          <w:tcPr>
            <w:tcW w:w="2191"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жалоб от потребителя о качестве предоставления государственной услуги (работы)</w:t>
            </w:r>
          </w:p>
        </w:tc>
      </w:tr>
      <w:tr w:rsidR="00716E46" w:rsidRPr="00E116D6" w:rsidTr="00143EA2">
        <w:tc>
          <w:tcPr>
            <w:tcW w:w="3349" w:type="dxa"/>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3. Издания информационных материалов (справочников, сборников, брошюр, буклетов и т.д.)</w:t>
            </w:r>
          </w:p>
        </w:tc>
        <w:tc>
          <w:tcPr>
            <w:tcW w:w="1493" w:type="dxa"/>
            <w:gridSpan w:val="2"/>
          </w:tcPr>
          <w:p w:rsidR="00716E46" w:rsidRPr="00E116D6" w:rsidRDefault="00716E46"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изданных информационных материалов;</w:t>
            </w:r>
          </w:p>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1 балл – наличие изданных информационных материалов по итогам выполнения государственной работы</w:t>
            </w:r>
          </w:p>
        </w:tc>
        <w:tc>
          <w:tcPr>
            <w:tcW w:w="2191" w:type="dxa"/>
            <w:gridSpan w:val="2"/>
          </w:tcPr>
          <w:p w:rsidR="00716E46" w:rsidRPr="00E116D6" w:rsidRDefault="00716E46" w:rsidP="00143EA2">
            <w:pPr>
              <w:rPr>
                <w:rFonts w:ascii="Times New Roman" w:hAnsi="Times New Roman" w:cs="Times New Roman"/>
                <w:sz w:val="24"/>
                <w:szCs w:val="24"/>
              </w:rPr>
            </w:pPr>
            <w:r w:rsidRPr="00E116D6">
              <w:rPr>
                <w:rFonts w:ascii="Times New Roman" w:hAnsi="Times New Roman" w:cs="Times New Roman"/>
                <w:sz w:val="24"/>
                <w:szCs w:val="24"/>
              </w:rPr>
              <w:t>Представленные печатные информационные материалы</w:t>
            </w:r>
          </w:p>
        </w:tc>
      </w:tr>
      <w:tr w:rsidR="00716E46" w:rsidRPr="00E116D6" w:rsidTr="00143EA2">
        <w:tc>
          <w:tcPr>
            <w:tcW w:w="9493" w:type="dxa"/>
            <w:gridSpan w:val="7"/>
          </w:tcPr>
          <w:p w:rsidR="00716E46" w:rsidRPr="00E116D6" w:rsidRDefault="00716E46" w:rsidP="00143EA2">
            <w:pPr>
              <w:rPr>
                <w:rFonts w:ascii="Times New Roman" w:hAnsi="Times New Roman" w:cs="Times New Roman"/>
                <w:sz w:val="24"/>
                <w:szCs w:val="24"/>
              </w:rPr>
            </w:pPr>
            <w:r>
              <w:rPr>
                <w:rFonts w:ascii="Times New Roman" w:hAnsi="Times New Roman" w:cs="Times New Roman"/>
                <w:sz w:val="24"/>
                <w:szCs w:val="24"/>
              </w:rPr>
              <w:t>6.Требования к</w:t>
            </w:r>
            <w:r w:rsidRPr="00E116D6">
              <w:rPr>
                <w:rFonts w:ascii="Times New Roman" w:hAnsi="Times New Roman" w:cs="Times New Roman"/>
                <w:sz w:val="24"/>
                <w:szCs w:val="24"/>
              </w:rPr>
              <w:t xml:space="preserve"> организации учета мнения потребителей о качестве выполнения государственной работы</w:t>
            </w:r>
          </w:p>
        </w:tc>
      </w:tr>
      <w:tr w:rsidR="00716E46" w:rsidRPr="00E116D6" w:rsidTr="00143EA2">
        <w:tc>
          <w:tcPr>
            <w:tcW w:w="3349" w:type="dxa"/>
          </w:tcPr>
          <w:p w:rsidR="00716E46" w:rsidRPr="00E116D6" w:rsidRDefault="00716E46" w:rsidP="00143EA2">
            <w:pPr>
              <w:rPr>
                <w:rFonts w:ascii="Times New Roman" w:hAnsi="Times New Roman" w:cs="Times New Roman"/>
                <w:sz w:val="24"/>
                <w:szCs w:val="24"/>
              </w:rPr>
            </w:pPr>
            <w:r>
              <w:rPr>
                <w:rFonts w:ascii="Times New Roman" w:hAnsi="Times New Roman" w:cs="Times New Roman"/>
                <w:sz w:val="24"/>
                <w:szCs w:val="24"/>
              </w:rPr>
              <w:t>Нет сведений</w:t>
            </w:r>
          </w:p>
        </w:tc>
        <w:tc>
          <w:tcPr>
            <w:tcW w:w="1493" w:type="dxa"/>
            <w:gridSpan w:val="2"/>
          </w:tcPr>
          <w:p w:rsidR="00716E46" w:rsidRPr="00E116D6" w:rsidRDefault="00716E46" w:rsidP="00143EA2">
            <w:pPr>
              <w:jc w:val="center"/>
              <w:rPr>
                <w:rFonts w:ascii="Times New Roman" w:hAnsi="Times New Roman" w:cs="Times New Roman"/>
                <w:sz w:val="24"/>
                <w:szCs w:val="24"/>
              </w:rPr>
            </w:pPr>
          </w:p>
        </w:tc>
        <w:tc>
          <w:tcPr>
            <w:tcW w:w="2460" w:type="dxa"/>
            <w:gridSpan w:val="2"/>
          </w:tcPr>
          <w:p w:rsidR="00716E46" w:rsidRPr="00E116D6" w:rsidRDefault="00716E46" w:rsidP="00143EA2">
            <w:pPr>
              <w:jc w:val="center"/>
              <w:rPr>
                <w:rFonts w:ascii="Times New Roman" w:hAnsi="Times New Roman" w:cs="Times New Roman"/>
                <w:sz w:val="24"/>
                <w:szCs w:val="24"/>
              </w:rPr>
            </w:pPr>
          </w:p>
        </w:tc>
        <w:tc>
          <w:tcPr>
            <w:tcW w:w="2191" w:type="dxa"/>
            <w:gridSpan w:val="2"/>
          </w:tcPr>
          <w:p w:rsidR="00716E46" w:rsidRPr="00E116D6" w:rsidRDefault="00716E46" w:rsidP="00143EA2">
            <w:pPr>
              <w:jc w:val="center"/>
              <w:rPr>
                <w:rFonts w:ascii="Times New Roman" w:hAnsi="Times New Roman" w:cs="Times New Roman"/>
                <w:sz w:val="24"/>
                <w:szCs w:val="24"/>
              </w:rPr>
            </w:pPr>
          </w:p>
        </w:tc>
      </w:tr>
      <w:tr w:rsidR="00716E46" w:rsidRPr="00E116D6" w:rsidTr="00143EA2">
        <w:tc>
          <w:tcPr>
            <w:tcW w:w="3349" w:type="dxa"/>
          </w:tcPr>
          <w:p w:rsidR="00716E46" w:rsidRPr="00E116D6" w:rsidRDefault="00716E46" w:rsidP="00143EA2">
            <w:pPr>
              <w:rPr>
                <w:rFonts w:ascii="Times New Roman" w:hAnsi="Times New Roman" w:cs="Times New Roman"/>
                <w:sz w:val="24"/>
                <w:szCs w:val="24"/>
              </w:rPr>
            </w:pPr>
            <w:r>
              <w:rPr>
                <w:rFonts w:ascii="Times New Roman" w:hAnsi="Times New Roman" w:cs="Times New Roman"/>
                <w:sz w:val="24"/>
                <w:szCs w:val="24"/>
              </w:rPr>
              <w:t>7.Иные требования</w:t>
            </w:r>
          </w:p>
        </w:tc>
        <w:tc>
          <w:tcPr>
            <w:tcW w:w="1493" w:type="dxa"/>
            <w:gridSpan w:val="2"/>
          </w:tcPr>
          <w:p w:rsidR="00716E46" w:rsidRPr="00E116D6" w:rsidRDefault="00716E46" w:rsidP="00143EA2">
            <w:pPr>
              <w:jc w:val="center"/>
              <w:rPr>
                <w:rFonts w:ascii="Times New Roman" w:hAnsi="Times New Roman" w:cs="Times New Roman"/>
                <w:sz w:val="24"/>
                <w:szCs w:val="24"/>
              </w:rPr>
            </w:pPr>
          </w:p>
        </w:tc>
        <w:tc>
          <w:tcPr>
            <w:tcW w:w="2460" w:type="dxa"/>
            <w:gridSpan w:val="2"/>
          </w:tcPr>
          <w:p w:rsidR="00716E46" w:rsidRPr="00E116D6" w:rsidRDefault="00716E46" w:rsidP="00143EA2">
            <w:pPr>
              <w:jc w:val="center"/>
              <w:rPr>
                <w:rFonts w:ascii="Times New Roman" w:hAnsi="Times New Roman" w:cs="Times New Roman"/>
                <w:sz w:val="24"/>
                <w:szCs w:val="24"/>
              </w:rPr>
            </w:pPr>
          </w:p>
        </w:tc>
        <w:tc>
          <w:tcPr>
            <w:tcW w:w="2191" w:type="dxa"/>
            <w:gridSpan w:val="2"/>
          </w:tcPr>
          <w:p w:rsidR="00716E46" w:rsidRPr="00E116D6" w:rsidRDefault="00716E46" w:rsidP="00143EA2">
            <w:pPr>
              <w:jc w:val="center"/>
              <w:rPr>
                <w:rFonts w:ascii="Times New Roman" w:hAnsi="Times New Roman" w:cs="Times New Roman"/>
                <w:sz w:val="24"/>
                <w:szCs w:val="24"/>
              </w:rPr>
            </w:pPr>
          </w:p>
        </w:tc>
      </w:tr>
    </w:tbl>
    <w:p w:rsidR="00716E46" w:rsidRDefault="00716E46" w:rsidP="00716E46">
      <w:pPr>
        <w:rPr>
          <w:rFonts w:ascii="Times New Roman" w:hAnsi="Times New Roman" w:cs="Times New Roman"/>
          <w:sz w:val="24"/>
          <w:szCs w:val="24"/>
        </w:rPr>
      </w:pPr>
    </w:p>
    <w:p w:rsidR="00716E46" w:rsidRDefault="00716E46" w:rsidP="00716E46">
      <w:pPr>
        <w:rPr>
          <w:rFonts w:ascii="Times New Roman" w:hAnsi="Times New Roman" w:cs="Times New Roman"/>
          <w:sz w:val="24"/>
          <w:szCs w:val="24"/>
        </w:rPr>
      </w:pPr>
    </w:p>
    <w:p w:rsidR="00450FF4" w:rsidRDefault="00450FF4" w:rsidP="00716E46">
      <w:pPr>
        <w:rPr>
          <w:rFonts w:ascii="Times New Roman" w:hAnsi="Times New Roman" w:cs="Times New Roman"/>
          <w:sz w:val="24"/>
          <w:szCs w:val="24"/>
        </w:rPr>
      </w:pPr>
    </w:p>
    <w:p w:rsidR="00450FF4" w:rsidRDefault="00450FF4" w:rsidP="00716E46">
      <w:pPr>
        <w:rPr>
          <w:rFonts w:ascii="Times New Roman" w:hAnsi="Times New Roman" w:cs="Times New Roman"/>
          <w:sz w:val="24"/>
          <w:szCs w:val="24"/>
        </w:rPr>
      </w:pPr>
    </w:p>
    <w:p w:rsidR="00450FF4" w:rsidRDefault="00450FF4" w:rsidP="00716E46">
      <w:pPr>
        <w:rPr>
          <w:rFonts w:ascii="Times New Roman" w:hAnsi="Times New Roman" w:cs="Times New Roman"/>
          <w:sz w:val="24"/>
          <w:szCs w:val="24"/>
        </w:rPr>
      </w:pPr>
    </w:p>
    <w:p w:rsidR="00450FF4" w:rsidRDefault="00450FF4" w:rsidP="00716E46">
      <w:pPr>
        <w:rPr>
          <w:rFonts w:ascii="Times New Roman" w:hAnsi="Times New Roman" w:cs="Times New Roman"/>
          <w:sz w:val="24"/>
          <w:szCs w:val="24"/>
        </w:rPr>
      </w:pPr>
    </w:p>
    <w:p w:rsidR="00450FF4" w:rsidRDefault="00450FF4" w:rsidP="00716E46">
      <w:pPr>
        <w:rPr>
          <w:rFonts w:ascii="Times New Roman" w:hAnsi="Times New Roman" w:cs="Times New Roman"/>
          <w:sz w:val="24"/>
          <w:szCs w:val="24"/>
        </w:rPr>
      </w:pPr>
    </w:p>
    <w:p w:rsidR="00450FF4" w:rsidRDefault="00450FF4" w:rsidP="00716E46">
      <w:pPr>
        <w:rPr>
          <w:rFonts w:ascii="Times New Roman" w:hAnsi="Times New Roman" w:cs="Times New Roman"/>
          <w:sz w:val="24"/>
          <w:szCs w:val="24"/>
        </w:rPr>
      </w:pPr>
    </w:p>
    <w:p w:rsidR="00450FF4" w:rsidRDefault="00450FF4" w:rsidP="00716E46">
      <w:pPr>
        <w:rPr>
          <w:rFonts w:ascii="Times New Roman" w:hAnsi="Times New Roman" w:cs="Times New Roman"/>
          <w:sz w:val="24"/>
          <w:szCs w:val="24"/>
        </w:rPr>
      </w:pPr>
    </w:p>
    <w:p w:rsidR="00450FF4" w:rsidRDefault="00450FF4" w:rsidP="00716E46">
      <w:pPr>
        <w:rPr>
          <w:rFonts w:ascii="Times New Roman" w:hAnsi="Times New Roman" w:cs="Times New Roman"/>
          <w:sz w:val="24"/>
          <w:szCs w:val="24"/>
        </w:rPr>
      </w:pPr>
    </w:p>
    <w:p w:rsidR="00450FF4" w:rsidRDefault="00450FF4" w:rsidP="00716E46">
      <w:pPr>
        <w:rPr>
          <w:rFonts w:ascii="Times New Roman" w:hAnsi="Times New Roman" w:cs="Times New Roman"/>
          <w:sz w:val="24"/>
          <w:szCs w:val="24"/>
        </w:rPr>
      </w:pPr>
    </w:p>
    <w:p w:rsidR="00450FF4" w:rsidRDefault="00450FF4" w:rsidP="00716E46">
      <w:pPr>
        <w:rPr>
          <w:rFonts w:ascii="Times New Roman" w:hAnsi="Times New Roman" w:cs="Times New Roman"/>
          <w:sz w:val="24"/>
          <w:szCs w:val="24"/>
        </w:rPr>
      </w:pPr>
    </w:p>
    <w:p w:rsidR="00450FF4" w:rsidRDefault="00450FF4" w:rsidP="00716E46">
      <w:pPr>
        <w:rPr>
          <w:rFonts w:ascii="Times New Roman" w:hAnsi="Times New Roman" w:cs="Times New Roman"/>
          <w:sz w:val="24"/>
          <w:szCs w:val="24"/>
        </w:rPr>
      </w:pPr>
    </w:p>
    <w:p w:rsidR="00450FF4" w:rsidRDefault="00450FF4" w:rsidP="00716E46">
      <w:pPr>
        <w:rPr>
          <w:rFonts w:ascii="Times New Roman" w:hAnsi="Times New Roman" w:cs="Times New Roman"/>
          <w:sz w:val="24"/>
          <w:szCs w:val="24"/>
        </w:rPr>
      </w:pPr>
    </w:p>
    <w:p w:rsidR="00450FF4" w:rsidRDefault="00450FF4" w:rsidP="00716E46">
      <w:pPr>
        <w:rPr>
          <w:rFonts w:ascii="Times New Roman" w:hAnsi="Times New Roman" w:cs="Times New Roman"/>
          <w:sz w:val="24"/>
          <w:szCs w:val="24"/>
        </w:rPr>
      </w:pPr>
    </w:p>
    <w:p w:rsidR="00450FF4" w:rsidRDefault="00450FF4" w:rsidP="00716E46">
      <w:pPr>
        <w:rPr>
          <w:rFonts w:ascii="Times New Roman" w:hAnsi="Times New Roman" w:cs="Times New Roman"/>
          <w:sz w:val="24"/>
          <w:szCs w:val="24"/>
        </w:rPr>
      </w:pPr>
    </w:p>
    <w:p w:rsidR="00450FF4" w:rsidRDefault="00450FF4" w:rsidP="00716E46">
      <w:pPr>
        <w:rPr>
          <w:rFonts w:ascii="Times New Roman" w:hAnsi="Times New Roman" w:cs="Times New Roman"/>
          <w:sz w:val="24"/>
          <w:szCs w:val="24"/>
        </w:rPr>
      </w:pPr>
    </w:p>
    <w:p w:rsidR="00450FF4" w:rsidRDefault="00450FF4" w:rsidP="00716E46">
      <w:pPr>
        <w:rPr>
          <w:rFonts w:ascii="Times New Roman" w:hAnsi="Times New Roman" w:cs="Times New Roman"/>
          <w:sz w:val="24"/>
          <w:szCs w:val="24"/>
        </w:rPr>
      </w:pPr>
    </w:p>
    <w:p w:rsidR="00450FF4" w:rsidRPr="0087479E" w:rsidRDefault="00450FF4" w:rsidP="00450FF4">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lastRenderedPageBreak/>
        <w:t xml:space="preserve">ОБЛАСТНОЙ СТАНДАРТ КАЧЕСТВА </w:t>
      </w:r>
    </w:p>
    <w:p w:rsidR="00450FF4" w:rsidRPr="0087479E" w:rsidRDefault="00450FF4" w:rsidP="00450FF4">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t>ВЫПОЛНЕНИЯ ГОСУДАРСТВЕНН</w:t>
      </w:r>
      <w:r>
        <w:rPr>
          <w:rFonts w:ascii="Times New Roman" w:hAnsi="Times New Roman" w:cs="Times New Roman"/>
          <w:b/>
          <w:caps/>
          <w:sz w:val="24"/>
          <w:szCs w:val="24"/>
        </w:rPr>
        <w:t xml:space="preserve">ЫХ РАБОТ </w:t>
      </w:r>
    </w:p>
    <w:p w:rsidR="00450FF4" w:rsidRPr="0087479E" w:rsidRDefault="00450FF4" w:rsidP="00450FF4">
      <w:pPr>
        <w:pStyle w:val="ConsPlusNormal"/>
        <w:jc w:val="center"/>
        <w:rPr>
          <w:rFonts w:ascii="Times New Roman" w:hAnsi="Times New Roman" w:cs="Times New Roman"/>
          <w:b/>
          <w:caps/>
          <w:sz w:val="24"/>
          <w:szCs w:val="24"/>
        </w:rPr>
      </w:pPr>
    </w:p>
    <w:p w:rsidR="00450FF4" w:rsidRPr="00E116D6" w:rsidRDefault="00450FF4" w:rsidP="00450FF4">
      <w:pPr>
        <w:pStyle w:val="ConsPlusNormal"/>
        <w:jc w:val="both"/>
        <w:rPr>
          <w:rFonts w:ascii="Times New Roman" w:hAnsi="Times New Roman" w:cs="Times New Roman"/>
          <w:sz w:val="24"/>
          <w:szCs w:val="24"/>
        </w:rPr>
      </w:pPr>
    </w:p>
    <w:p w:rsidR="00450FF4" w:rsidRDefault="00450FF4" w:rsidP="00450FF4">
      <w:pPr>
        <w:spacing w:after="0" w:line="240" w:lineRule="auto"/>
        <w:rPr>
          <w:rFonts w:ascii="Times New Roman" w:hAnsi="Times New Roman" w:cs="Times New Roman"/>
          <w:b/>
          <w:sz w:val="24"/>
          <w:szCs w:val="24"/>
        </w:rPr>
      </w:pPr>
      <w:r w:rsidRPr="00E116D6">
        <w:rPr>
          <w:rFonts w:ascii="Times New Roman" w:hAnsi="Times New Roman" w:cs="Times New Roman"/>
          <w:b/>
          <w:sz w:val="24"/>
          <w:szCs w:val="24"/>
        </w:rPr>
        <w:t>1. Разработчик Стандарта качества выполнения государственной работы:</w:t>
      </w:r>
    </w:p>
    <w:p w:rsidR="00450FF4" w:rsidRPr="00E116D6" w:rsidRDefault="00450FF4" w:rsidP="00450FF4">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w:t>
      </w:r>
      <w:r w:rsidRPr="00E116D6">
        <w:rPr>
          <w:rFonts w:ascii="Times New Roman" w:hAnsi="Times New Roman" w:cs="Times New Roman"/>
          <w:sz w:val="24"/>
          <w:szCs w:val="24"/>
        </w:rPr>
        <w:t xml:space="preserve"> Мурманской области</w:t>
      </w:r>
    </w:p>
    <w:p w:rsidR="00450FF4" w:rsidRPr="00E116D6" w:rsidRDefault="00450FF4" w:rsidP="00450FF4">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 xml:space="preserve">2. Наименование: </w:t>
      </w:r>
    </w:p>
    <w:p w:rsidR="00450FF4" w:rsidRDefault="00450FF4" w:rsidP="00450FF4">
      <w:pPr>
        <w:spacing w:after="0" w:line="240" w:lineRule="auto"/>
        <w:jc w:val="both"/>
        <w:rPr>
          <w:rFonts w:ascii="Times New Roman" w:hAnsi="Times New Roman" w:cs="Times New Roman"/>
          <w:sz w:val="24"/>
          <w:szCs w:val="24"/>
        </w:rPr>
      </w:pPr>
      <w:r w:rsidRPr="00450FF4">
        <w:rPr>
          <w:rFonts w:ascii="Times New Roman" w:hAnsi="Times New Roman" w:cs="Times New Roman"/>
          <w:sz w:val="24"/>
          <w:szCs w:val="24"/>
        </w:rPr>
        <w:t>Проведение тестирования выполнения нормативов испытаний (тестов) комплекса ГТО</w:t>
      </w:r>
    </w:p>
    <w:p w:rsidR="00450FF4" w:rsidRDefault="00450FF4" w:rsidP="00450FF4">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3. Цель:</w:t>
      </w:r>
    </w:p>
    <w:p w:rsidR="00450FF4" w:rsidRDefault="00450FF4" w:rsidP="00450FF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w:t>
      </w:r>
      <w:r w:rsidRPr="00E116D6">
        <w:rPr>
          <w:rFonts w:ascii="Times New Roman" w:hAnsi="Times New Roman" w:cs="Times New Roman"/>
          <w:sz w:val="24"/>
          <w:szCs w:val="24"/>
        </w:rPr>
        <w:t xml:space="preserve">беспечение </w:t>
      </w:r>
      <w:r>
        <w:rPr>
          <w:rFonts w:ascii="Times New Roman" w:hAnsi="Times New Roman" w:cs="Times New Roman"/>
          <w:sz w:val="24"/>
          <w:szCs w:val="24"/>
        </w:rPr>
        <w:t xml:space="preserve">и </w:t>
      </w:r>
      <w:r w:rsidRPr="00E116D6">
        <w:rPr>
          <w:rFonts w:ascii="Times New Roman" w:hAnsi="Times New Roman" w:cs="Times New Roman"/>
          <w:sz w:val="24"/>
          <w:szCs w:val="24"/>
        </w:rPr>
        <w:t>реализаци</w:t>
      </w:r>
      <w:r>
        <w:rPr>
          <w:rFonts w:ascii="Times New Roman" w:hAnsi="Times New Roman" w:cs="Times New Roman"/>
          <w:sz w:val="24"/>
          <w:szCs w:val="24"/>
        </w:rPr>
        <w:t>я</w:t>
      </w:r>
      <w:r w:rsidRPr="00E116D6">
        <w:rPr>
          <w:rFonts w:ascii="Times New Roman" w:hAnsi="Times New Roman" w:cs="Times New Roman"/>
          <w:sz w:val="24"/>
          <w:szCs w:val="24"/>
        </w:rPr>
        <w:t xml:space="preserve"> интересов </w:t>
      </w:r>
      <w:r>
        <w:rPr>
          <w:rFonts w:ascii="Times New Roman" w:hAnsi="Times New Roman" w:cs="Times New Roman"/>
          <w:sz w:val="24"/>
          <w:szCs w:val="24"/>
        </w:rPr>
        <w:t>общества в развитии физической культуры и спорта на территории Мурманской области.</w:t>
      </w:r>
    </w:p>
    <w:p w:rsidR="00450FF4" w:rsidRDefault="00450FF4" w:rsidP="00450FF4">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4.</w:t>
      </w:r>
      <w:r>
        <w:rPr>
          <w:rFonts w:ascii="Times New Roman" w:hAnsi="Times New Roman" w:cs="Times New Roman"/>
          <w:b/>
          <w:sz w:val="24"/>
          <w:szCs w:val="24"/>
        </w:rPr>
        <w:t xml:space="preserve"> </w:t>
      </w:r>
      <w:r w:rsidRPr="00E116D6">
        <w:rPr>
          <w:rFonts w:ascii="Times New Roman" w:hAnsi="Times New Roman" w:cs="Times New Roman"/>
          <w:b/>
          <w:sz w:val="24"/>
          <w:szCs w:val="24"/>
        </w:rPr>
        <w:t>Сведения о возмездности (безвозмездности) выполнения государственной работы, включая информацию о порядке, размере и основаниях взимания платы за выполнение государственной работы</w:t>
      </w:r>
      <w:r>
        <w:rPr>
          <w:rFonts w:ascii="Times New Roman" w:hAnsi="Times New Roman" w:cs="Times New Roman"/>
          <w:b/>
          <w:sz w:val="24"/>
          <w:szCs w:val="24"/>
        </w:rPr>
        <w:t>:</w:t>
      </w:r>
    </w:p>
    <w:p w:rsidR="00450FF4" w:rsidRPr="00E116D6" w:rsidRDefault="00450FF4" w:rsidP="00450FF4">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Безвозмездно.</w:t>
      </w:r>
    </w:p>
    <w:p w:rsidR="00450FF4" w:rsidRPr="00D629E3" w:rsidRDefault="00450FF4" w:rsidP="00450FF4">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5. Термины и определения, используемые в Стандарте:</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Региональные федерации по видам спорта – федерации.</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Мурманской области – Комитет.</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Мурманской области, Государственное автономное учреждение Мурманской области «Центр спортивной подготовки» - подведомственные организации.</w:t>
      </w:r>
    </w:p>
    <w:p w:rsidR="00450FF4" w:rsidRPr="00E116D6" w:rsidRDefault="00450FF4" w:rsidP="00450FF4">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6. Правовые основы выполнения государственной работы:</w:t>
      </w:r>
    </w:p>
    <w:p w:rsidR="00450FF4" w:rsidRPr="00FD0648"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06.10.1999 №184-ФЗ </w:t>
      </w:r>
      <w:r>
        <w:rPr>
          <w:rFonts w:ascii="Times New Roman" w:hAnsi="Times New Roman" w:cs="Times New Roman"/>
          <w:sz w:val="24"/>
          <w:szCs w:val="24"/>
        </w:rPr>
        <w:t>«</w:t>
      </w:r>
      <w:r w:rsidRPr="00FD0648">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450FF4" w:rsidRPr="00FD0648"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04.12.2007 №329-ФЗ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 xml:space="preserve">Закон Мурманской области от 27.12.2010 №1297-01-ЗМО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Мурманской области</w:t>
      </w:r>
      <w:r>
        <w:rPr>
          <w:rFonts w:ascii="Times New Roman" w:hAnsi="Times New Roman" w:cs="Times New Roman"/>
          <w:sz w:val="24"/>
          <w:szCs w:val="24"/>
        </w:rPr>
        <w:t>»;</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30.12.2009 № 384-ФЗ</w:t>
      </w:r>
      <w:r>
        <w:rPr>
          <w:rFonts w:ascii="Times New Roman" w:hAnsi="Times New Roman" w:cs="Times New Roman"/>
          <w:sz w:val="24"/>
          <w:szCs w:val="24"/>
        </w:rPr>
        <w:t xml:space="preserve"> </w:t>
      </w:r>
      <w:r w:rsidRPr="00E116D6">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p>
    <w:p w:rsidR="00450FF4" w:rsidRPr="00E116D6"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28.12.2013 № 426-ФЗ</w:t>
      </w:r>
      <w:r>
        <w:rPr>
          <w:rFonts w:ascii="Times New Roman" w:hAnsi="Times New Roman" w:cs="Times New Roman"/>
          <w:sz w:val="24"/>
          <w:szCs w:val="24"/>
        </w:rPr>
        <w:t xml:space="preserve"> </w:t>
      </w:r>
      <w:r w:rsidRPr="00E116D6">
        <w:rPr>
          <w:rFonts w:ascii="Times New Roman" w:hAnsi="Times New Roman" w:cs="Times New Roman"/>
          <w:sz w:val="24"/>
          <w:szCs w:val="24"/>
        </w:rPr>
        <w:t>«О сп</w:t>
      </w:r>
      <w:r>
        <w:rPr>
          <w:rFonts w:ascii="Times New Roman" w:hAnsi="Times New Roman" w:cs="Times New Roman"/>
          <w:sz w:val="24"/>
          <w:szCs w:val="24"/>
        </w:rPr>
        <w:t>ециальной оценке условий труда»;</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w:t>
      </w:r>
      <w:r>
        <w:rPr>
          <w:rFonts w:ascii="Times New Roman" w:hAnsi="Times New Roman" w:cs="Times New Roman"/>
          <w:sz w:val="24"/>
          <w:szCs w:val="24"/>
        </w:rPr>
        <w:t>санитарным врачом РФ 30.05.2003;</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Ведомственный перечень </w:t>
      </w:r>
      <w:r w:rsidRPr="00E773FE">
        <w:rPr>
          <w:rFonts w:ascii="Times New Roman" w:hAnsi="Times New Roman" w:cs="Times New Roman"/>
          <w:sz w:val="24"/>
          <w:szCs w:val="24"/>
        </w:rPr>
        <w:t>государственных услуг и работ</w:t>
      </w:r>
      <w:r>
        <w:rPr>
          <w:rFonts w:ascii="Times New Roman" w:hAnsi="Times New Roman" w:cs="Times New Roman"/>
          <w:sz w:val="24"/>
          <w:szCs w:val="24"/>
        </w:rPr>
        <w:t>.</w:t>
      </w:r>
    </w:p>
    <w:p w:rsidR="00450FF4" w:rsidRPr="00E116D6" w:rsidRDefault="00450FF4" w:rsidP="00450FF4">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7. Перечень и характеристика потенциальных потребителей государственной работы:</w:t>
      </w:r>
    </w:p>
    <w:p w:rsidR="00450FF4" w:rsidRPr="00E116D6" w:rsidRDefault="00450FF4" w:rsidP="00450FF4">
      <w:pPr>
        <w:spacing w:after="0" w:line="240" w:lineRule="auto"/>
        <w:jc w:val="both"/>
        <w:rPr>
          <w:rFonts w:ascii="Times New Roman" w:hAnsi="Times New Roman" w:cs="Times New Roman"/>
          <w:sz w:val="24"/>
          <w:szCs w:val="24"/>
        </w:rPr>
      </w:pPr>
      <w:r w:rsidRPr="004C76D8">
        <w:rPr>
          <w:rFonts w:ascii="Times New Roman" w:hAnsi="Times New Roman" w:cs="Times New Roman"/>
          <w:sz w:val="24"/>
          <w:szCs w:val="24"/>
        </w:rPr>
        <w:t xml:space="preserve">Граждане, проживающие на территории Мурманской области, не имеющие медицинских противопоказаний для участия в спортивных и физкультурных мероприятиях, </w:t>
      </w:r>
      <w:r>
        <w:rPr>
          <w:rFonts w:ascii="Times New Roman" w:hAnsi="Times New Roman" w:cs="Times New Roman"/>
          <w:sz w:val="24"/>
          <w:szCs w:val="24"/>
        </w:rPr>
        <w:t>спортсмены-инструкторы, члены сборных команд Мурманской области по видам спорта, спортсмены-любители всех возрастных категорий Мурманской области</w:t>
      </w:r>
      <w:r w:rsidRPr="00E116D6">
        <w:rPr>
          <w:rFonts w:ascii="Times New Roman" w:hAnsi="Times New Roman" w:cs="Times New Roman"/>
          <w:sz w:val="24"/>
          <w:szCs w:val="24"/>
        </w:rPr>
        <w:t>.</w:t>
      </w:r>
    </w:p>
    <w:p w:rsidR="00450FF4" w:rsidRPr="00E116D6" w:rsidRDefault="00450FF4" w:rsidP="00450FF4">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8. Показатели оценки качества выполнения государственной работы:</w:t>
      </w:r>
    </w:p>
    <w:p w:rsidR="00450FF4" w:rsidRPr="00E116D6"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E116D6">
        <w:rPr>
          <w:rFonts w:ascii="Times New Roman" w:hAnsi="Times New Roman" w:cs="Times New Roman"/>
          <w:sz w:val="24"/>
          <w:szCs w:val="24"/>
        </w:rPr>
        <w:t>риложение к настоящему Стандарту.</w:t>
      </w:r>
    </w:p>
    <w:p w:rsidR="00450FF4" w:rsidRPr="00E116D6" w:rsidRDefault="00450FF4" w:rsidP="00450FF4">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 Требования к процедурам выполнения государственной работы:</w:t>
      </w:r>
    </w:p>
    <w:p w:rsidR="00450FF4" w:rsidRPr="00E116D6" w:rsidRDefault="00450FF4" w:rsidP="00450FF4">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9.1. Перечень документов, необходимых для получения государственной работы:</w:t>
      </w:r>
    </w:p>
    <w:p w:rsidR="00450FF4" w:rsidRDefault="00450FF4" w:rsidP="00450FF4">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hAnsi="Times New Roman" w:cs="Times New Roman"/>
          <w:sz w:val="24"/>
          <w:szCs w:val="24"/>
        </w:rPr>
        <w:t>приказ Комитета о наделении статусом спортивная сборная команда по виду спорта;</w:t>
      </w:r>
    </w:p>
    <w:p w:rsidR="00450FF4" w:rsidRPr="008F058F" w:rsidRDefault="00450FF4" w:rsidP="00450FF4">
      <w:pPr>
        <w:spacing w:after="0" w:line="240" w:lineRule="auto"/>
        <w:jc w:val="both"/>
        <w:rPr>
          <w:rFonts w:ascii="Times New Roman" w:hAnsi="Times New Roman"/>
          <w:sz w:val="24"/>
          <w:szCs w:val="24"/>
        </w:rPr>
      </w:pPr>
      <w:r w:rsidRPr="00E116D6">
        <w:rPr>
          <w:rFonts w:ascii="Times New Roman" w:hAnsi="Times New Roman" w:cs="Times New Roman"/>
          <w:sz w:val="24"/>
          <w:szCs w:val="24"/>
        </w:rPr>
        <w:t xml:space="preserve">– </w:t>
      </w:r>
      <w:r>
        <w:rPr>
          <w:rFonts w:ascii="Times New Roman" w:hAnsi="Times New Roman"/>
          <w:sz w:val="24"/>
          <w:szCs w:val="24"/>
        </w:rPr>
        <w:t>п</w:t>
      </w:r>
      <w:r w:rsidRPr="008F058F">
        <w:rPr>
          <w:rFonts w:ascii="Times New Roman" w:hAnsi="Times New Roman"/>
          <w:sz w:val="24"/>
          <w:szCs w:val="24"/>
        </w:rPr>
        <w:t>оложение о проведении спортмероприятия;</w:t>
      </w:r>
    </w:p>
    <w:p w:rsidR="00450FF4" w:rsidRPr="00E116D6" w:rsidRDefault="00450FF4" w:rsidP="00450FF4">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eastAsia="Calibri" w:hAnsi="Times New Roman" w:cs="Times New Roman"/>
          <w:sz w:val="24"/>
          <w:szCs w:val="24"/>
        </w:rPr>
        <w:t>заявка на участие</w:t>
      </w:r>
      <w:r w:rsidRPr="00E116D6">
        <w:rPr>
          <w:rFonts w:ascii="Times New Roman" w:hAnsi="Times New Roman" w:cs="Times New Roman"/>
          <w:sz w:val="24"/>
          <w:szCs w:val="24"/>
        </w:rPr>
        <w:t>;</w:t>
      </w:r>
    </w:p>
    <w:p w:rsidR="00450FF4" w:rsidRPr="00E116D6" w:rsidRDefault="00450FF4" w:rsidP="00450FF4">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 подтверждающ</w:t>
      </w:r>
      <w:r>
        <w:rPr>
          <w:rFonts w:ascii="Times New Roman" w:hAnsi="Times New Roman" w:cs="Times New Roman"/>
          <w:sz w:val="24"/>
          <w:szCs w:val="24"/>
        </w:rPr>
        <w:t>ий личность участника</w:t>
      </w:r>
      <w:r w:rsidRPr="00E116D6">
        <w:rPr>
          <w:rFonts w:ascii="Times New Roman" w:hAnsi="Times New Roman" w:cs="Times New Roman"/>
          <w:sz w:val="24"/>
          <w:szCs w:val="24"/>
        </w:rPr>
        <w:t>;</w:t>
      </w:r>
    </w:p>
    <w:p w:rsidR="00450FF4" w:rsidRPr="00E116D6" w:rsidRDefault="00450FF4" w:rsidP="00450FF4">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w:t>
      </w:r>
      <w:r>
        <w:rPr>
          <w:rFonts w:ascii="Times New Roman" w:hAnsi="Times New Roman" w:cs="Times New Roman"/>
          <w:sz w:val="24"/>
          <w:szCs w:val="24"/>
        </w:rPr>
        <w:t>,</w:t>
      </w:r>
      <w:r w:rsidRPr="00E116D6">
        <w:rPr>
          <w:rFonts w:ascii="Times New Roman" w:hAnsi="Times New Roman" w:cs="Times New Roman"/>
          <w:sz w:val="24"/>
          <w:szCs w:val="24"/>
        </w:rPr>
        <w:t xml:space="preserve"> </w:t>
      </w:r>
      <w:r>
        <w:rPr>
          <w:rFonts w:ascii="Times New Roman" w:hAnsi="Times New Roman" w:cs="Times New Roman"/>
          <w:sz w:val="24"/>
          <w:szCs w:val="24"/>
        </w:rPr>
        <w:t>подтверждающий квалификацию участника.</w:t>
      </w:r>
    </w:p>
    <w:p w:rsidR="00450FF4" w:rsidRPr="00E116D6" w:rsidRDefault="00450FF4" w:rsidP="00450FF4">
      <w:pPr>
        <w:spacing w:after="0" w:line="240" w:lineRule="auto"/>
        <w:rPr>
          <w:rFonts w:ascii="Times New Roman" w:hAnsi="Times New Roman" w:cs="Times New Roman"/>
          <w:b/>
          <w:sz w:val="24"/>
          <w:szCs w:val="24"/>
        </w:rPr>
      </w:pPr>
      <w:r w:rsidRPr="00AB7113">
        <w:rPr>
          <w:rFonts w:ascii="Times New Roman" w:hAnsi="Times New Roman" w:cs="Times New Roman"/>
          <w:b/>
          <w:sz w:val="24"/>
          <w:szCs w:val="24"/>
        </w:rPr>
        <w:t>9.2. Порядок выполнения государственной работы:</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Комитет направляет в подведомственные организации положение о проведении спортмероприятия.</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Подведомственной организацией на основании положения издается приказ о проведении спортмероприятия и утверждается смета.</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Подача заявок участниками спортмероприятия.</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мандатной комиссии в соответствии с положением о проведении спортмероприятия.</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спортмероприятия согласно положению.</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Выпуск итогового протокола и отчета о проведении мероприятия.</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Размещение протокола на официальном Интернет-ресурсе проводящей организации.</w:t>
      </w:r>
    </w:p>
    <w:p w:rsidR="00450FF4" w:rsidRPr="00E116D6" w:rsidRDefault="00450FF4" w:rsidP="00450FF4">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9.3. Перечень оснований для приостановления оказания или отказа в выполнении государственной работы:</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предусмотрено.</w:t>
      </w:r>
    </w:p>
    <w:p w:rsidR="00450FF4" w:rsidRPr="00FB3BF1" w:rsidRDefault="00450FF4" w:rsidP="00450FF4">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9.4. Сроки приостановления выполнения государственной работы:</w:t>
      </w:r>
    </w:p>
    <w:p w:rsidR="00450FF4" w:rsidRPr="00E116D6" w:rsidRDefault="00450FF4" w:rsidP="00450FF4">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Приостановление </w:t>
      </w:r>
      <w:r>
        <w:rPr>
          <w:rFonts w:ascii="Times New Roman" w:hAnsi="Times New Roman" w:cs="Times New Roman"/>
          <w:sz w:val="24"/>
          <w:szCs w:val="24"/>
        </w:rPr>
        <w:t>выполн</w:t>
      </w:r>
      <w:r w:rsidRPr="00E116D6">
        <w:rPr>
          <w:rFonts w:ascii="Times New Roman" w:hAnsi="Times New Roman" w:cs="Times New Roman"/>
          <w:sz w:val="24"/>
          <w:szCs w:val="24"/>
        </w:rPr>
        <w:t xml:space="preserve">ения государственной </w:t>
      </w:r>
      <w:r>
        <w:rPr>
          <w:rFonts w:ascii="Times New Roman" w:hAnsi="Times New Roman" w:cs="Times New Roman"/>
          <w:sz w:val="24"/>
          <w:szCs w:val="24"/>
        </w:rPr>
        <w:t>работы</w:t>
      </w:r>
      <w:r w:rsidRPr="00E116D6">
        <w:rPr>
          <w:rFonts w:ascii="Times New Roman" w:hAnsi="Times New Roman" w:cs="Times New Roman"/>
          <w:sz w:val="24"/>
          <w:szCs w:val="24"/>
        </w:rPr>
        <w:t xml:space="preserve"> не предусмотрено.</w:t>
      </w:r>
    </w:p>
    <w:p w:rsidR="00450FF4" w:rsidRPr="00FB3BF1" w:rsidRDefault="00450FF4" w:rsidP="00450FF4">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 xml:space="preserve">9.5. Порядок обжалования решений, действий (бездействия) должностных лиц государственных областных </w:t>
      </w:r>
      <w:r>
        <w:rPr>
          <w:rFonts w:ascii="Times New Roman" w:hAnsi="Times New Roman" w:cs="Times New Roman"/>
          <w:b/>
          <w:sz w:val="24"/>
          <w:szCs w:val="24"/>
        </w:rPr>
        <w:t>организаци</w:t>
      </w:r>
      <w:r w:rsidRPr="00FB3BF1">
        <w:rPr>
          <w:rFonts w:ascii="Times New Roman" w:hAnsi="Times New Roman" w:cs="Times New Roman"/>
          <w:b/>
          <w:sz w:val="24"/>
          <w:szCs w:val="24"/>
        </w:rPr>
        <w:t>й в процессе выполнения государственной работы в случае несоответствия государственной работы Стандарту:</w:t>
      </w:r>
    </w:p>
    <w:p w:rsidR="00450FF4" w:rsidRDefault="00450FF4" w:rsidP="00450FF4">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В соответствии с Федеральным Законом от 0</w:t>
      </w:r>
      <w:r w:rsidRPr="008156CD">
        <w:rPr>
          <w:rFonts w:ascii="Times New Roman" w:hAnsi="Times New Roman" w:cs="Times New Roman"/>
          <w:color w:val="000000"/>
          <w:sz w:val="24"/>
          <w:szCs w:val="24"/>
        </w:rPr>
        <w:t>2</w:t>
      </w:r>
      <w:r>
        <w:rPr>
          <w:rFonts w:ascii="Times New Roman" w:hAnsi="Times New Roman" w:cs="Times New Roman"/>
          <w:color w:val="000000"/>
          <w:sz w:val="24"/>
          <w:szCs w:val="24"/>
        </w:rPr>
        <w:t>.05.</w:t>
      </w:r>
      <w:r w:rsidRPr="008156CD">
        <w:rPr>
          <w:rFonts w:ascii="Times New Roman" w:hAnsi="Times New Roman" w:cs="Times New Roman"/>
          <w:color w:val="000000"/>
          <w:sz w:val="24"/>
          <w:szCs w:val="24"/>
        </w:rPr>
        <w:t xml:space="preserve">2006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59-ФЗ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О порядке рассмотрения обращений граждан Российской Федерации</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(с изменениями и дополнениями)</w:t>
      </w:r>
      <w:r>
        <w:rPr>
          <w:rFonts w:ascii="Times New Roman" w:hAnsi="Times New Roman" w:cs="Times New Roman"/>
          <w:color w:val="000000"/>
          <w:sz w:val="24"/>
          <w:szCs w:val="24"/>
        </w:rPr>
        <w:t>, порядком рассмотрения обращений граждан и общественных объединений утвержденного приказом Комитета от 31.10.2014 № 315, другими локальными нормативными правовыми актами подведомственных организаций.</w:t>
      </w:r>
    </w:p>
    <w:p w:rsidR="00450FF4" w:rsidRPr="008C0751" w:rsidRDefault="00450FF4" w:rsidP="00450FF4">
      <w:pPr>
        <w:pStyle w:val="20"/>
        <w:shd w:val="clear" w:color="auto" w:fill="auto"/>
        <w:rPr>
          <w:sz w:val="24"/>
          <w:szCs w:val="24"/>
        </w:rPr>
      </w:pPr>
      <w:r>
        <w:rPr>
          <w:sz w:val="24"/>
          <w:szCs w:val="24"/>
        </w:rPr>
        <w:t>Граждане</w:t>
      </w:r>
      <w:r w:rsidRPr="008C0751">
        <w:rPr>
          <w:sz w:val="24"/>
          <w:szCs w:val="24"/>
        </w:rPr>
        <w:t xml:space="preserve"> (их законные представители)</w:t>
      </w:r>
      <w:r>
        <w:rPr>
          <w:sz w:val="24"/>
          <w:szCs w:val="24"/>
        </w:rPr>
        <w:t>, в интересах которых выполняется работа,</w:t>
      </w:r>
      <w:r w:rsidRPr="008C0751">
        <w:rPr>
          <w:sz w:val="24"/>
          <w:szCs w:val="24"/>
        </w:rPr>
        <w:t xml:space="preserve"> могут обратиться лично или направить письменное обращение с жалобой на действия (бездействие) и решения работников, </w:t>
      </w:r>
      <w:r>
        <w:rPr>
          <w:sz w:val="24"/>
          <w:szCs w:val="24"/>
        </w:rPr>
        <w:t>выполня</w:t>
      </w:r>
      <w:r w:rsidRPr="008C0751">
        <w:rPr>
          <w:sz w:val="24"/>
          <w:szCs w:val="24"/>
        </w:rPr>
        <w:t xml:space="preserve">ющих </w:t>
      </w:r>
      <w:r>
        <w:rPr>
          <w:sz w:val="24"/>
          <w:szCs w:val="24"/>
        </w:rPr>
        <w:t>работ</w:t>
      </w:r>
      <w:r w:rsidRPr="008C0751">
        <w:rPr>
          <w:sz w:val="24"/>
          <w:szCs w:val="24"/>
        </w:rPr>
        <w:t>у, по адресам:</w:t>
      </w:r>
    </w:p>
    <w:p w:rsidR="00450FF4" w:rsidRPr="008C0751" w:rsidRDefault="00450FF4" w:rsidP="00450FF4">
      <w:pPr>
        <w:pStyle w:val="20"/>
        <w:shd w:val="clear" w:color="auto" w:fill="auto"/>
        <w:rPr>
          <w:sz w:val="24"/>
          <w:szCs w:val="24"/>
        </w:rPr>
      </w:pPr>
      <w:r w:rsidRPr="008C0751">
        <w:rPr>
          <w:sz w:val="24"/>
          <w:szCs w:val="24"/>
        </w:rPr>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63" w:history="1">
        <w:r w:rsidRPr="008C0751">
          <w:rPr>
            <w:rStyle w:val="ab"/>
            <w:i/>
            <w:sz w:val="24"/>
            <w:szCs w:val="24"/>
            <w:lang w:val="en-US" w:bidi="en-US"/>
          </w:rPr>
          <w:t>sport</w:t>
        </w:r>
        <w:r w:rsidRPr="008C0751">
          <w:rPr>
            <w:rStyle w:val="ab"/>
            <w:i/>
            <w:sz w:val="24"/>
            <w:szCs w:val="24"/>
            <w:lang w:bidi="en-US"/>
          </w:rPr>
          <w:t>@</w:t>
        </w:r>
        <w:r w:rsidRPr="008C0751">
          <w:rPr>
            <w:rStyle w:val="ab"/>
            <w:i/>
            <w:sz w:val="24"/>
            <w:szCs w:val="24"/>
            <w:lang w:val="en-US" w:bidi="en-US"/>
          </w:rPr>
          <w:t>gov</w:t>
        </w:r>
        <w:r w:rsidRPr="008C0751">
          <w:rPr>
            <w:rStyle w:val="ab"/>
            <w:i/>
            <w:sz w:val="24"/>
            <w:szCs w:val="24"/>
            <w:lang w:bidi="en-US"/>
          </w:rPr>
          <w:t>-</w:t>
        </w:r>
        <w:r w:rsidRPr="008C0751">
          <w:rPr>
            <w:rStyle w:val="ab"/>
            <w:i/>
            <w:sz w:val="24"/>
            <w:szCs w:val="24"/>
            <w:lang w:val="en-US" w:bidi="en-US"/>
          </w:rPr>
          <w:t>murman</w:t>
        </w:r>
        <w:r w:rsidRPr="008C0751">
          <w:rPr>
            <w:rStyle w:val="ab"/>
            <w:i/>
            <w:sz w:val="24"/>
            <w:szCs w:val="24"/>
            <w:lang w:bidi="en-US"/>
          </w:rPr>
          <w:t>.</w:t>
        </w:r>
        <w:r w:rsidRPr="008C0751">
          <w:rPr>
            <w:rStyle w:val="ab"/>
            <w:i/>
            <w:sz w:val="24"/>
            <w:szCs w:val="24"/>
            <w:lang w:val="en-US" w:bidi="en-US"/>
          </w:rPr>
          <w:t>ru</w:t>
        </w:r>
      </w:hyperlink>
      <w:r w:rsidRPr="008C0751">
        <w:rPr>
          <w:i/>
          <w:sz w:val="24"/>
          <w:szCs w:val="24"/>
          <w:lang w:bidi="en-US"/>
        </w:rPr>
        <w:t>,</w:t>
      </w:r>
    </w:p>
    <w:p w:rsidR="00450FF4" w:rsidRPr="008C0751" w:rsidRDefault="00450FF4" w:rsidP="00450FF4">
      <w:pPr>
        <w:pStyle w:val="20"/>
        <w:shd w:val="clear" w:color="auto" w:fill="auto"/>
        <w:rPr>
          <w:sz w:val="24"/>
          <w:szCs w:val="24"/>
        </w:rPr>
      </w:pPr>
      <w:r w:rsidRPr="008C0751">
        <w:rPr>
          <w:sz w:val="24"/>
          <w:szCs w:val="24"/>
        </w:rPr>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64" w:history="1">
        <w:r w:rsidRPr="008C0751">
          <w:rPr>
            <w:rStyle w:val="ac"/>
            <w:sz w:val="24"/>
            <w:szCs w:val="24"/>
            <w:u w:val="single"/>
          </w:rPr>
          <w:t>nudski@yandex.ru</w:t>
        </w:r>
      </w:hyperlink>
      <w:r w:rsidRPr="008C0751">
        <w:rPr>
          <w:rStyle w:val="ac"/>
          <w:sz w:val="24"/>
          <w:szCs w:val="24"/>
        </w:rPr>
        <w:t>.</w:t>
      </w:r>
    </w:p>
    <w:p w:rsidR="00450FF4" w:rsidRPr="008C0751" w:rsidRDefault="00450FF4" w:rsidP="00450FF4">
      <w:pPr>
        <w:pStyle w:val="20"/>
        <w:shd w:val="clear" w:color="auto" w:fill="auto"/>
        <w:rPr>
          <w:i/>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8C0751">
        <w:rPr>
          <w:rStyle w:val="ac"/>
          <w:sz w:val="24"/>
          <w:szCs w:val="24"/>
        </w:rPr>
        <w:t xml:space="preserve"> Мурманск, улица Долина Уюта, 3, тел./факс (8152) 250 901,</w:t>
      </w:r>
      <w:r w:rsidRPr="008C0751">
        <w:rPr>
          <w:sz w:val="24"/>
          <w:szCs w:val="24"/>
        </w:rPr>
        <w:t xml:space="preserve"> e-mail: </w:t>
      </w:r>
      <w:hyperlink r:id="rId65" w:history="1">
        <w:r w:rsidRPr="008C0751">
          <w:rPr>
            <w:rStyle w:val="ac"/>
            <w:sz w:val="24"/>
            <w:szCs w:val="24"/>
            <w:u w:val="single"/>
          </w:rPr>
          <w:t>zvssport@yandex.ru</w:t>
        </w:r>
      </w:hyperlink>
      <w:r w:rsidRPr="008C0751">
        <w:rPr>
          <w:rStyle w:val="ac"/>
          <w:sz w:val="24"/>
          <w:szCs w:val="24"/>
        </w:rPr>
        <w:t>.</w:t>
      </w:r>
    </w:p>
    <w:p w:rsidR="00450FF4" w:rsidRPr="008C0751" w:rsidRDefault="00450FF4" w:rsidP="00450FF4">
      <w:pPr>
        <w:pStyle w:val="20"/>
        <w:shd w:val="clear" w:color="auto" w:fill="auto"/>
        <w:rPr>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66" w:history="1">
        <w:r w:rsidRPr="008C0751">
          <w:rPr>
            <w:i/>
            <w:sz w:val="24"/>
            <w:szCs w:val="24"/>
            <w:u w:val="single"/>
          </w:rPr>
          <w:t>mossor@bk.ru</w:t>
        </w:r>
      </w:hyperlink>
      <w:r w:rsidRPr="008C0751">
        <w:rPr>
          <w:i/>
          <w:sz w:val="24"/>
          <w:szCs w:val="24"/>
        </w:rPr>
        <w:t>.</w:t>
      </w:r>
    </w:p>
    <w:p w:rsidR="00450FF4" w:rsidRPr="008C0751" w:rsidRDefault="00450FF4" w:rsidP="00450FF4">
      <w:pPr>
        <w:spacing w:after="0" w:line="240" w:lineRule="auto"/>
        <w:jc w:val="both"/>
        <w:textAlignment w:val="top"/>
        <w:rPr>
          <w:rFonts w:ascii="Times New Roman" w:eastAsia="Times New Roman" w:hAnsi="Times New Roman" w:cs="Times New Roman"/>
          <w:sz w:val="24"/>
          <w:szCs w:val="24"/>
        </w:rPr>
      </w:pPr>
      <w:r w:rsidRPr="008C0751">
        <w:rPr>
          <w:rFonts w:ascii="Times New Roman" w:hAnsi="Times New Roman" w:cs="Times New Roman"/>
          <w:sz w:val="24"/>
          <w:szCs w:val="24"/>
        </w:rPr>
        <w:t>Государственное автономное учреждение Мурманской области «Кировская спортивная школа олимпийского резерва по горнолыжному спорту», а</w:t>
      </w:r>
      <w:r w:rsidRPr="008C0751">
        <w:rPr>
          <w:rFonts w:ascii="Times New Roman" w:eastAsia="Times New Roman" w:hAnsi="Times New Roman" w:cs="Times New Roman"/>
          <w:sz w:val="24"/>
          <w:szCs w:val="24"/>
        </w:rPr>
        <w:t>дрес: город Кировск, улица Олимпийская, 91 А, телефон/факс (81531) 56192, телефон (81531) 56303, e-mail:</w:t>
      </w:r>
      <w:r>
        <w:rPr>
          <w:rFonts w:ascii="Times New Roman" w:eastAsia="Times New Roman" w:hAnsi="Times New Roman" w:cs="Times New Roman"/>
          <w:sz w:val="24"/>
          <w:szCs w:val="24"/>
        </w:rPr>
        <w:t xml:space="preserve"> </w:t>
      </w:r>
      <w:r w:rsidRPr="008C0751">
        <w:rPr>
          <w:rFonts w:ascii="Times New Roman" w:eastAsia="Times New Roman" w:hAnsi="Times New Roman" w:cs="Times New Roman"/>
          <w:i/>
          <w:sz w:val="24"/>
          <w:szCs w:val="24"/>
        </w:rPr>
        <w:t>kir.alpskischool@mail.ru</w:t>
      </w:r>
      <w:r>
        <w:rPr>
          <w:rFonts w:ascii="Times New Roman" w:eastAsia="Times New Roman" w:hAnsi="Times New Roman" w:cs="Times New Roman"/>
          <w:i/>
          <w:sz w:val="24"/>
          <w:szCs w:val="24"/>
        </w:rPr>
        <w:t>.</w:t>
      </w:r>
    </w:p>
    <w:p w:rsidR="00450FF4" w:rsidRDefault="00450FF4" w:rsidP="00450FF4">
      <w:pPr>
        <w:pStyle w:val="20"/>
        <w:shd w:val="clear" w:color="auto" w:fill="auto"/>
        <w:spacing w:line="240" w:lineRule="auto"/>
        <w:rPr>
          <w:sz w:val="24"/>
          <w:szCs w:val="24"/>
        </w:rPr>
      </w:pPr>
      <w:r w:rsidRPr="008C0751">
        <w:rPr>
          <w:sz w:val="24"/>
          <w:szCs w:val="24"/>
        </w:rPr>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w:t>
      </w:r>
    </w:p>
    <w:p w:rsidR="00450FF4" w:rsidRPr="00752E64" w:rsidRDefault="00450FF4" w:rsidP="00450FF4">
      <w:pPr>
        <w:pStyle w:val="20"/>
        <w:shd w:val="clear" w:color="auto" w:fill="auto"/>
        <w:spacing w:line="240" w:lineRule="auto"/>
        <w:rPr>
          <w:i/>
          <w:color w:val="003366"/>
          <w:sz w:val="24"/>
          <w:szCs w:val="24"/>
        </w:rPr>
      </w:pPr>
      <w:r w:rsidRPr="008C0751">
        <w:rPr>
          <w:sz w:val="24"/>
          <w:szCs w:val="24"/>
        </w:rPr>
        <w:t>тел</w:t>
      </w:r>
      <w:r w:rsidRPr="00752E64">
        <w:rPr>
          <w:sz w:val="24"/>
          <w:szCs w:val="24"/>
        </w:rPr>
        <w:t xml:space="preserve">.(8152) 42-45-97, </w:t>
      </w:r>
      <w:r w:rsidRPr="009862C6">
        <w:rPr>
          <w:sz w:val="24"/>
          <w:szCs w:val="24"/>
          <w:lang w:val="en-US"/>
        </w:rPr>
        <w:t>e</w:t>
      </w:r>
      <w:r w:rsidRPr="00752E64">
        <w:rPr>
          <w:sz w:val="24"/>
          <w:szCs w:val="24"/>
        </w:rPr>
        <w:t>-</w:t>
      </w:r>
      <w:r w:rsidRPr="009862C6">
        <w:rPr>
          <w:sz w:val="24"/>
          <w:szCs w:val="24"/>
          <w:lang w:val="en-US"/>
        </w:rPr>
        <w:t>mail</w:t>
      </w:r>
      <w:r w:rsidRPr="00752E64">
        <w:rPr>
          <w:sz w:val="24"/>
          <w:szCs w:val="24"/>
        </w:rPr>
        <w:t xml:space="preserve">: </w:t>
      </w:r>
      <w:hyperlink r:id="rId67" w:history="1">
        <w:r w:rsidRPr="009862C6">
          <w:rPr>
            <w:i/>
            <w:sz w:val="24"/>
            <w:szCs w:val="24"/>
            <w:u w:val="single"/>
            <w:lang w:val="en-US"/>
          </w:rPr>
          <w:t>kdush</w:t>
        </w:r>
        <w:r w:rsidRPr="00752E64">
          <w:rPr>
            <w:i/>
            <w:sz w:val="24"/>
            <w:szCs w:val="24"/>
            <w:u w:val="single"/>
          </w:rPr>
          <w:t>@</w:t>
        </w:r>
        <w:r w:rsidRPr="009862C6">
          <w:rPr>
            <w:i/>
            <w:sz w:val="24"/>
            <w:szCs w:val="24"/>
            <w:u w:val="single"/>
            <w:lang w:val="en-US"/>
          </w:rPr>
          <w:t>list</w:t>
        </w:r>
        <w:r w:rsidRPr="00752E64">
          <w:rPr>
            <w:i/>
            <w:sz w:val="24"/>
            <w:szCs w:val="24"/>
            <w:u w:val="single"/>
          </w:rPr>
          <w:t>.</w:t>
        </w:r>
        <w:r w:rsidRPr="009862C6">
          <w:rPr>
            <w:i/>
            <w:sz w:val="24"/>
            <w:szCs w:val="24"/>
            <w:u w:val="single"/>
            <w:lang w:val="en-US"/>
          </w:rPr>
          <w:t>ru</w:t>
        </w:r>
      </w:hyperlink>
      <w:r w:rsidRPr="00752E64">
        <w:rPr>
          <w:i/>
          <w:color w:val="003366"/>
          <w:sz w:val="24"/>
          <w:szCs w:val="24"/>
        </w:rPr>
        <w:t>.</w:t>
      </w:r>
    </w:p>
    <w:p w:rsidR="00450FF4" w:rsidRPr="008C0751" w:rsidRDefault="00450FF4" w:rsidP="00450FF4">
      <w:pPr>
        <w:pStyle w:val="20"/>
        <w:shd w:val="clear" w:color="auto" w:fill="auto"/>
      </w:pPr>
      <w:r w:rsidRPr="00FB3BF1">
        <w:rPr>
          <w:b/>
          <w:sz w:val="24"/>
          <w:szCs w:val="24"/>
        </w:rPr>
        <w:t>10. Требования к материально-техническому обеспечению выполнения государственной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845"/>
        <w:gridCol w:w="2519"/>
      </w:tblGrid>
      <w:tr w:rsidR="00450FF4" w:rsidRPr="00E116D6" w:rsidTr="00143EA2">
        <w:tc>
          <w:tcPr>
            <w:tcW w:w="1980" w:type="dxa"/>
            <w:shd w:val="clear" w:color="auto" w:fill="auto"/>
            <w:vAlign w:val="center"/>
          </w:tcPr>
          <w:p w:rsidR="00450FF4" w:rsidRPr="00E116D6" w:rsidRDefault="00450FF4"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845" w:type="dxa"/>
            <w:shd w:val="clear" w:color="auto" w:fill="auto"/>
            <w:vAlign w:val="center"/>
          </w:tcPr>
          <w:p w:rsidR="00450FF4" w:rsidRPr="00E116D6" w:rsidRDefault="00450FF4"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519" w:type="dxa"/>
            <w:shd w:val="clear" w:color="auto" w:fill="auto"/>
            <w:vAlign w:val="center"/>
          </w:tcPr>
          <w:p w:rsidR="00450FF4" w:rsidRPr="00E116D6" w:rsidRDefault="00450FF4"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450FF4" w:rsidRPr="00E116D6" w:rsidTr="00143EA2">
        <w:tc>
          <w:tcPr>
            <w:tcW w:w="1980"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1. Здание</w:t>
            </w:r>
          </w:p>
        </w:tc>
        <w:tc>
          <w:tcPr>
            <w:tcW w:w="4845" w:type="dxa"/>
            <w:shd w:val="clear" w:color="auto" w:fill="auto"/>
          </w:tcPr>
          <w:p w:rsidR="00450FF4" w:rsidRPr="00E116D6" w:rsidRDefault="00450FF4" w:rsidP="00143EA2">
            <w:pPr>
              <w:numPr>
                <w:ilvl w:val="0"/>
                <w:numId w:val="1"/>
              </w:numPr>
              <w:tabs>
                <w:tab w:val="left" w:pos="288"/>
              </w:tabs>
              <w:spacing w:after="0" w:line="240" w:lineRule="auto"/>
              <w:ind w:left="5" w:firstLine="0"/>
              <w:rPr>
                <w:rFonts w:ascii="Times New Roman" w:hAnsi="Times New Roman" w:cs="Times New Roman"/>
                <w:sz w:val="24"/>
                <w:szCs w:val="24"/>
              </w:rPr>
            </w:pPr>
            <w:r w:rsidRPr="00E116D6">
              <w:rPr>
                <w:rFonts w:ascii="Times New Roman" w:hAnsi="Times New Roman" w:cs="Times New Roman"/>
                <w:sz w:val="24"/>
                <w:szCs w:val="24"/>
              </w:rPr>
              <w:t>удовлетворительное техническое состояние здания;</w:t>
            </w:r>
          </w:p>
          <w:p w:rsidR="00450FF4" w:rsidRPr="00E116D6" w:rsidRDefault="00450FF4" w:rsidP="00143EA2">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lastRenderedPageBreak/>
              <w:t>подключено к системам водоснабжения, канализации, отопления, вентиляции, оборудовано источниками искусственного освещения;</w:t>
            </w:r>
          </w:p>
          <w:p w:rsidR="00450FF4" w:rsidRPr="00E116D6" w:rsidRDefault="00450FF4" w:rsidP="00143EA2">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tc>
        <w:tc>
          <w:tcPr>
            <w:tcW w:w="2519"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Федеральный закон от 30.12.2009 № 384-ФЗ</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«Технический регламент о безопасности зданий и сооружений»</w:t>
            </w:r>
          </w:p>
        </w:tc>
      </w:tr>
      <w:tr w:rsidR="00450FF4" w:rsidRPr="00E116D6" w:rsidTr="00143EA2">
        <w:tc>
          <w:tcPr>
            <w:tcW w:w="1980"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2. Прилегающая территория</w:t>
            </w:r>
          </w:p>
        </w:tc>
        <w:tc>
          <w:tcPr>
            <w:tcW w:w="4845" w:type="dxa"/>
            <w:shd w:val="clear" w:color="auto" w:fill="auto"/>
          </w:tcPr>
          <w:p w:rsidR="00450FF4" w:rsidRPr="00E116D6" w:rsidRDefault="00450FF4" w:rsidP="00143EA2">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оснащена ограждением и наружным электрическим освещением;</w:t>
            </w:r>
          </w:p>
          <w:p w:rsidR="00450FF4" w:rsidRPr="00E116D6" w:rsidRDefault="00450FF4" w:rsidP="00143EA2">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обеспечивается местами для парковки транспортных средств.</w:t>
            </w:r>
          </w:p>
        </w:tc>
        <w:tc>
          <w:tcPr>
            <w:tcW w:w="2519"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450FF4" w:rsidRPr="00E116D6" w:rsidTr="00143EA2">
        <w:tc>
          <w:tcPr>
            <w:tcW w:w="1980"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Помещения</w:t>
            </w:r>
          </w:p>
        </w:tc>
        <w:tc>
          <w:tcPr>
            <w:tcW w:w="4845" w:type="dxa"/>
            <w:shd w:val="clear" w:color="auto" w:fill="auto"/>
          </w:tcPr>
          <w:p w:rsidR="00450FF4" w:rsidRPr="00E116D6" w:rsidRDefault="00450FF4" w:rsidP="00143EA2">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450FF4" w:rsidRPr="00E116D6" w:rsidRDefault="00450FF4" w:rsidP="00143EA2">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 xml:space="preserve">наличие помещений для работников </w:t>
            </w:r>
            <w:r>
              <w:rPr>
                <w:rFonts w:ascii="Times New Roman" w:hAnsi="Times New Roman" w:cs="Times New Roman"/>
                <w:sz w:val="24"/>
                <w:szCs w:val="24"/>
              </w:rPr>
              <w:t>организации</w:t>
            </w:r>
            <w:r w:rsidRPr="00E116D6">
              <w:rPr>
                <w:rFonts w:ascii="Times New Roman" w:hAnsi="Times New Roman" w:cs="Times New Roman"/>
                <w:sz w:val="24"/>
                <w:szCs w:val="24"/>
              </w:rPr>
              <w:t>;</w:t>
            </w:r>
          </w:p>
          <w:p w:rsidR="00450FF4" w:rsidRPr="00E116D6" w:rsidRDefault="00450FF4" w:rsidP="00143EA2">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450FF4" w:rsidRPr="00E116D6" w:rsidRDefault="00450FF4" w:rsidP="00143EA2">
            <w:pPr>
              <w:spacing w:after="0" w:line="240" w:lineRule="auto"/>
              <w:rPr>
                <w:rFonts w:ascii="Times New Roman" w:hAnsi="Times New Roman" w:cs="Times New Roman"/>
                <w:sz w:val="24"/>
                <w:szCs w:val="24"/>
              </w:rPr>
            </w:pPr>
          </w:p>
          <w:p w:rsidR="00450FF4" w:rsidRPr="00E116D6" w:rsidRDefault="00450FF4" w:rsidP="00143EA2">
            <w:pPr>
              <w:spacing w:after="0" w:line="240" w:lineRule="auto"/>
              <w:rPr>
                <w:rFonts w:ascii="Times New Roman" w:hAnsi="Times New Roman" w:cs="Times New Roman"/>
                <w:sz w:val="24"/>
                <w:szCs w:val="24"/>
              </w:rPr>
            </w:pPr>
          </w:p>
        </w:tc>
        <w:tc>
          <w:tcPr>
            <w:tcW w:w="2519"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450FF4" w:rsidRPr="00E116D6" w:rsidTr="00143EA2">
        <w:tc>
          <w:tcPr>
            <w:tcW w:w="1980"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w:t>
            </w:r>
            <w:r>
              <w:rPr>
                <w:rFonts w:ascii="Times New Roman" w:hAnsi="Times New Roman" w:cs="Times New Roman"/>
                <w:sz w:val="24"/>
                <w:szCs w:val="24"/>
              </w:rPr>
              <w:t>О</w:t>
            </w:r>
            <w:r w:rsidRPr="00E116D6">
              <w:rPr>
                <w:rFonts w:ascii="Times New Roman" w:hAnsi="Times New Roman" w:cs="Times New Roman"/>
                <w:sz w:val="24"/>
                <w:szCs w:val="24"/>
              </w:rPr>
              <w:t>борудование помещений</w:t>
            </w:r>
          </w:p>
        </w:tc>
        <w:tc>
          <w:tcPr>
            <w:tcW w:w="4845" w:type="dxa"/>
            <w:tcBorders>
              <w:top w:val="single" w:sz="4" w:space="0" w:color="auto"/>
              <w:left w:val="single" w:sz="4" w:space="0" w:color="auto"/>
              <w:bottom w:val="single" w:sz="4" w:space="0" w:color="auto"/>
              <w:right w:val="single" w:sz="4" w:space="0" w:color="auto"/>
            </w:tcBorders>
            <w:shd w:val="clear" w:color="auto" w:fill="auto"/>
          </w:tcPr>
          <w:p w:rsidR="00450FF4" w:rsidRPr="00E116D6" w:rsidRDefault="00450FF4" w:rsidP="00143EA2">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оснащен</w:t>
            </w:r>
            <w:r>
              <w:rPr>
                <w:rFonts w:ascii="Times New Roman" w:hAnsi="Times New Roman" w:cs="Times New Roman"/>
                <w:sz w:val="24"/>
                <w:szCs w:val="24"/>
              </w:rPr>
              <w:t>ы</w:t>
            </w:r>
            <w:r w:rsidRPr="00E116D6">
              <w:rPr>
                <w:rFonts w:ascii="Times New Roman" w:hAnsi="Times New Roman" w:cs="Times New Roman"/>
                <w:sz w:val="24"/>
                <w:szCs w:val="24"/>
              </w:rPr>
              <w:t xml:space="preserve"> системой видеонаблюдения, пожарно-охранной сигнализацией; исправной мебелью и бытовым оборудованием;</w:t>
            </w:r>
          </w:p>
          <w:p w:rsidR="00450FF4" w:rsidRPr="00E116D6" w:rsidRDefault="00450FF4"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450FF4" w:rsidRPr="00E116D6" w:rsidRDefault="00450FF4"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 устройствами, расходными материалами;</w:t>
            </w:r>
          </w:p>
          <w:p w:rsidR="00450FF4" w:rsidRPr="00E116D6" w:rsidRDefault="00450FF4"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tc>
        <w:tc>
          <w:tcPr>
            <w:tcW w:w="2519"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28.12.2013 № 426-ФЗ</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специальной оценке условий труда».</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санитарным врачом РФ 30.05.2003.</w:t>
            </w:r>
          </w:p>
        </w:tc>
      </w:tr>
    </w:tbl>
    <w:p w:rsidR="00450FF4" w:rsidRPr="00E116D6" w:rsidRDefault="00450FF4" w:rsidP="00450FF4">
      <w:pPr>
        <w:spacing w:after="0" w:line="240" w:lineRule="auto"/>
        <w:jc w:val="center"/>
        <w:rPr>
          <w:rFonts w:ascii="Times New Roman" w:hAnsi="Times New Roman" w:cs="Times New Roman"/>
          <w:sz w:val="24"/>
          <w:szCs w:val="24"/>
        </w:rPr>
      </w:pPr>
    </w:p>
    <w:p w:rsidR="00450FF4" w:rsidRPr="00FB3BF1" w:rsidRDefault="00450FF4" w:rsidP="00450FF4">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11. Требования к законности и безопасности выполнения государственной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961"/>
        <w:gridCol w:w="2410"/>
      </w:tblGrid>
      <w:tr w:rsidR="00450FF4" w:rsidRPr="00E116D6" w:rsidTr="00143EA2">
        <w:tc>
          <w:tcPr>
            <w:tcW w:w="2093" w:type="dxa"/>
            <w:shd w:val="clear" w:color="auto" w:fill="auto"/>
            <w:vAlign w:val="center"/>
          </w:tcPr>
          <w:p w:rsidR="00450FF4" w:rsidRPr="00E116D6" w:rsidRDefault="00450FF4"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lastRenderedPageBreak/>
              <w:t>Параметр</w:t>
            </w:r>
          </w:p>
        </w:tc>
        <w:tc>
          <w:tcPr>
            <w:tcW w:w="4961" w:type="dxa"/>
            <w:shd w:val="clear" w:color="auto" w:fill="auto"/>
            <w:vAlign w:val="center"/>
          </w:tcPr>
          <w:p w:rsidR="00450FF4" w:rsidRPr="00E116D6" w:rsidRDefault="00450FF4"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410" w:type="dxa"/>
            <w:shd w:val="clear" w:color="auto" w:fill="auto"/>
            <w:vAlign w:val="center"/>
          </w:tcPr>
          <w:p w:rsidR="00450FF4" w:rsidRPr="00E116D6" w:rsidRDefault="00450FF4"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450FF4" w:rsidRPr="00E116D6" w:rsidTr="00143EA2">
        <w:tc>
          <w:tcPr>
            <w:tcW w:w="2093"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Pr>
                <w:rFonts w:ascii="Times New Roman" w:hAnsi="Times New Roman" w:cs="Times New Roman"/>
                <w:sz w:val="24"/>
                <w:szCs w:val="24"/>
              </w:rPr>
              <w:t>1. Д</w:t>
            </w:r>
            <w:r w:rsidRPr="00E116D6">
              <w:rPr>
                <w:rFonts w:ascii="Times New Roman" w:hAnsi="Times New Roman" w:cs="Times New Roman"/>
                <w:sz w:val="24"/>
                <w:szCs w:val="24"/>
              </w:rPr>
              <w:t>окумент</w:t>
            </w:r>
            <w:r>
              <w:rPr>
                <w:rFonts w:ascii="Times New Roman" w:hAnsi="Times New Roman" w:cs="Times New Roman"/>
                <w:sz w:val="24"/>
                <w:szCs w:val="24"/>
              </w:rPr>
              <w:t>ация</w:t>
            </w:r>
          </w:p>
        </w:tc>
        <w:tc>
          <w:tcPr>
            <w:tcW w:w="4961" w:type="dxa"/>
            <w:shd w:val="clear" w:color="auto" w:fill="auto"/>
          </w:tcPr>
          <w:p w:rsidR="00450FF4" w:rsidRPr="00E116D6" w:rsidRDefault="00450FF4" w:rsidP="00143EA2">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450FF4" w:rsidRPr="00E116D6" w:rsidRDefault="00450FF4" w:rsidP="00143EA2">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 xml:space="preserve">локальные акты организации регламентируют процесс выполнения государственной работы, определяют методы (способы) их оказания и его контроля, а также предусматривают меры совершенствования работы </w:t>
            </w:r>
            <w:r>
              <w:rPr>
                <w:rFonts w:ascii="Times New Roman" w:hAnsi="Times New Roman" w:cs="Times New Roman"/>
                <w:sz w:val="24"/>
                <w:szCs w:val="24"/>
              </w:rPr>
              <w:t>организации</w:t>
            </w:r>
          </w:p>
        </w:tc>
        <w:tc>
          <w:tcPr>
            <w:tcW w:w="2410"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12.01.1996 № 7-ФЗ</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некоммерческих организациях»</w:t>
            </w:r>
          </w:p>
        </w:tc>
      </w:tr>
      <w:tr w:rsidR="00450FF4" w:rsidRPr="00E116D6" w:rsidTr="00143EA2">
        <w:tc>
          <w:tcPr>
            <w:tcW w:w="2093"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50FF4" w:rsidRPr="00E116D6" w:rsidRDefault="00450FF4" w:rsidP="00143EA2">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условия труда, рабочее место и трудовой процесс соответствуют требованиям к обеспечению безопасных для человека условий труда, установленными санитарными правилами и иными нормативными правовыми актами Российской Федерации</w:t>
            </w:r>
          </w:p>
        </w:tc>
        <w:tc>
          <w:tcPr>
            <w:tcW w:w="2410"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30.03.1999 № 52-ФЗ</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санитарно-эпидемиологическом благополучии населения»</w:t>
            </w:r>
          </w:p>
        </w:tc>
      </w:tr>
      <w:tr w:rsidR="00450FF4" w:rsidRPr="00E116D6" w:rsidTr="00143EA2">
        <w:tc>
          <w:tcPr>
            <w:tcW w:w="2093" w:type="dxa"/>
            <w:tcBorders>
              <w:top w:val="single" w:sz="4" w:space="0" w:color="auto"/>
              <w:left w:val="single" w:sz="4" w:space="0" w:color="auto"/>
              <w:bottom w:val="single" w:sz="4" w:space="0" w:color="auto"/>
              <w:right w:val="single" w:sz="4" w:space="0" w:color="auto"/>
            </w:tcBorders>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Пожарная безопасность</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50FF4" w:rsidRPr="00E116D6" w:rsidRDefault="00450FF4" w:rsidP="00143EA2">
            <w:pPr>
              <w:numPr>
                <w:ilvl w:val="0"/>
                <w:numId w:val="3"/>
              </w:numPr>
              <w:tabs>
                <w:tab w:val="left" w:pos="287"/>
              </w:tabs>
              <w:spacing w:after="0" w:line="240" w:lineRule="auto"/>
              <w:ind w:left="4" w:firstLine="0"/>
              <w:rPr>
                <w:rFonts w:ascii="Times New Roman" w:hAnsi="Times New Roman" w:cs="Times New Roman"/>
                <w:sz w:val="24"/>
                <w:szCs w:val="24"/>
              </w:rPr>
            </w:pPr>
            <w:r>
              <w:rPr>
                <w:rFonts w:ascii="Times New Roman" w:hAnsi="Times New Roman" w:cs="Times New Roman"/>
                <w:sz w:val="24"/>
                <w:szCs w:val="24"/>
              </w:rPr>
              <w:t>организация</w:t>
            </w:r>
            <w:r w:rsidRPr="00E116D6">
              <w:rPr>
                <w:rFonts w:ascii="Times New Roman" w:hAnsi="Times New Roman" w:cs="Times New Roman"/>
                <w:sz w:val="24"/>
                <w:szCs w:val="24"/>
              </w:rPr>
              <w:t xml:space="preserve"> оборудован</w:t>
            </w:r>
            <w:r>
              <w:rPr>
                <w:rFonts w:ascii="Times New Roman" w:hAnsi="Times New Roman" w:cs="Times New Roman"/>
                <w:sz w:val="24"/>
                <w:szCs w:val="24"/>
              </w:rPr>
              <w:t>а</w:t>
            </w:r>
            <w:r w:rsidRPr="00E116D6">
              <w:rPr>
                <w:rFonts w:ascii="Times New Roman" w:hAnsi="Times New Roman" w:cs="Times New Roman"/>
                <w:sz w:val="24"/>
                <w:szCs w:val="24"/>
              </w:rPr>
              <w:t xml:space="preserve"> установками автоматической пожарной сигнализации; средствами извещения о пожаре; первичными средствами пожаротушения, схемами эвакуации;</w:t>
            </w:r>
          </w:p>
          <w:p w:rsidR="00450FF4" w:rsidRPr="00E116D6" w:rsidRDefault="00450FF4" w:rsidP="00143EA2">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tc>
        <w:tc>
          <w:tcPr>
            <w:tcW w:w="2410"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450FF4" w:rsidRPr="00E116D6" w:rsidTr="00143EA2">
        <w:tc>
          <w:tcPr>
            <w:tcW w:w="2093" w:type="dxa"/>
            <w:tcBorders>
              <w:top w:val="single" w:sz="4" w:space="0" w:color="auto"/>
              <w:left w:val="single" w:sz="4" w:space="0" w:color="auto"/>
              <w:bottom w:val="single" w:sz="4" w:space="0" w:color="auto"/>
              <w:right w:val="single" w:sz="4" w:space="0" w:color="auto"/>
            </w:tcBorders>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Защита от несанкционированного вторжения </w:t>
            </w:r>
          </w:p>
          <w:p w:rsidR="00450FF4" w:rsidRPr="00E116D6" w:rsidRDefault="00450FF4" w:rsidP="00143EA2">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50FF4" w:rsidRPr="00E116D6" w:rsidRDefault="00450FF4" w:rsidP="00143EA2">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tc>
        <w:tc>
          <w:tcPr>
            <w:tcW w:w="2410"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bl>
    <w:p w:rsidR="00450FF4" w:rsidRPr="00E116D6" w:rsidRDefault="00450FF4" w:rsidP="00450FF4">
      <w:pPr>
        <w:pBdr>
          <w:bottom w:val="single" w:sz="4" w:space="0" w:color="auto"/>
        </w:pBdr>
        <w:spacing w:after="0" w:line="240" w:lineRule="auto"/>
        <w:jc w:val="center"/>
        <w:rPr>
          <w:rFonts w:ascii="Times New Roman" w:hAnsi="Times New Roman" w:cs="Times New Roman"/>
          <w:sz w:val="24"/>
          <w:szCs w:val="24"/>
        </w:rPr>
      </w:pPr>
    </w:p>
    <w:p w:rsidR="00450FF4" w:rsidRPr="00E116D6" w:rsidRDefault="00450FF4" w:rsidP="00450FF4">
      <w:pPr>
        <w:spacing w:after="0" w:line="240" w:lineRule="auto"/>
        <w:jc w:val="both"/>
        <w:rPr>
          <w:rFonts w:ascii="Times New Roman" w:hAnsi="Times New Roman" w:cs="Times New Roman"/>
          <w:sz w:val="24"/>
          <w:szCs w:val="24"/>
        </w:rPr>
      </w:pPr>
      <w:r w:rsidRPr="00FB3BF1">
        <w:rPr>
          <w:rFonts w:ascii="Times New Roman" w:hAnsi="Times New Roman" w:cs="Times New Roman"/>
          <w:b/>
          <w:sz w:val="24"/>
          <w:szCs w:val="24"/>
        </w:rPr>
        <w:t>12. Требования к доступности государственной работы для потребителей:</w:t>
      </w:r>
    </w:p>
    <w:p w:rsidR="00450FF4" w:rsidRPr="00E116D6" w:rsidRDefault="00450FF4" w:rsidP="00450FF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график работы организации соответствует режиму работы потребителя государственной работы с учетом требований Трудового кодекса Российской Федерации: пятидневная рабочая неделя с понедельника по пятницу, с 09.00 до 17.15 часов с перерывом на обед в 1 час с 13.00 до 14.00 часов;</w:t>
      </w:r>
    </w:p>
    <w:p w:rsidR="00450FF4" w:rsidRPr="00E116D6" w:rsidRDefault="00450FF4" w:rsidP="00450FF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размещен</w:t>
      </w:r>
      <w:r>
        <w:rPr>
          <w:rFonts w:ascii="Times New Roman" w:hAnsi="Times New Roman" w:cs="Times New Roman"/>
          <w:sz w:val="24"/>
          <w:szCs w:val="24"/>
        </w:rPr>
        <w:t>а</w:t>
      </w:r>
      <w:r w:rsidRPr="00E116D6">
        <w:rPr>
          <w:rFonts w:ascii="Times New Roman" w:hAnsi="Times New Roman" w:cs="Times New Roman"/>
          <w:sz w:val="24"/>
          <w:szCs w:val="24"/>
        </w:rPr>
        <w:t xml:space="preserve"> в здании, доступном для потребителей государственной работы с учетом пешей и транспортной доступности;</w:t>
      </w:r>
    </w:p>
    <w:p w:rsidR="00450FF4" w:rsidRPr="00E116D6" w:rsidRDefault="00450FF4" w:rsidP="00450FF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предоставляет доступ к сведениям и документам, базам данных в рамках выполнения государственной работы;</w:t>
      </w:r>
    </w:p>
    <w:p w:rsidR="00450FF4" w:rsidRPr="00E116D6" w:rsidRDefault="00450FF4" w:rsidP="00450FF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соблюдение сроков выполнения государственной работы.</w:t>
      </w:r>
    </w:p>
    <w:p w:rsidR="00450FF4" w:rsidRPr="008F058F" w:rsidRDefault="00450FF4" w:rsidP="00450FF4">
      <w:pPr>
        <w:spacing w:after="0" w:line="240" w:lineRule="auto"/>
        <w:jc w:val="both"/>
        <w:rPr>
          <w:rFonts w:ascii="Times New Roman" w:hAnsi="Times New Roman" w:cs="Times New Roman"/>
          <w:b/>
          <w:sz w:val="24"/>
          <w:szCs w:val="24"/>
        </w:rPr>
      </w:pPr>
      <w:r w:rsidRPr="008F058F">
        <w:rPr>
          <w:rFonts w:ascii="Times New Roman" w:hAnsi="Times New Roman" w:cs="Times New Roman"/>
          <w:b/>
          <w:sz w:val="24"/>
          <w:szCs w:val="24"/>
        </w:rPr>
        <w:t>13. Требования к уровню кадрового обеспечения выполнения государственной работы:</w:t>
      </w:r>
    </w:p>
    <w:p w:rsidR="00450FF4" w:rsidRPr="00E116D6" w:rsidRDefault="00450FF4" w:rsidP="00450FF4">
      <w:pPr>
        <w:pStyle w:val="ConsPlusNormal"/>
        <w:jc w:val="both"/>
        <w:rPr>
          <w:rFonts w:ascii="Times New Roman" w:hAnsi="Times New Roman" w:cs="Times New Roman"/>
          <w:sz w:val="24"/>
          <w:szCs w:val="24"/>
        </w:rPr>
      </w:pPr>
      <w:r w:rsidRPr="008F058F">
        <w:rPr>
          <w:rFonts w:ascii="Times New Roman" w:hAnsi="Times New Roman" w:cs="Times New Roman"/>
          <w:sz w:val="24"/>
          <w:szCs w:val="24"/>
        </w:rPr>
        <w:t>В соответствии с правилами проведения соревнований по видам спорта.</w:t>
      </w:r>
    </w:p>
    <w:p w:rsidR="00450FF4" w:rsidRPr="00FB3BF1" w:rsidRDefault="00450FF4" w:rsidP="00450FF4">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14. Требования к уровню информационного обеспечения потребителей государственной работы:</w:t>
      </w:r>
    </w:p>
    <w:p w:rsidR="00450FF4" w:rsidRPr="00E116D6" w:rsidRDefault="00450FF4" w:rsidP="00450FF4">
      <w:pPr>
        <w:pStyle w:val="ConsPlusNormal"/>
        <w:jc w:val="both"/>
        <w:rPr>
          <w:rFonts w:ascii="Times New Roman" w:hAnsi="Times New Roman" w:cs="Times New Roman"/>
          <w:sz w:val="24"/>
          <w:szCs w:val="24"/>
        </w:rPr>
      </w:pPr>
      <w:r>
        <w:rPr>
          <w:rFonts w:ascii="Times New Roman" w:hAnsi="Times New Roman" w:cs="Times New Roman"/>
          <w:sz w:val="24"/>
          <w:szCs w:val="24"/>
        </w:rPr>
        <w:t>В соответствии с правилами проведения соревнований по видам спорта, размещенных на официальных Интернет-ресурсах проводящих организаций.</w:t>
      </w:r>
    </w:p>
    <w:p w:rsidR="00450FF4" w:rsidRDefault="00450FF4" w:rsidP="00450FF4">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lastRenderedPageBreak/>
        <w:t>15. Требования к организации учета мнения потребителей о качестве выполнения государственной работы:</w:t>
      </w:r>
    </w:p>
    <w:p w:rsidR="00450FF4" w:rsidRPr="005C394D" w:rsidRDefault="00450FF4" w:rsidP="00450FF4">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450FF4" w:rsidRDefault="00450FF4" w:rsidP="00450FF4">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16. Иные требования, необходимые для обеспечения выполнения государственной работы на высоком качественном уровне, определяемые Исполнительным органом государственной власти Мурманской области:</w:t>
      </w:r>
    </w:p>
    <w:p w:rsidR="00450FF4" w:rsidRPr="005C394D" w:rsidRDefault="00450FF4" w:rsidP="00450FF4">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450FF4" w:rsidRPr="00E116D6" w:rsidRDefault="00450FF4" w:rsidP="00450FF4">
      <w:pPr>
        <w:pStyle w:val="ConsPlusNormal"/>
        <w:jc w:val="right"/>
        <w:outlineLvl w:val="1"/>
        <w:rPr>
          <w:rFonts w:ascii="Times New Roman" w:hAnsi="Times New Roman" w:cs="Times New Roman"/>
          <w:sz w:val="24"/>
          <w:szCs w:val="24"/>
        </w:rPr>
      </w:pPr>
      <w:r w:rsidRPr="00E116D6">
        <w:rPr>
          <w:rFonts w:ascii="Times New Roman" w:hAnsi="Times New Roman" w:cs="Times New Roman"/>
          <w:sz w:val="24"/>
          <w:szCs w:val="24"/>
        </w:rPr>
        <w:t>Приложение</w:t>
      </w:r>
    </w:p>
    <w:p w:rsidR="00450FF4" w:rsidRPr="00E116D6" w:rsidRDefault="00450FF4" w:rsidP="00450FF4">
      <w:pPr>
        <w:pStyle w:val="ConsPlusNormal"/>
        <w:jc w:val="right"/>
        <w:rPr>
          <w:rFonts w:ascii="Times New Roman" w:hAnsi="Times New Roman" w:cs="Times New Roman"/>
          <w:sz w:val="24"/>
          <w:szCs w:val="24"/>
        </w:rPr>
      </w:pPr>
      <w:r w:rsidRPr="00E116D6">
        <w:rPr>
          <w:rFonts w:ascii="Times New Roman" w:hAnsi="Times New Roman" w:cs="Times New Roman"/>
          <w:sz w:val="24"/>
          <w:szCs w:val="24"/>
        </w:rPr>
        <w:t xml:space="preserve">к </w:t>
      </w:r>
      <w:r>
        <w:rPr>
          <w:rFonts w:ascii="Times New Roman" w:hAnsi="Times New Roman" w:cs="Times New Roman"/>
          <w:sz w:val="24"/>
          <w:szCs w:val="24"/>
        </w:rPr>
        <w:t>стандарту</w:t>
      </w:r>
    </w:p>
    <w:p w:rsidR="00450FF4" w:rsidRPr="00E116D6" w:rsidRDefault="00450FF4" w:rsidP="00450FF4">
      <w:pPr>
        <w:pStyle w:val="ConsPlusNormal"/>
        <w:jc w:val="both"/>
        <w:rPr>
          <w:rFonts w:ascii="Times New Roman" w:hAnsi="Times New Roman" w:cs="Times New Roman"/>
          <w:sz w:val="24"/>
          <w:szCs w:val="24"/>
        </w:rPr>
      </w:pPr>
    </w:p>
    <w:p w:rsidR="00450FF4" w:rsidRPr="00E116D6" w:rsidRDefault="00450FF4" w:rsidP="00450FF4">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ПОКАЗАТЕЛИ</w:t>
      </w:r>
    </w:p>
    <w:p w:rsidR="00450FF4" w:rsidRPr="00E116D6" w:rsidRDefault="00450FF4" w:rsidP="00450FF4">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ОЦЕНКИ КАЧЕСТВА ВЫПОЛНЕНИЯ ГОСУДАРСТВЕННОЙ РАБОТЫ</w:t>
      </w:r>
    </w:p>
    <w:tbl>
      <w:tblPr>
        <w:tblStyle w:val="a4"/>
        <w:tblW w:w="9493" w:type="dxa"/>
        <w:tblLayout w:type="fixed"/>
        <w:tblLook w:val="04A0" w:firstRow="1" w:lastRow="0" w:firstColumn="1" w:lastColumn="0" w:noHBand="0" w:noVBand="1"/>
      </w:tblPr>
      <w:tblGrid>
        <w:gridCol w:w="3349"/>
        <w:gridCol w:w="103"/>
        <w:gridCol w:w="1390"/>
        <w:gridCol w:w="200"/>
        <w:gridCol w:w="2260"/>
        <w:gridCol w:w="233"/>
        <w:gridCol w:w="1958"/>
      </w:tblGrid>
      <w:tr w:rsidR="00450FF4" w:rsidRPr="00E116D6" w:rsidTr="00143EA2">
        <w:tc>
          <w:tcPr>
            <w:tcW w:w="3452"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Наименование показателя качества, единицы измерения</w:t>
            </w:r>
          </w:p>
        </w:tc>
        <w:tc>
          <w:tcPr>
            <w:tcW w:w="1590"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Нормативное значение показателя качества</w:t>
            </w:r>
          </w:p>
        </w:tc>
        <w:tc>
          <w:tcPr>
            <w:tcW w:w="2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Методика расчета</w:t>
            </w:r>
          </w:p>
        </w:tc>
        <w:tc>
          <w:tcPr>
            <w:tcW w:w="1958" w:type="dxa"/>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Источник информации получения данных для определения фактического значения</w:t>
            </w:r>
          </w:p>
        </w:tc>
      </w:tr>
      <w:tr w:rsidR="00450FF4" w:rsidRPr="00E116D6" w:rsidTr="00143EA2">
        <w:tc>
          <w:tcPr>
            <w:tcW w:w="3452"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w:t>
            </w:r>
          </w:p>
        </w:tc>
        <w:tc>
          <w:tcPr>
            <w:tcW w:w="1590"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2</w:t>
            </w:r>
          </w:p>
        </w:tc>
        <w:tc>
          <w:tcPr>
            <w:tcW w:w="2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3</w:t>
            </w:r>
          </w:p>
        </w:tc>
        <w:tc>
          <w:tcPr>
            <w:tcW w:w="1958" w:type="dxa"/>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4</w:t>
            </w:r>
          </w:p>
        </w:tc>
      </w:tr>
      <w:tr w:rsidR="00450FF4" w:rsidRPr="00E116D6" w:rsidTr="00143EA2">
        <w:tc>
          <w:tcPr>
            <w:tcW w:w="9493" w:type="dxa"/>
            <w:gridSpan w:val="7"/>
          </w:tcPr>
          <w:p w:rsidR="00450FF4" w:rsidRPr="00E116D6" w:rsidRDefault="00450FF4" w:rsidP="00143EA2">
            <w:pPr>
              <w:jc w:val="center"/>
              <w:rPr>
                <w:rFonts w:ascii="Times New Roman" w:hAnsi="Times New Roman" w:cs="Times New Roman"/>
                <w:b/>
                <w:sz w:val="24"/>
                <w:szCs w:val="24"/>
              </w:rPr>
            </w:pPr>
            <w:r w:rsidRPr="00E116D6">
              <w:rPr>
                <w:rFonts w:ascii="Times New Roman" w:hAnsi="Times New Roman" w:cs="Times New Roman"/>
                <w:b/>
                <w:sz w:val="24"/>
                <w:szCs w:val="24"/>
              </w:rPr>
              <w:t>Показатели качества, характеризующие результат выполнения государственной работы</w:t>
            </w:r>
          </w:p>
        </w:tc>
      </w:tr>
      <w:tr w:rsidR="00450FF4" w:rsidRPr="00E116D6" w:rsidTr="00143EA2">
        <w:tc>
          <w:tcPr>
            <w:tcW w:w="3452" w:type="dxa"/>
            <w:gridSpan w:val="2"/>
          </w:tcPr>
          <w:p w:rsidR="00450FF4" w:rsidRPr="00E116D6" w:rsidRDefault="00450FF4" w:rsidP="00143EA2">
            <w:pPr>
              <w:rPr>
                <w:rFonts w:ascii="Times New Roman" w:hAnsi="Times New Roman" w:cs="Times New Roman"/>
                <w:b/>
                <w:i/>
                <w:sz w:val="24"/>
                <w:szCs w:val="24"/>
              </w:rPr>
            </w:pPr>
            <w:r w:rsidRPr="00E116D6">
              <w:rPr>
                <w:rFonts w:ascii="Times New Roman" w:hAnsi="Times New Roman" w:cs="Times New Roman"/>
                <w:sz w:val="24"/>
                <w:szCs w:val="24"/>
              </w:rPr>
              <w:t>1. Соблюдение сроков выполнения государственной работы</w:t>
            </w:r>
          </w:p>
          <w:p w:rsidR="00450FF4" w:rsidRPr="005C394D" w:rsidRDefault="00450FF4" w:rsidP="00143EA2">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93" w:type="dxa"/>
            <w:gridSpan w:val="2"/>
          </w:tcPr>
          <w:p w:rsidR="00450FF4" w:rsidRPr="00E116D6" w:rsidRDefault="00450FF4" w:rsidP="00143EA2">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0 баллов – нарушение сроков </w:t>
            </w:r>
            <w:r>
              <w:rPr>
                <w:rFonts w:ascii="Times New Roman" w:hAnsi="Times New Roman"/>
                <w:sz w:val="24"/>
                <w:szCs w:val="24"/>
              </w:rPr>
              <w:t>выполн</w:t>
            </w:r>
            <w:r w:rsidRPr="00E116D6">
              <w:rPr>
                <w:rFonts w:ascii="Times New Roman" w:hAnsi="Times New Roman"/>
                <w:sz w:val="24"/>
                <w:szCs w:val="24"/>
              </w:rPr>
              <w:t>ения государственной работы;</w:t>
            </w:r>
          </w:p>
          <w:p w:rsidR="00450FF4" w:rsidRPr="00E116D6" w:rsidRDefault="00450FF4" w:rsidP="00143EA2">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1 балл – соблюдение сроков </w:t>
            </w:r>
            <w:r>
              <w:rPr>
                <w:rFonts w:ascii="Times New Roman" w:hAnsi="Times New Roman"/>
                <w:sz w:val="24"/>
                <w:szCs w:val="24"/>
              </w:rPr>
              <w:t>выпо</w:t>
            </w:r>
            <w:r w:rsidRPr="00E116D6">
              <w:rPr>
                <w:rFonts w:ascii="Times New Roman" w:hAnsi="Times New Roman"/>
                <w:sz w:val="24"/>
                <w:szCs w:val="24"/>
              </w:rPr>
              <w:t>л</w:t>
            </w:r>
            <w:r>
              <w:rPr>
                <w:rFonts w:ascii="Times New Roman" w:hAnsi="Times New Roman"/>
                <w:sz w:val="24"/>
                <w:szCs w:val="24"/>
              </w:rPr>
              <w:t>н</w:t>
            </w:r>
            <w:r w:rsidRPr="00E116D6">
              <w:rPr>
                <w:rFonts w:ascii="Times New Roman" w:hAnsi="Times New Roman"/>
                <w:sz w:val="24"/>
                <w:szCs w:val="24"/>
              </w:rPr>
              <w:t>ения государственной работы</w:t>
            </w:r>
          </w:p>
        </w:tc>
        <w:tc>
          <w:tcPr>
            <w:tcW w:w="1958"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Отсутствие претензий, жалоб со стороны потребителя</w:t>
            </w:r>
          </w:p>
        </w:tc>
      </w:tr>
      <w:tr w:rsidR="00450FF4" w:rsidRPr="00E116D6" w:rsidTr="00143EA2">
        <w:tc>
          <w:tcPr>
            <w:tcW w:w="3452"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Полнота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выполнения государственной работы в соответствии с требованиями к ее предоставлению</w:t>
            </w:r>
          </w:p>
          <w:p w:rsidR="00450FF4" w:rsidRPr="005C394D" w:rsidRDefault="00450FF4" w:rsidP="00143EA2">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93"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баллов –государственная работа не выполнена;</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выполнена частично;</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балла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выполнена в полном объеме, отсутствие повторных запросов потребителей по предмету ранее предоставленной государственной работы, вызванных ее неполным или </w:t>
            </w:r>
            <w:r w:rsidRPr="00E116D6">
              <w:rPr>
                <w:rFonts w:ascii="Times New Roman" w:hAnsi="Times New Roman" w:cs="Times New Roman"/>
                <w:sz w:val="24"/>
                <w:szCs w:val="24"/>
              </w:rPr>
              <w:lastRenderedPageBreak/>
              <w:t>некачественным исполнением</w:t>
            </w:r>
          </w:p>
        </w:tc>
        <w:tc>
          <w:tcPr>
            <w:tcW w:w="1958"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претензий, жалоб со стороны потребителя</w:t>
            </w:r>
          </w:p>
        </w:tc>
      </w:tr>
      <w:tr w:rsidR="00450FF4" w:rsidRPr="00E116D6" w:rsidTr="00143EA2">
        <w:tc>
          <w:tcPr>
            <w:tcW w:w="9493" w:type="dxa"/>
            <w:gridSpan w:val="7"/>
          </w:tcPr>
          <w:p w:rsidR="00450FF4" w:rsidRPr="00E116D6" w:rsidRDefault="00450FF4" w:rsidP="00143EA2">
            <w:pPr>
              <w:jc w:val="center"/>
              <w:rPr>
                <w:rFonts w:ascii="Times New Roman" w:hAnsi="Times New Roman" w:cs="Times New Roman"/>
                <w:b/>
                <w:sz w:val="24"/>
                <w:szCs w:val="24"/>
              </w:rPr>
            </w:pPr>
            <w:r w:rsidRPr="00E116D6">
              <w:rPr>
                <w:rFonts w:ascii="Times New Roman" w:hAnsi="Times New Roman" w:cs="Times New Roman"/>
                <w:b/>
                <w:sz w:val="24"/>
                <w:szCs w:val="24"/>
              </w:rPr>
              <w:lastRenderedPageBreak/>
              <w:t>Показатели качества, характеризующие условия, влияющие на качество процесса выполнения государственной работы</w:t>
            </w:r>
          </w:p>
        </w:tc>
      </w:tr>
      <w:tr w:rsidR="00450FF4" w:rsidRPr="00E116D6" w:rsidTr="00143EA2">
        <w:tc>
          <w:tcPr>
            <w:tcW w:w="9493" w:type="dxa"/>
            <w:gridSpan w:val="7"/>
          </w:tcPr>
          <w:p w:rsidR="00450FF4" w:rsidRPr="00E116D6" w:rsidRDefault="00450FF4" w:rsidP="00143EA2">
            <w:pPr>
              <w:tabs>
                <w:tab w:val="left" w:pos="0"/>
              </w:tabs>
              <w:rPr>
                <w:rFonts w:ascii="Times New Roman" w:hAnsi="Times New Roman" w:cs="Times New Roman"/>
                <w:sz w:val="24"/>
                <w:szCs w:val="24"/>
              </w:rPr>
            </w:pPr>
            <w:r>
              <w:rPr>
                <w:rFonts w:ascii="Times New Roman" w:hAnsi="Times New Roman" w:cs="Times New Roman"/>
                <w:sz w:val="24"/>
                <w:szCs w:val="24"/>
              </w:rPr>
              <w:t>1.</w:t>
            </w:r>
            <w:r w:rsidRPr="00E116D6">
              <w:rPr>
                <w:rFonts w:ascii="Times New Roman" w:hAnsi="Times New Roman" w:cs="Times New Roman"/>
                <w:sz w:val="24"/>
                <w:szCs w:val="24"/>
              </w:rPr>
              <w:t>Требования к материально-техническому обеспечению выполнения государственной работы</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Здание:</w:t>
            </w:r>
          </w:p>
          <w:p w:rsidR="00450FF4" w:rsidRPr="00E116D6" w:rsidRDefault="00450FF4" w:rsidP="00143EA2">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 xml:space="preserve">имеет удовлетворительное техническое состояние здания; </w:t>
            </w:r>
          </w:p>
          <w:p w:rsidR="00450FF4" w:rsidRPr="00E116D6" w:rsidRDefault="00450FF4" w:rsidP="00143EA2">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450FF4" w:rsidRPr="00E116D6" w:rsidRDefault="00450FF4" w:rsidP="00143EA2">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450FF4" w:rsidRPr="005C394D" w:rsidRDefault="00450FF4" w:rsidP="00143EA2">
            <w:pPr>
              <w:pStyle w:val="a3"/>
              <w:tabs>
                <w:tab w:val="left" w:pos="171"/>
              </w:tabs>
              <w:ind w:left="0"/>
              <w:rPr>
                <w:rFonts w:ascii="Times New Roman" w:hAnsi="Times New Roman"/>
                <w:b/>
                <w:sz w:val="24"/>
                <w:szCs w:val="24"/>
              </w:rPr>
            </w:pPr>
            <w:r w:rsidRPr="005C394D">
              <w:rPr>
                <w:rFonts w:ascii="Times New Roman" w:hAnsi="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p w:rsidR="00450FF4" w:rsidRPr="00E116D6" w:rsidRDefault="00450FF4" w:rsidP="00143EA2">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оснащена ограждением и наружным электрическим освещением;</w:t>
            </w:r>
          </w:p>
          <w:p w:rsidR="00450FF4" w:rsidRPr="00E116D6" w:rsidRDefault="00450FF4" w:rsidP="00143EA2">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обеспечивается местами для парковки транспортных средств.</w:t>
            </w:r>
          </w:p>
          <w:p w:rsidR="00450FF4" w:rsidRPr="005C394D" w:rsidRDefault="00450FF4" w:rsidP="00143EA2">
            <w:pPr>
              <w:pStyle w:val="a3"/>
              <w:tabs>
                <w:tab w:val="left" w:pos="171"/>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3. Помещения:</w:t>
            </w:r>
          </w:p>
          <w:p w:rsidR="00450FF4" w:rsidRPr="00E116D6" w:rsidRDefault="00450FF4" w:rsidP="00143EA2">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450FF4" w:rsidRPr="00E116D6" w:rsidRDefault="00450FF4" w:rsidP="00143EA2">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помещений для работников учреждения;</w:t>
            </w:r>
          </w:p>
          <w:p w:rsidR="00450FF4" w:rsidRPr="00E116D6" w:rsidRDefault="00450FF4" w:rsidP="00143EA2">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450FF4" w:rsidRPr="005C394D" w:rsidRDefault="00450FF4" w:rsidP="00143EA2">
            <w:pPr>
              <w:tabs>
                <w:tab w:val="left" w:pos="288"/>
              </w:tabs>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4. Оборудование помещений:</w:t>
            </w:r>
          </w:p>
          <w:p w:rsidR="00450FF4" w:rsidRPr="00E116D6" w:rsidRDefault="00450FF4" w:rsidP="00143EA2">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оснащено системой видеонаблюдения, пожарно-охранной сигнализацией; исправной </w:t>
            </w:r>
            <w:r w:rsidRPr="00E116D6">
              <w:rPr>
                <w:rFonts w:ascii="Times New Roman" w:hAnsi="Times New Roman" w:cs="Times New Roman"/>
                <w:sz w:val="24"/>
                <w:szCs w:val="24"/>
              </w:rPr>
              <w:lastRenderedPageBreak/>
              <w:t>мебелью и бытовым оборудованием.</w:t>
            </w:r>
          </w:p>
          <w:p w:rsidR="00450FF4" w:rsidRPr="00E116D6" w:rsidRDefault="00450FF4"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450FF4" w:rsidRPr="00E116D6" w:rsidRDefault="00450FF4"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рабочее место сотрудника оборудовано персональным компьютером с возможностью свободного доступа к ресурсам сети Интернет; телефонами городской АТС и междугородней связи.</w:t>
            </w:r>
          </w:p>
          <w:p w:rsidR="00450FF4" w:rsidRPr="00E116D6" w:rsidRDefault="00450FF4"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w:t>
            </w:r>
            <w:r>
              <w:rPr>
                <w:rFonts w:ascii="Times New Roman" w:hAnsi="Times New Roman"/>
                <w:sz w:val="24"/>
                <w:szCs w:val="24"/>
              </w:rPr>
              <w:t xml:space="preserve"> </w:t>
            </w:r>
            <w:r w:rsidRPr="00E116D6">
              <w:rPr>
                <w:rFonts w:ascii="Times New Roman" w:hAnsi="Times New Roman"/>
                <w:sz w:val="24"/>
                <w:szCs w:val="24"/>
              </w:rPr>
              <w:t xml:space="preserve">устройствами, расходными материалами; </w:t>
            </w:r>
          </w:p>
          <w:p w:rsidR="00450FF4" w:rsidRPr="00E116D6" w:rsidRDefault="00450FF4"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p w:rsidR="00450FF4" w:rsidRPr="005C394D" w:rsidRDefault="00450FF4" w:rsidP="00143EA2">
            <w:pPr>
              <w:pStyle w:val="a3"/>
              <w:tabs>
                <w:tab w:val="left" w:pos="288"/>
                <w:tab w:val="left" w:pos="317"/>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5 баллов</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2 балла – соответствие по 2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4 балла – соответствие по 4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5 баллов – соответствие по 5 показателям</w:t>
            </w:r>
          </w:p>
          <w:p w:rsidR="00450FF4" w:rsidRPr="00E116D6" w:rsidRDefault="00450FF4" w:rsidP="00143EA2">
            <w:pPr>
              <w:rPr>
                <w:rFonts w:ascii="Times New Roman" w:hAnsi="Times New Roman" w:cs="Times New Roman"/>
                <w:sz w:val="24"/>
                <w:szCs w:val="24"/>
              </w:rPr>
            </w:pP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Акт проверки органом государственного контроля (надзора); акт готовности </w:t>
            </w:r>
            <w:r w:rsidRPr="00E116D6">
              <w:rPr>
                <w:rFonts w:ascii="Times New Roman" w:hAnsi="Times New Roman" w:cs="Times New Roman"/>
                <w:sz w:val="24"/>
                <w:szCs w:val="24"/>
              </w:rPr>
              <w:lastRenderedPageBreak/>
              <w:t xml:space="preserve">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 карты аттестации рабочего места по условиям труда, </w:t>
            </w:r>
          </w:p>
        </w:tc>
      </w:tr>
      <w:tr w:rsidR="00450FF4" w:rsidRPr="00E116D6" w:rsidTr="00143EA2">
        <w:tc>
          <w:tcPr>
            <w:tcW w:w="9493" w:type="dxa"/>
            <w:gridSpan w:val="7"/>
          </w:tcPr>
          <w:p w:rsidR="00450FF4" w:rsidRPr="00E116D6" w:rsidRDefault="00450FF4" w:rsidP="00143EA2">
            <w:pPr>
              <w:rPr>
                <w:rFonts w:ascii="Times New Roman" w:hAnsi="Times New Roman" w:cs="Times New Roman"/>
                <w:sz w:val="24"/>
                <w:szCs w:val="24"/>
              </w:rPr>
            </w:pPr>
            <w:r>
              <w:rPr>
                <w:rFonts w:ascii="Times New Roman" w:hAnsi="Times New Roman" w:cs="Times New Roman"/>
                <w:sz w:val="24"/>
                <w:szCs w:val="24"/>
              </w:rPr>
              <w:lastRenderedPageBreak/>
              <w:t>2.</w:t>
            </w:r>
            <w:r w:rsidRPr="00E116D6">
              <w:rPr>
                <w:rFonts w:ascii="Times New Roman" w:hAnsi="Times New Roman" w:cs="Times New Roman"/>
                <w:sz w:val="24"/>
                <w:szCs w:val="24"/>
              </w:rPr>
              <w:t>Требования к законности и безопасности выполнения государственной работы</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Разрешительные документы:</w:t>
            </w:r>
          </w:p>
          <w:p w:rsidR="00450FF4" w:rsidRPr="00E116D6" w:rsidRDefault="00450FF4" w:rsidP="00143EA2">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450FF4" w:rsidRPr="00E116D6" w:rsidRDefault="00450FF4" w:rsidP="00143EA2">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локальные акты организации регламентируют процесс оказания (выполнения) государственной услуги (работы), определяют методы (способы) их оказания и его контроля, а также предусматривают меры совершенствования работы учреждения</w:t>
            </w:r>
          </w:p>
          <w:p w:rsidR="00450FF4" w:rsidRPr="005C394D" w:rsidRDefault="00450FF4" w:rsidP="00143EA2">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Устав и локальные акты организации</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p w:rsidR="00450FF4" w:rsidRPr="00E116D6" w:rsidRDefault="00450FF4" w:rsidP="00143EA2">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условия труда, рабочее место и трудовой процесс соответствуют требованиям к обеспечению безопасных для человека условий труда, </w:t>
            </w:r>
            <w:r w:rsidRPr="00E116D6">
              <w:rPr>
                <w:rFonts w:ascii="Times New Roman" w:hAnsi="Times New Roman" w:cs="Times New Roman"/>
                <w:sz w:val="24"/>
                <w:szCs w:val="24"/>
              </w:rPr>
              <w:lastRenderedPageBreak/>
              <w:t>установленными санитарными правилами и иными нормативными правовыми актами Российской Федерации</w:t>
            </w:r>
          </w:p>
          <w:p w:rsidR="00450FF4" w:rsidRPr="005C394D" w:rsidRDefault="00450FF4" w:rsidP="00143EA2">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1 балл</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w:t>
            </w:r>
            <w:r w:rsidRPr="00E116D6">
              <w:rPr>
                <w:rFonts w:ascii="Times New Roman" w:hAnsi="Times New Roman" w:cs="Times New Roman"/>
                <w:sz w:val="24"/>
                <w:szCs w:val="24"/>
              </w:rPr>
              <w:lastRenderedPageBreak/>
              <w:t xml:space="preserve">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3. Пожарная безопасность:</w:t>
            </w:r>
          </w:p>
          <w:p w:rsidR="00450FF4" w:rsidRPr="00E116D6" w:rsidRDefault="00450FF4" w:rsidP="00143EA2">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оборудовано установками автоматической пожарной сигнализации; средствами извещения о пожаре; первичными средствами пожаротушения, схемами эвакуации; </w:t>
            </w:r>
          </w:p>
          <w:p w:rsidR="00450FF4" w:rsidRPr="00E116D6" w:rsidRDefault="00450FF4" w:rsidP="00143EA2">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p w:rsidR="00450FF4" w:rsidRPr="005C394D" w:rsidRDefault="00450FF4" w:rsidP="00143EA2">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4. Защита от несанкционированного вторжения:</w:t>
            </w:r>
          </w:p>
          <w:p w:rsidR="00450FF4" w:rsidRPr="00E116D6" w:rsidRDefault="00450FF4" w:rsidP="00143EA2">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установлены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450FF4" w:rsidRPr="005C394D" w:rsidRDefault="00450FF4" w:rsidP="00143EA2">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450FF4" w:rsidRPr="00E116D6" w:rsidTr="00143EA2">
        <w:tc>
          <w:tcPr>
            <w:tcW w:w="9493" w:type="dxa"/>
            <w:gridSpan w:val="7"/>
          </w:tcPr>
          <w:p w:rsidR="00450FF4" w:rsidRPr="00E116D6" w:rsidRDefault="00450FF4" w:rsidP="00143EA2">
            <w:pPr>
              <w:rPr>
                <w:rFonts w:ascii="Times New Roman" w:hAnsi="Times New Roman" w:cs="Times New Roman"/>
                <w:sz w:val="24"/>
                <w:szCs w:val="24"/>
              </w:rPr>
            </w:pPr>
            <w:r>
              <w:rPr>
                <w:rFonts w:ascii="Times New Roman" w:hAnsi="Times New Roman" w:cs="Times New Roman"/>
                <w:sz w:val="24"/>
                <w:szCs w:val="24"/>
              </w:rPr>
              <w:t>3.</w:t>
            </w:r>
            <w:r w:rsidRPr="00E116D6">
              <w:rPr>
                <w:rFonts w:ascii="Times New Roman" w:hAnsi="Times New Roman" w:cs="Times New Roman"/>
                <w:sz w:val="24"/>
                <w:szCs w:val="24"/>
              </w:rPr>
              <w:t>Требования к доступности государственной работы для потребителей</w:t>
            </w:r>
          </w:p>
        </w:tc>
      </w:tr>
      <w:tr w:rsidR="00450FF4" w:rsidRPr="00E116D6" w:rsidTr="00143EA2">
        <w:tc>
          <w:tcPr>
            <w:tcW w:w="3349" w:type="dxa"/>
          </w:tcPr>
          <w:p w:rsidR="00450FF4" w:rsidRPr="00E116D6" w:rsidRDefault="00450FF4" w:rsidP="00143EA2">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график работы организации соответствует режиму работы потребителя государственной услуги (работы)</w:t>
            </w:r>
          </w:p>
          <w:p w:rsidR="00450FF4" w:rsidRPr="005C394D" w:rsidRDefault="00450FF4" w:rsidP="00143EA2">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баллов – режим работы организации не соответствует режиму работы потребителя государственной работы и не закреплен локальным актом;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режим работы организации соответствует режиму работы потребителя государственной работы с учетом требований Трудового кодекса Российской Федерации</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Правила внутреннего трудового распорядка </w:t>
            </w:r>
          </w:p>
        </w:tc>
      </w:tr>
      <w:tr w:rsidR="00450FF4" w:rsidRPr="00E116D6" w:rsidTr="00143EA2">
        <w:tc>
          <w:tcPr>
            <w:tcW w:w="3349" w:type="dxa"/>
          </w:tcPr>
          <w:p w:rsidR="00450FF4" w:rsidRPr="00E116D6" w:rsidRDefault="00450FF4" w:rsidP="00143EA2">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lastRenderedPageBreak/>
              <w:t>организация размещена в здании, доступном для потребителей государственной услуги (работы) с учетом пешей и транспортной доступности</w:t>
            </w:r>
          </w:p>
          <w:p w:rsidR="00450FF4" w:rsidRPr="005C394D" w:rsidRDefault="00450FF4" w:rsidP="00143EA2">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баллов – организация размещена без учета пешей и транспортной доступности;</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организация размещена с учетом пешей и транспортной доступности</w:t>
            </w:r>
          </w:p>
        </w:tc>
        <w:tc>
          <w:tcPr>
            <w:tcW w:w="2191"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450FF4" w:rsidRPr="00E116D6" w:rsidTr="00143EA2">
        <w:tc>
          <w:tcPr>
            <w:tcW w:w="3349" w:type="dxa"/>
          </w:tcPr>
          <w:p w:rsidR="00450FF4" w:rsidRPr="00E116D6" w:rsidRDefault="00450FF4" w:rsidP="00143EA2">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организация предоставляет доступ к сведениям и документам, базам данных в рамках оказания (выполнения) государственной услуги (работы)</w:t>
            </w:r>
          </w:p>
          <w:p w:rsidR="00450FF4" w:rsidRPr="005C394D" w:rsidRDefault="00450FF4" w:rsidP="00143EA2">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баллов – доступ к сведениям и документам, базам данных в рамках выполнения государственной работы не обеспечен;</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обеспечен доступ к сведениям и документам, базам данных в рамках выполнения государственной работы</w:t>
            </w:r>
          </w:p>
        </w:tc>
        <w:tc>
          <w:tcPr>
            <w:tcW w:w="2191"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450FF4" w:rsidRPr="00E116D6" w:rsidTr="00143EA2">
        <w:tc>
          <w:tcPr>
            <w:tcW w:w="9493" w:type="dxa"/>
            <w:gridSpan w:val="7"/>
          </w:tcPr>
          <w:p w:rsidR="00450FF4" w:rsidRPr="00E116D6" w:rsidRDefault="00450FF4" w:rsidP="00143EA2">
            <w:pPr>
              <w:rPr>
                <w:rFonts w:ascii="Times New Roman" w:hAnsi="Times New Roman" w:cs="Times New Roman"/>
                <w:sz w:val="24"/>
                <w:szCs w:val="24"/>
              </w:rPr>
            </w:pPr>
            <w:r>
              <w:rPr>
                <w:rFonts w:ascii="Times New Roman" w:hAnsi="Times New Roman" w:cs="Times New Roman"/>
                <w:sz w:val="24"/>
                <w:szCs w:val="24"/>
              </w:rPr>
              <w:t>4.</w:t>
            </w:r>
            <w:r w:rsidRPr="00E116D6">
              <w:rPr>
                <w:rFonts w:ascii="Times New Roman" w:hAnsi="Times New Roman" w:cs="Times New Roman"/>
                <w:sz w:val="24"/>
                <w:szCs w:val="24"/>
              </w:rPr>
              <w:t>Требования к уровню кадрового обеспечения выполнения государственной работы</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w:t>
            </w:r>
          </w:p>
          <w:p w:rsidR="00450FF4" w:rsidRPr="005C394D" w:rsidRDefault="00450FF4" w:rsidP="00143EA2">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450FF4" w:rsidRPr="00E116D6" w:rsidRDefault="00450FF4" w:rsidP="00143EA2">
            <w:pPr>
              <w:rPr>
                <w:rFonts w:ascii="Times New Roman" w:hAnsi="Times New Roman" w:cs="Times New Roman"/>
                <w:sz w:val="24"/>
                <w:szCs w:val="24"/>
              </w:rPr>
            </w:pP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Си – количество специалистов, имеющих профессиональную квалификацию;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Штатное расписание, личные дела сотрудников</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2. Специалисты, имеющие необходимый стаж работы в соответствии с </w:t>
            </w:r>
            <w:r>
              <w:rPr>
                <w:rFonts w:ascii="Times New Roman" w:hAnsi="Times New Roman" w:cs="Times New Roman"/>
                <w:sz w:val="24"/>
                <w:szCs w:val="24"/>
              </w:rPr>
              <w:t>у</w:t>
            </w:r>
            <w:r w:rsidRPr="00E116D6">
              <w:rPr>
                <w:rFonts w:ascii="Times New Roman" w:hAnsi="Times New Roman" w:cs="Times New Roman"/>
                <w:sz w:val="24"/>
                <w:szCs w:val="24"/>
              </w:rPr>
              <w:t>становленными требованиями,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w:t>
            </w:r>
          </w:p>
          <w:p w:rsidR="00450FF4" w:rsidRPr="005C394D" w:rsidRDefault="00450FF4" w:rsidP="00143EA2">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450FF4" w:rsidRPr="00E116D6" w:rsidRDefault="00450FF4" w:rsidP="00143EA2">
            <w:pPr>
              <w:rPr>
                <w:rFonts w:ascii="Times New Roman" w:hAnsi="Times New Roman" w:cs="Times New Roman"/>
                <w:sz w:val="24"/>
                <w:szCs w:val="24"/>
              </w:rPr>
            </w:pP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Си – количество специалистов, имеющих </w:t>
            </w:r>
            <w:r w:rsidRPr="00E116D6">
              <w:rPr>
                <w:rFonts w:ascii="Times New Roman" w:hAnsi="Times New Roman" w:cs="Times New Roman"/>
                <w:sz w:val="24"/>
                <w:szCs w:val="24"/>
              </w:rPr>
              <w:lastRenderedPageBreak/>
              <w:t xml:space="preserve">необходимый стаж работы в сфере </w:t>
            </w:r>
            <w:r>
              <w:rPr>
                <w:rFonts w:ascii="Times New Roman" w:hAnsi="Times New Roman" w:cs="Times New Roman"/>
                <w:sz w:val="24"/>
                <w:szCs w:val="24"/>
              </w:rPr>
              <w:t>ФКиС</w:t>
            </w:r>
            <w:r w:rsidRPr="00E116D6">
              <w:rPr>
                <w:rFonts w:ascii="Times New Roman" w:hAnsi="Times New Roman" w:cs="Times New Roman"/>
                <w:sz w:val="24"/>
                <w:szCs w:val="24"/>
              </w:rPr>
              <w:t>;</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Штатное расписание, личные дела сотрудников</w:t>
            </w:r>
          </w:p>
        </w:tc>
      </w:tr>
      <w:tr w:rsidR="00450FF4" w:rsidRPr="00E116D6" w:rsidTr="00143EA2">
        <w:tc>
          <w:tcPr>
            <w:tcW w:w="9493" w:type="dxa"/>
            <w:gridSpan w:val="7"/>
          </w:tcPr>
          <w:p w:rsidR="00450FF4" w:rsidRPr="00E116D6" w:rsidRDefault="00450FF4" w:rsidP="00143EA2">
            <w:pPr>
              <w:rPr>
                <w:rFonts w:ascii="Times New Roman" w:hAnsi="Times New Roman" w:cs="Times New Roman"/>
                <w:sz w:val="24"/>
                <w:szCs w:val="24"/>
              </w:rPr>
            </w:pPr>
            <w:r>
              <w:rPr>
                <w:rFonts w:ascii="Times New Roman" w:hAnsi="Times New Roman" w:cs="Times New Roman"/>
                <w:sz w:val="24"/>
                <w:szCs w:val="24"/>
              </w:rPr>
              <w:lastRenderedPageBreak/>
              <w:t>5.</w:t>
            </w:r>
            <w:r w:rsidRPr="00E116D6">
              <w:rPr>
                <w:rFonts w:ascii="Times New Roman" w:hAnsi="Times New Roman" w:cs="Times New Roman"/>
                <w:sz w:val="24"/>
                <w:szCs w:val="24"/>
              </w:rPr>
              <w:t>Требования к уровню информационного обеспечения потребителей государственной работы</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Свободный доступ к информации, размещенной на информационных стендах, на официальном сайте:</w:t>
            </w:r>
          </w:p>
          <w:p w:rsidR="00450FF4" w:rsidRPr="00E116D6" w:rsidRDefault="00450FF4" w:rsidP="00143EA2">
            <w:pPr>
              <w:numPr>
                <w:ilvl w:val="0"/>
                <w:numId w:val="5"/>
              </w:numPr>
              <w:tabs>
                <w:tab w:val="left" w:pos="318"/>
              </w:tabs>
              <w:ind w:left="34" w:firstLine="0"/>
              <w:rPr>
                <w:rFonts w:ascii="Times New Roman" w:hAnsi="Times New Roman" w:cs="Times New Roman"/>
                <w:sz w:val="24"/>
                <w:szCs w:val="24"/>
              </w:rPr>
            </w:pPr>
            <w:r w:rsidRPr="00E116D6">
              <w:rPr>
                <w:rFonts w:ascii="Times New Roman" w:hAnsi="Times New Roman" w:cs="Times New Roman"/>
                <w:sz w:val="24"/>
                <w:szCs w:val="24"/>
              </w:rPr>
              <w:t>наименование организации, место нахождения (юридический адрес) и режим ее работы;</w:t>
            </w:r>
          </w:p>
          <w:p w:rsidR="00450FF4" w:rsidRPr="00E116D6" w:rsidRDefault="00450FF4" w:rsidP="00143EA2">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сведения о сотрудниках организации, контактные данные;</w:t>
            </w:r>
          </w:p>
          <w:p w:rsidR="00450FF4" w:rsidRPr="00E116D6" w:rsidRDefault="00450FF4" w:rsidP="00143EA2">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 перечень основных работ, предоставляемых организацией; </w:t>
            </w:r>
          </w:p>
          <w:p w:rsidR="00450FF4" w:rsidRPr="00E116D6" w:rsidRDefault="00450FF4" w:rsidP="00143EA2">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характеристика выполняемых работ, область их предоставления; </w:t>
            </w:r>
          </w:p>
          <w:p w:rsidR="00450FF4" w:rsidRPr="00E116D6" w:rsidRDefault="00450FF4" w:rsidP="00143EA2">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информация по итогам </w:t>
            </w:r>
            <w:r>
              <w:rPr>
                <w:rFonts w:ascii="Times New Roman" w:hAnsi="Times New Roman" w:cs="Times New Roman"/>
                <w:sz w:val="24"/>
                <w:szCs w:val="24"/>
              </w:rPr>
              <w:t>выполн</w:t>
            </w:r>
            <w:r w:rsidRPr="00E116D6">
              <w:rPr>
                <w:rFonts w:ascii="Times New Roman" w:hAnsi="Times New Roman" w:cs="Times New Roman"/>
                <w:sz w:val="24"/>
                <w:szCs w:val="24"/>
              </w:rPr>
              <w:t>яемых</w:t>
            </w:r>
            <w:r>
              <w:rPr>
                <w:rFonts w:ascii="Times New Roman" w:hAnsi="Times New Roman" w:cs="Times New Roman"/>
                <w:sz w:val="24"/>
                <w:szCs w:val="24"/>
              </w:rPr>
              <w:t xml:space="preserve"> </w:t>
            </w:r>
            <w:r w:rsidRPr="00E116D6">
              <w:rPr>
                <w:rFonts w:ascii="Times New Roman" w:hAnsi="Times New Roman" w:cs="Times New Roman"/>
                <w:sz w:val="24"/>
                <w:szCs w:val="24"/>
              </w:rPr>
              <w:t>работ</w:t>
            </w:r>
          </w:p>
          <w:p w:rsidR="00450FF4" w:rsidRPr="005C394D" w:rsidRDefault="00450FF4" w:rsidP="00143EA2">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информации на информационных стендах и официальном сайте;</w:t>
            </w:r>
          </w:p>
          <w:p w:rsidR="00450FF4" w:rsidRPr="00E116D6" w:rsidRDefault="00450FF4" w:rsidP="00143EA2">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1 балл – наличие информации о наименовании, месте нахождения, режиме работы организации, сведений о сотрудниках организации; о перечне основных работ, </w:t>
            </w:r>
            <w:r>
              <w:rPr>
                <w:rFonts w:ascii="Times New Roman" w:hAnsi="Times New Roman" w:cs="Times New Roman"/>
                <w:sz w:val="24"/>
                <w:szCs w:val="24"/>
              </w:rPr>
              <w:t>выполн</w:t>
            </w:r>
            <w:r w:rsidRPr="00E116D6">
              <w:rPr>
                <w:rFonts w:ascii="Times New Roman" w:hAnsi="Times New Roman" w:cs="Times New Roman"/>
                <w:sz w:val="24"/>
                <w:szCs w:val="24"/>
              </w:rPr>
              <w:t>яемых организацией;</w:t>
            </w:r>
          </w:p>
          <w:p w:rsidR="00450FF4" w:rsidRPr="00E116D6" w:rsidRDefault="00450FF4" w:rsidP="00143EA2">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2 балла – наличие информации за исключением информация по итогам </w:t>
            </w:r>
            <w:r>
              <w:rPr>
                <w:rFonts w:ascii="Times New Roman" w:hAnsi="Times New Roman" w:cs="Times New Roman"/>
                <w:sz w:val="24"/>
                <w:szCs w:val="24"/>
              </w:rPr>
              <w:t>выполня</w:t>
            </w:r>
            <w:r w:rsidRPr="00E116D6">
              <w:rPr>
                <w:rFonts w:ascii="Times New Roman" w:hAnsi="Times New Roman" w:cs="Times New Roman"/>
                <w:sz w:val="24"/>
                <w:szCs w:val="24"/>
              </w:rPr>
              <w:t>емых государственных работ;</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3 балла – наличие всей необходимой информации в соответствии с показателями</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Анализ информационных стендов и официального сайта </w:t>
            </w:r>
          </w:p>
        </w:tc>
      </w:tr>
      <w:tr w:rsidR="00450FF4" w:rsidRPr="00E116D6" w:rsidTr="00143EA2">
        <w:tc>
          <w:tcPr>
            <w:tcW w:w="3349" w:type="dxa"/>
          </w:tcPr>
          <w:p w:rsidR="00450FF4" w:rsidRPr="005C394D"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Обеспечение потребителей необходимой и достоверной информацией с использованием средств телефонной связи, почтовой связи, электронной почты</w:t>
            </w:r>
            <w:r>
              <w:rPr>
                <w:rFonts w:ascii="Times New Roman" w:hAnsi="Times New Roman" w:cs="Times New Roman"/>
                <w:sz w:val="24"/>
                <w:szCs w:val="24"/>
              </w:rPr>
              <w:t xml:space="preserve"> </w:t>
            </w:r>
            <w:r w:rsidRPr="005C394D">
              <w:rPr>
                <w:rFonts w:ascii="Times New Roman" w:hAnsi="Times New Roman" w:cs="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баллов – не представление информации;</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1 балл – представление необходимой и достоверной информацией с использованием средств телефонной связи, почтовой связи, электронной почты </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Отсутствие жалоб от потребителя о качестве предоставления государственной услуги (работы)</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3. Издания информационных материалов (справочников, сборников, брошюр, буклетов и т.д.)</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изданных информационных материалов;</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наличие изданных информационных материалов по итогам выполнения государственной работы</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Представленные печатные информационные материалы</w:t>
            </w:r>
          </w:p>
        </w:tc>
      </w:tr>
      <w:tr w:rsidR="00450FF4" w:rsidRPr="00E116D6" w:rsidTr="00143EA2">
        <w:tc>
          <w:tcPr>
            <w:tcW w:w="9493" w:type="dxa"/>
            <w:gridSpan w:val="7"/>
          </w:tcPr>
          <w:p w:rsidR="00450FF4" w:rsidRPr="00E116D6" w:rsidRDefault="00450FF4" w:rsidP="00143EA2">
            <w:pPr>
              <w:rPr>
                <w:rFonts w:ascii="Times New Roman" w:hAnsi="Times New Roman" w:cs="Times New Roman"/>
                <w:sz w:val="24"/>
                <w:szCs w:val="24"/>
              </w:rPr>
            </w:pPr>
            <w:r>
              <w:rPr>
                <w:rFonts w:ascii="Times New Roman" w:hAnsi="Times New Roman" w:cs="Times New Roman"/>
                <w:sz w:val="24"/>
                <w:szCs w:val="24"/>
              </w:rPr>
              <w:t>6.Требования к</w:t>
            </w:r>
            <w:r w:rsidRPr="00E116D6">
              <w:rPr>
                <w:rFonts w:ascii="Times New Roman" w:hAnsi="Times New Roman" w:cs="Times New Roman"/>
                <w:sz w:val="24"/>
                <w:szCs w:val="24"/>
              </w:rPr>
              <w:t xml:space="preserve"> организации учета мнения потребителей о качестве выполнения государственной работы</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Pr>
                <w:rFonts w:ascii="Times New Roman" w:hAnsi="Times New Roman" w:cs="Times New Roman"/>
                <w:sz w:val="24"/>
                <w:szCs w:val="24"/>
              </w:rPr>
              <w:t>Нет сведений</w:t>
            </w:r>
          </w:p>
        </w:tc>
        <w:tc>
          <w:tcPr>
            <w:tcW w:w="1493" w:type="dxa"/>
            <w:gridSpan w:val="2"/>
          </w:tcPr>
          <w:p w:rsidR="00450FF4" w:rsidRPr="00E116D6" w:rsidRDefault="00450FF4" w:rsidP="00143EA2">
            <w:pPr>
              <w:jc w:val="center"/>
              <w:rPr>
                <w:rFonts w:ascii="Times New Roman" w:hAnsi="Times New Roman" w:cs="Times New Roman"/>
                <w:sz w:val="24"/>
                <w:szCs w:val="24"/>
              </w:rPr>
            </w:pPr>
          </w:p>
        </w:tc>
        <w:tc>
          <w:tcPr>
            <w:tcW w:w="2460" w:type="dxa"/>
            <w:gridSpan w:val="2"/>
          </w:tcPr>
          <w:p w:rsidR="00450FF4" w:rsidRPr="00E116D6" w:rsidRDefault="00450FF4" w:rsidP="00143EA2">
            <w:pPr>
              <w:jc w:val="center"/>
              <w:rPr>
                <w:rFonts w:ascii="Times New Roman" w:hAnsi="Times New Roman" w:cs="Times New Roman"/>
                <w:sz w:val="24"/>
                <w:szCs w:val="24"/>
              </w:rPr>
            </w:pPr>
          </w:p>
        </w:tc>
        <w:tc>
          <w:tcPr>
            <w:tcW w:w="2191" w:type="dxa"/>
            <w:gridSpan w:val="2"/>
          </w:tcPr>
          <w:p w:rsidR="00450FF4" w:rsidRPr="00E116D6" w:rsidRDefault="00450FF4" w:rsidP="00143EA2">
            <w:pPr>
              <w:jc w:val="center"/>
              <w:rPr>
                <w:rFonts w:ascii="Times New Roman" w:hAnsi="Times New Roman" w:cs="Times New Roman"/>
                <w:sz w:val="24"/>
                <w:szCs w:val="24"/>
              </w:rPr>
            </w:pP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Pr>
                <w:rFonts w:ascii="Times New Roman" w:hAnsi="Times New Roman" w:cs="Times New Roman"/>
                <w:sz w:val="24"/>
                <w:szCs w:val="24"/>
              </w:rPr>
              <w:t>7.Иные требования</w:t>
            </w:r>
          </w:p>
        </w:tc>
        <w:tc>
          <w:tcPr>
            <w:tcW w:w="1493" w:type="dxa"/>
            <w:gridSpan w:val="2"/>
          </w:tcPr>
          <w:p w:rsidR="00450FF4" w:rsidRPr="00E116D6" w:rsidRDefault="00450FF4" w:rsidP="00143EA2">
            <w:pPr>
              <w:jc w:val="center"/>
              <w:rPr>
                <w:rFonts w:ascii="Times New Roman" w:hAnsi="Times New Roman" w:cs="Times New Roman"/>
                <w:sz w:val="24"/>
                <w:szCs w:val="24"/>
              </w:rPr>
            </w:pPr>
          </w:p>
        </w:tc>
        <w:tc>
          <w:tcPr>
            <w:tcW w:w="2460" w:type="dxa"/>
            <w:gridSpan w:val="2"/>
          </w:tcPr>
          <w:p w:rsidR="00450FF4" w:rsidRPr="00E116D6" w:rsidRDefault="00450FF4" w:rsidP="00143EA2">
            <w:pPr>
              <w:jc w:val="center"/>
              <w:rPr>
                <w:rFonts w:ascii="Times New Roman" w:hAnsi="Times New Roman" w:cs="Times New Roman"/>
                <w:sz w:val="24"/>
                <w:szCs w:val="24"/>
              </w:rPr>
            </w:pPr>
          </w:p>
        </w:tc>
        <w:tc>
          <w:tcPr>
            <w:tcW w:w="2191" w:type="dxa"/>
            <w:gridSpan w:val="2"/>
          </w:tcPr>
          <w:p w:rsidR="00450FF4" w:rsidRPr="00E116D6" w:rsidRDefault="00450FF4" w:rsidP="00143EA2">
            <w:pPr>
              <w:jc w:val="center"/>
              <w:rPr>
                <w:rFonts w:ascii="Times New Roman" w:hAnsi="Times New Roman" w:cs="Times New Roman"/>
                <w:sz w:val="24"/>
                <w:szCs w:val="24"/>
              </w:rPr>
            </w:pPr>
          </w:p>
        </w:tc>
      </w:tr>
    </w:tbl>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450FF4" w:rsidRPr="0087479E" w:rsidRDefault="00450FF4" w:rsidP="00450FF4">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lastRenderedPageBreak/>
        <w:t xml:space="preserve">ОБЛАСТНОЙ СТАНДАРТ КАЧЕСТВА </w:t>
      </w:r>
    </w:p>
    <w:p w:rsidR="00450FF4" w:rsidRPr="0087479E" w:rsidRDefault="00450FF4" w:rsidP="00450FF4">
      <w:pPr>
        <w:pStyle w:val="ConsPlusNormal"/>
        <w:jc w:val="center"/>
        <w:rPr>
          <w:rFonts w:ascii="Times New Roman" w:hAnsi="Times New Roman" w:cs="Times New Roman"/>
          <w:b/>
          <w:caps/>
          <w:sz w:val="24"/>
          <w:szCs w:val="24"/>
        </w:rPr>
      </w:pPr>
      <w:r w:rsidRPr="0087479E">
        <w:rPr>
          <w:rFonts w:ascii="Times New Roman" w:hAnsi="Times New Roman" w:cs="Times New Roman"/>
          <w:b/>
          <w:caps/>
          <w:sz w:val="24"/>
          <w:szCs w:val="24"/>
        </w:rPr>
        <w:t>ВЫПОЛНЕНИЯ ГОСУДАРСТВЕНН</w:t>
      </w:r>
      <w:r>
        <w:rPr>
          <w:rFonts w:ascii="Times New Roman" w:hAnsi="Times New Roman" w:cs="Times New Roman"/>
          <w:b/>
          <w:caps/>
          <w:sz w:val="24"/>
          <w:szCs w:val="24"/>
        </w:rPr>
        <w:t xml:space="preserve">ЫХ РАБОТ </w:t>
      </w:r>
    </w:p>
    <w:p w:rsidR="00450FF4" w:rsidRPr="0087479E" w:rsidRDefault="00450FF4" w:rsidP="00450FF4">
      <w:pPr>
        <w:pStyle w:val="ConsPlusNormal"/>
        <w:jc w:val="center"/>
        <w:rPr>
          <w:rFonts w:ascii="Times New Roman" w:hAnsi="Times New Roman" w:cs="Times New Roman"/>
          <w:b/>
          <w:caps/>
          <w:sz w:val="24"/>
          <w:szCs w:val="24"/>
        </w:rPr>
      </w:pPr>
    </w:p>
    <w:p w:rsidR="00450FF4" w:rsidRPr="00E116D6" w:rsidRDefault="00450FF4" w:rsidP="00450FF4">
      <w:pPr>
        <w:pStyle w:val="ConsPlusNormal"/>
        <w:jc w:val="both"/>
        <w:rPr>
          <w:rFonts w:ascii="Times New Roman" w:hAnsi="Times New Roman" w:cs="Times New Roman"/>
          <w:sz w:val="24"/>
          <w:szCs w:val="24"/>
        </w:rPr>
      </w:pPr>
    </w:p>
    <w:p w:rsidR="00450FF4" w:rsidRDefault="00450FF4" w:rsidP="00450FF4">
      <w:pPr>
        <w:spacing w:after="0" w:line="240" w:lineRule="auto"/>
        <w:rPr>
          <w:rFonts w:ascii="Times New Roman" w:hAnsi="Times New Roman" w:cs="Times New Roman"/>
          <w:b/>
          <w:sz w:val="24"/>
          <w:szCs w:val="24"/>
        </w:rPr>
      </w:pPr>
      <w:r w:rsidRPr="00E116D6">
        <w:rPr>
          <w:rFonts w:ascii="Times New Roman" w:hAnsi="Times New Roman" w:cs="Times New Roman"/>
          <w:b/>
          <w:sz w:val="24"/>
          <w:szCs w:val="24"/>
        </w:rPr>
        <w:t>1. Разработчик Стандарта качества выполнения государственной работы:</w:t>
      </w:r>
    </w:p>
    <w:p w:rsidR="00450FF4" w:rsidRPr="00E116D6" w:rsidRDefault="00450FF4" w:rsidP="00450FF4">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w:t>
      </w:r>
      <w:r w:rsidRPr="00E116D6">
        <w:rPr>
          <w:rFonts w:ascii="Times New Roman" w:hAnsi="Times New Roman" w:cs="Times New Roman"/>
          <w:sz w:val="24"/>
          <w:szCs w:val="24"/>
        </w:rPr>
        <w:t xml:space="preserve"> Мурманской области</w:t>
      </w:r>
    </w:p>
    <w:p w:rsidR="00450FF4" w:rsidRPr="00E116D6" w:rsidRDefault="00450FF4" w:rsidP="00450FF4">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 xml:space="preserve">2. Наименование: </w:t>
      </w:r>
    </w:p>
    <w:p w:rsidR="008222AF" w:rsidRPr="008222AF" w:rsidRDefault="00450FF4" w:rsidP="00450FF4">
      <w:pPr>
        <w:spacing w:after="0" w:line="240" w:lineRule="auto"/>
        <w:jc w:val="both"/>
        <w:rPr>
          <w:rFonts w:ascii="Times New Roman" w:hAnsi="Times New Roman" w:cs="Times New Roman"/>
          <w:sz w:val="24"/>
          <w:szCs w:val="24"/>
        </w:rPr>
      </w:pPr>
      <w:r w:rsidRPr="00450FF4">
        <w:rPr>
          <w:rFonts w:ascii="Times New Roman" w:hAnsi="Times New Roman" w:cs="Times New Roman"/>
          <w:sz w:val="24"/>
          <w:szCs w:val="24"/>
        </w:rPr>
        <w:t>Организация и проведение официальных спортивных мероприятий</w:t>
      </w:r>
      <w:r w:rsidR="008222AF">
        <w:rPr>
          <w:rFonts w:ascii="Times New Roman" w:hAnsi="Times New Roman" w:cs="Times New Roman"/>
          <w:sz w:val="24"/>
          <w:szCs w:val="24"/>
        </w:rPr>
        <w:t>. Региональные.</w:t>
      </w:r>
    </w:p>
    <w:p w:rsidR="00450FF4" w:rsidRDefault="00450FF4" w:rsidP="00450FF4">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3. Цель:</w:t>
      </w:r>
    </w:p>
    <w:p w:rsidR="00450FF4" w:rsidRDefault="00450FF4" w:rsidP="00450FF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w:t>
      </w:r>
      <w:r w:rsidRPr="00E116D6">
        <w:rPr>
          <w:rFonts w:ascii="Times New Roman" w:hAnsi="Times New Roman" w:cs="Times New Roman"/>
          <w:sz w:val="24"/>
          <w:szCs w:val="24"/>
        </w:rPr>
        <w:t xml:space="preserve">беспечение </w:t>
      </w:r>
      <w:r>
        <w:rPr>
          <w:rFonts w:ascii="Times New Roman" w:hAnsi="Times New Roman" w:cs="Times New Roman"/>
          <w:sz w:val="24"/>
          <w:szCs w:val="24"/>
        </w:rPr>
        <w:t xml:space="preserve">и </w:t>
      </w:r>
      <w:r w:rsidRPr="00E116D6">
        <w:rPr>
          <w:rFonts w:ascii="Times New Roman" w:hAnsi="Times New Roman" w:cs="Times New Roman"/>
          <w:sz w:val="24"/>
          <w:szCs w:val="24"/>
        </w:rPr>
        <w:t>реализаци</w:t>
      </w:r>
      <w:r>
        <w:rPr>
          <w:rFonts w:ascii="Times New Roman" w:hAnsi="Times New Roman" w:cs="Times New Roman"/>
          <w:sz w:val="24"/>
          <w:szCs w:val="24"/>
        </w:rPr>
        <w:t>я</w:t>
      </w:r>
      <w:r w:rsidRPr="00E116D6">
        <w:rPr>
          <w:rFonts w:ascii="Times New Roman" w:hAnsi="Times New Roman" w:cs="Times New Roman"/>
          <w:sz w:val="24"/>
          <w:szCs w:val="24"/>
        </w:rPr>
        <w:t xml:space="preserve"> интересов </w:t>
      </w:r>
      <w:r>
        <w:rPr>
          <w:rFonts w:ascii="Times New Roman" w:hAnsi="Times New Roman" w:cs="Times New Roman"/>
          <w:sz w:val="24"/>
          <w:szCs w:val="24"/>
        </w:rPr>
        <w:t>общества в развитии физической культуры и спорта на территории Мурманской области.</w:t>
      </w:r>
    </w:p>
    <w:p w:rsidR="00450FF4" w:rsidRDefault="00450FF4" w:rsidP="00450FF4">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4.</w:t>
      </w:r>
      <w:r>
        <w:rPr>
          <w:rFonts w:ascii="Times New Roman" w:hAnsi="Times New Roman" w:cs="Times New Roman"/>
          <w:b/>
          <w:sz w:val="24"/>
          <w:szCs w:val="24"/>
        </w:rPr>
        <w:t xml:space="preserve"> </w:t>
      </w:r>
      <w:r w:rsidRPr="00E116D6">
        <w:rPr>
          <w:rFonts w:ascii="Times New Roman" w:hAnsi="Times New Roman" w:cs="Times New Roman"/>
          <w:b/>
          <w:sz w:val="24"/>
          <w:szCs w:val="24"/>
        </w:rPr>
        <w:t>Сведения о возмездности (безвозмездности) выполнения государственной работы, включая информацию о порядке, размере и основаниях взимания платы за выполнение государственной работы</w:t>
      </w:r>
      <w:r>
        <w:rPr>
          <w:rFonts w:ascii="Times New Roman" w:hAnsi="Times New Roman" w:cs="Times New Roman"/>
          <w:b/>
          <w:sz w:val="24"/>
          <w:szCs w:val="24"/>
        </w:rPr>
        <w:t>:</w:t>
      </w:r>
    </w:p>
    <w:p w:rsidR="00450FF4" w:rsidRPr="00E116D6" w:rsidRDefault="00450FF4" w:rsidP="00450FF4">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Безвозмездно.</w:t>
      </w:r>
    </w:p>
    <w:p w:rsidR="00450FF4" w:rsidRPr="00D629E3" w:rsidRDefault="00450FF4" w:rsidP="00450FF4">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5. Термины и определения, используемые в Стандарте:</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Региональные федерации по видам спорта – федерации.</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по физической культуре и спорту Мурманской области – Комитет.</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Мурманской области, Государственное автономное учреждение Мурманской области «Центр спортивной подготовки» - подведомственные организации.</w:t>
      </w:r>
    </w:p>
    <w:p w:rsidR="00450FF4" w:rsidRPr="00E116D6" w:rsidRDefault="00450FF4" w:rsidP="00450FF4">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6. Правовые основы выполнения государственной работы:</w:t>
      </w:r>
    </w:p>
    <w:p w:rsidR="00450FF4" w:rsidRPr="00FD0648"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06.10.1999 №184-ФЗ </w:t>
      </w:r>
      <w:r>
        <w:rPr>
          <w:rFonts w:ascii="Times New Roman" w:hAnsi="Times New Roman" w:cs="Times New Roman"/>
          <w:sz w:val="24"/>
          <w:szCs w:val="24"/>
        </w:rPr>
        <w:t>«</w:t>
      </w:r>
      <w:r w:rsidRPr="00FD0648">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450FF4" w:rsidRPr="00FD0648"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Федеральн</w:t>
      </w:r>
      <w:r>
        <w:rPr>
          <w:rFonts w:ascii="Times New Roman" w:hAnsi="Times New Roman" w:cs="Times New Roman"/>
          <w:sz w:val="24"/>
          <w:szCs w:val="24"/>
        </w:rPr>
        <w:t>ый</w:t>
      </w:r>
      <w:r w:rsidRPr="00FD0648">
        <w:rPr>
          <w:rFonts w:ascii="Times New Roman" w:hAnsi="Times New Roman" w:cs="Times New Roman"/>
          <w:sz w:val="24"/>
          <w:szCs w:val="24"/>
        </w:rPr>
        <w:t xml:space="preserve"> закон от 04.12.2007 №329-ФЗ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Российской Федерации</w:t>
      </w:r>
      <w:r>
        <w:rPr>
          <w:rFonts w:ascii="Times New Roman" w:hAnsi="Times New Roman" w:cs="Times New Roman"/>
          <w:sz w:val="24"/>
          <w:szCs w:val="24"/>
        </w:rPr>
        <w:t>»;</w:t>
      </w:r>
      <w:r w:rsidRPr="00FD0648">
        <w:rPr>
          <w:rFonts w:ascii="Times New Roman" w:hAnsi="Times New Roman" w:cs="Times New Roman"/>
          <w:sz w:val="24"/>
          <w:szCs w:val="24"/>
        </w:rPr>
        <w:t xml:space="preserve"> </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0648">
        <w:rPr>
          <w:rFonts w:ascii="Times New Roman" w:hAnsi="Times New Roman" w:cs="Times New Roman"/>
          <w:sz w:val="24"/>
          <w:szCs w:val="24"/>
        </w:rPr>
        <w:t xml:space="preserve">Закон Мурманской области от 27.12.2010 №1297-01-ЗМО </w:t>
      </w:r>
      <w:r>
        <w:rPr>
          <w:rFonts w:ascii="Times New Roman" w:hAnsi="Times New Roman" w:cs="Times New Roman"/>
          <w:sz w:val="24"/>
          <w:szCs w:val="24"/>
        </w:rPr>
        <w:t>«</w:t>
      </w:r>
      <w:r w:rsidRPr="00FD0648">
        <w:rPr>
          <w:rFonts w:ascii="Times New Roman" w:hAnsi="Times New Roman" w:cs="Times New Roman"/>
          <w:sz w:val="24"/>
          <w:szCs w:val="24"/>
        </w:rPr>
        <w:t>О физической культуре и спорте в Мурманской области</w:t>
      </w:r>
      <w:r>
        <w:rPr>
          <w:rFonts w:ascii="Times New Roman" w:hAnsi="Times New Roman" w:cs="Times New Roman"/>
          <w:sz w:val="24"/>
          <w:szCs w:val="24"/>
        </w:rPr>
        <w:t>»;</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30.12.2009 № 384-ФЗ</w:t>
      </w:r>
      <w:r>
        <w:rPr>
          <w:rFonts w:ascii="Times New Roman" w:hAnsi="Times New Roman" w:cs="Times New Roman"/>
          <w:sz w:val="24"/>
          <w:szCs w:val="24"/>
        </w:rPr>
        <w:t xml:space="preserve"> </w:t>
      </w:r>
      <w:r w:rsidRPr="00E116D6">
        <w:rPr>
          <w:rFonts w:ascii="Times New Roman" w:hAnsi="Times New Roman" w:cs="Times New Roman"/>
          <w:sz w:val="24"/>
          <w:szCs w:val="24"/>
        </w:rPr>
        <w:t>«Технический регламент о безопасности зданий и сооружений»</w:t>
      </w:r>
      <w:r>
        <w:rPr>
          <w:rFonts w:ascii="Times New Roman" w:hAnsi="Times New Roman" w:cs="Times New Roman"/>
          <w:sz w:val="24"/>
          <w:szCs w:val="24"/>
        </w:rPr>
        <w:t>;</w:t>
      </w:r>
    </w:p>
    <w:p w:rsidR="00450FF4" w:rsidRPr="00E116D6"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Федеральный закон от 28.12.2013 № 426-ФЗ</w:t>
      </w:r>
      <w:r>
        <w:rPr>
          <w:rFonts w:ascii="Times New Roman" w:hAnsi="Times New Roman" w:cs="Times New Roman"/>
          <w:sz w:val="24"/>
          <w:szCs w:val="24"/>
        </w:rPr>
        <w:t xml:space="preserve"> </w:t>
      </w:r>
      <w:r w:rsidRPr="00E116D6">
        <w:rPr>
          <w:rFonts w:ascii="Times New Roman" w:hAnsi="Times New Roman" w:cs="Times New Roman"/>
          <w:sz w:val="24"/>
          <w:szCs w:val="24"/>
        </w:rPr>
        <w:t>«О сп</w:t>
      </w:r>
      <w:r>
        <w:rPr>
          <w:rFonts w:ascii="Times New Roman" w:hAnsi="Times New Roman" w:cs="Times New Roman"/>
          <w:sz w:val="24"/>
          <w:szCs w:val="24"/>
        </w:rPr>
        <w:t>ециальной оценке условий труда»;</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w:t>
      </w:r>
      <w:r>
        <w:rPr>
          <w:rFonts w:ascii="Times New Roman" w:hAnsi="Times New Roman" w:cs="Times New Roman"/>
          <w:sz w:val="24"/>
          <w:szCs w:val="24"/>
        </w:rPr>
        <w:t>санитарным врачом РФ 30.05.2003;</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Ведомственный перечень </w:t>
      </w:r>
      <w:r w:rsidRPr="00E773FE">
        <w:rPr>
          <w:rFonts w:ascii="Times New Roman" w:hAnsi="Times New Roman" w:cs="Times New Roman"/>
          <w:sz w:val="24"/>
          <w:szCs w:val="24"/>
        </w:rPr>
        <w:t>государственных услуг и работ</w:t>
      </w:r>
      <w:r>
        <w:rPr>
          <w:rFonts w:ascii="Times New Roman" w:hAnsi="Times New Roman" w:cs="Times New Roman"/>
          <w:sz w:val="24"/>
          <w:szCs w:val="24"/>
        </w:rPr>
        <w:t>.</w:t>
      </w:r>
    </w:p>
    <w:p w:rsidR="00450FF4" w:rsidRPr="00E116D6" w:rsidRDefault="00450FF4" w:rsidP="00450FF4">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7. Перечень и характеристика потенциальных потребителей государственной работы:</w:t>
      </w:r>
    </w:p>
    <w:p w:rsidR="00450FF4" w:rsidRPr="00E116D6" w:rsidRDefault="00450FF4" w:rsidP="00450FF4">
      <w:pPr>
        <w:spacing w:after="0" w:line="240" w:lineRule="auto"/>
        <w:jc w:val="both"/>
        <w:rPr>
          <w:rFonts w:ascii="Times New Roman" w:hAnsi="Times New Roman" w:cs="Times New Roman"/>
          <w:sz w:val="24"/>
          <w:szCs w:val="24"/>
        </w:rPr>
      </w:pPr>
      <w:r w:rsidRPr="004C76D8">
        <w:rPr>
          <w:rFonts w:ascii="Times New Roman" w:hAnsi="Times New Roman" w:cs="Times New Roman"/>
          <w:sz w:val="24"/>
          <w:szCs w:val="24"/>
        </w:rPr>
        <w:t xml:space="preserve">Граждане, проживающие на территории Мурманской области, не имеющие медицинских противопоказаний для участия в спортивных и физкультурных мероприятиях, </w:t>
      </w:r>
      <w:r>
        <w:rPr>
          <w:rFonts w:ascii="Times New Roman" w:hAnsi="Times New Roman" w:cs="Times New Roman"/>
          <w:sz w:val="24"/>
          <w:szCs w:val="24"/>
        </w:rPr>
        <w:t>спортсмены-инструкторы, члены сборных команд Мурманской области по видам спорта, спортсмены-любители всех возрастных категорий Мурманской области</w:t>
      </w:r>
      <w:r w:rsidRPr="00E116D6">
        <w:rPr>
          <w:rFonts w:ascii="Times New Roman" w:hAnsi="Times New Roman" w:cs="Times New Roman"/>
          <w:sz w:val="24"/>
          <w:szCs w:val="24"/>
        </w:rPr>
        <w:t>.</w:t>
      </w:r>
    </w:p>
    <w:p w:rsidR="00450FF4" w:rsidRPr="00E116D6" w:rsidRDefault="00450FF4" w:rsidP="00450FF4">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8. Показатели оценки качества выполнения государственной работы:</w:t>
      </w:r>
    </w:p>
    <w:p w:rsidR="00450FF4" w:rsidRPr="00E116D6"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E116D6">
        <w:rPr>
          <w:rFonts w:ascii="Times New Roman" w:hAnsi="Times New Roman" w:cs="Times New Roman"/>
          <w:sz w:val="24"/>
          <w:szCs w:val="24"/>
        </w:rPr>
        <w:t>риложение к настоящему Стандарту.</w:t>
      </w:r>
    </w:p>
    <w:p w:rsidR="00450FF4" w:rsidRPr="00E116D6" w:rsidRDefault="00450FF4" w:rsidP="00450FF4">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 Требования к процедурам выполнения государственной работы:</w:t>
      </w:r>
    </w:p>
    <w:p w:rsidR="00450FF4" w:rsidRPr="00E116D6" w:rsidRDefault="00450FF4" w:rsidP="00450FF4">
      <w:pPr>
        <w:spacing w:after="0" w:line="240" w:lineRule="auto"/>
        <w:jc w:val="both"/>
        <w:rPr>
          <w:rFonts w:ascii="Times New Roman" w:hAnsi="Times New Roman" w:cs="Times New Roman"/>
          <w:b/>
          <w:sz w:val="24"/>
          <w:szCs w:val="24"/>
        </w:rPr>
      </w:pPr>
      <w:r w:rsidRPr="00E116D6">
        <w:rPr>
          <w:rFonts w:ascii="Times New Roman" w:hAnsi="Times New Roman" w:cs="Times New Roman"/>
          <w:b/>
          <w:sz w:val="24"/>
          <w:szCs w:val="24"/>
        </w:rPr>
        <w:t>9.1. Перечень документов, необходимых для получения государственной работы:</w:t>
      </w:r>
    </w:p>
    <w:p w:rsidR="00450FF4" w:rsidRDefault="00450FF4" w:rsidP="00450FF4">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hAnsi="Times New Roman" w:cs="Times New Roman"/>
          <w:sz w:val="24"/>
          <w:szCs w:val="24"/>
        </w:rPr>
        <w:t>приказ Комитета о наделении статусом спортивная сборная команда по виду спорта;</w:t>
      </w:r>
    </w:p>
    <w:p w:rsidR="00450FF4" w:rsidRPr="008F058F" w:rsidRDefault="00450FF4" w:rsidP="00450FF4">
      <w:pPr>
        <w:spacing w:after="0" w:line="240" w:lineRule="auto"/>
        <w:jc w:val="both"/>
        <w:rPr>
          <w:rFonts w:ascii="Times New Roman" w:hAnsi="Times New Roman"/>
          <w:sz w:val="24"/>
          <w:szCs w:val="24"/>
        </w:rPr>
      </w:pPr>
      <w:r w:rsidRPr="00E116D6">
        <w:rPr>
          <w:rFonts w:ascii="Times New Roman" w:hAnsi="Times New Roman" w:cs="Times New Roman"/>
          <w:sz w:val="24"/>
          <w:szCs w:val="24"/>
        </w:rPr>
        <w:t xml:space="preserve">– </w:t>
      </w:r>
      <w:r>
        <w:rPr>
          <w:rFonts w:ascii="Times New Roman" w:hAnsi="Times New Roman"/>
          <w:sz w:val="24"/>
          <w:szCs w:val="24"/>
        </w:rPr>
        <w:t>п</w:t>
      </w:r>
      <w:r w:rsidRPr="008F058F">
        <w:rPr>
          <w:rFonts w:ascii="Times New Roman" w:hAnsi="Times New Roman"/>
          <w:sz w:val="24"/>
          <w:szCs w:val="24"/>
        </w:rPr>
        <w:t>оложение о проведении спортмероприятия;</w:t>
      </w:r>
    </w:p>
    <w:p w:rsidR="00450FF4" w:rsidRPr="00E116D6" w:rsidRDefault="00450FF4" w:rsidP="00450FF4">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 </w:t>
      </w:r>
      <w:r>
        <w:rPr>
          <w:rFonts w:ascii="Times New Roman" w:eastAsia="Calibri" w:hAnsi="Times New Roman" w:cs="Times New Roman"/>
          <w:sz w:val="24"/>
          <w:szCs w:val="24"/>
        </w:rPr>
        <w:t>заявка на участие</w:t>
      </w:r>
      <w:r w:rsidRPr="00E116D6">
        <w:rPr>
          <w:rFonts w:ascii="Times New Roman" w:hAnsi="Times New Roman" w:cs="Times New Roman"/>
          <w:sz w:val="24"/>
          <w:szCs w:val="24"/>
        </w:rPr>
        <w:t>;</w:t>
      </w:r>
    </w:p>
    <w:p w:rsidR="00450FF4" w:rsidRPr="00E116D6" w:rsidRDefault="00450FF4" w:rsidP="00450FF4">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 подтверждающ</w:t>
      </w:r>
      <w:r>
        <w:rPr>
          <w:rFonts w:ascii="Times New Roman" w:hAnsi="Times New Roman" w:cs="Times New Roman"/>
          <w:sz w:val="24"/>
          <w:szCs w:val="24"/>
        </w:rPr>
        <w:t>ий личность участника</w:t>
      </w:r>
      <w:r w:rsidRPr="00E116D6">
        <w:rPr>
          <w:rFonts w:ascii="Times New Roman" w:hAnsi="Times New Roman" w:cs="Times New Roman"/>
          <w:sz w:val="24"/>
          <w:szCs w:val="24"/>
        </w:rPr>
        <w:t>;</w:t>
      </w:r>
    </w:p>
    <w:p w:rsidR="00450FF4" w:rsidRPr="00E116D6" w:rsidRDefault="00450FF4" w:rsidP="00450FF4">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документ</w:t>
      </w:r>
      <w:r>
        <w:rPr>
          <w:rFonts w:ascii="Times New Roman" w:hAnsi="Times New Roman" w:cs="Times New Roman"/>
          <w:sz w:val="24"/>
          <w:szCs w:val="24"/>
        </w:rPr>
        <w:t>,</w:t>
      </w:r>
      <w:r w:rsidRPr="00E116D6">
        <w:rPr>
          <w:rFonts w:ascii="Times New Roman" w:hAnsi="Times New Roman" w:cs="Times New Roman"/>
          <w:sz w:val="24"/>
          <w:szCs w:val="24"/>
        </w:rPr>
        <w:t xml:space="preserve"> </w:t>
      </w:r>
      <w:r>
        <w:rPr>
          <w:rFonts w:ascii="Times New Roman" w:hAnsi="Times New Roman" w:cs="Times New Roman"/>
          <w:sz w:val="24"/>
          <w:szCs w:val="24"/>
        </w:rPr>
        <w:t>подтверждающий квалификацию участника.</w:t>
      </w:r>
    </w:p>
    <w:p w:rsidR="00450FF4" w:rsidRPr="00E116D6" w:rsidRDefault="00450FF4" w:rsidP="00450FF4">
      <w:pPr>
        <w:spacing w:after="0" w:line="240" w:lineRule="auto"/>
        <w:rPr>
          <w:rFonts w:ascii="Times New Roman" w:hAnsi="Times New Roman" w:cs="Times New Roman"/>
          <w:b/>
          <w:sz w:val="24"/>
          <w:szCs w:val="24"/>
        </w:rPr>
      </w:pPr>
      <w:r w:rsidRPr="00AB7113">
        <w:rPr>
          <w:rFonts w:ascii="Times New Roman" w:hAnsi="Times New Roman" w:cs="Times New Roman"/>
          <w:b/>
          <w:sz w:val="24"/>
          <w:szCs w:val="24"/>
        </w:rPr>
        <w:t>9.2. Порядок выполнения государственной работы:</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Комитет направляет в подведомственные организации положение о проведении спортмероприятия.</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Подведомственной организацией на основании положения издается приказ о проведении спортмероприятия и утверждается смета.</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Подача заявок участниками спортмероприятия.</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мандатной комиссии в соответствии с положением о проведении спортмероприятия.</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спортмероприятия согласно положению.</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Выпуск итогового протокола и отчета о проведении мероприятия.</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Размещение протокола на официальном Интернет-ресурсе проводящей организации.</w:t>
      </w:r>
    </w:p>
    <w:p w:rsidR="00450FF4" w:rsidRPr="00E116D6" w:rsidRDefault="00450FF4" w:rsidP="00450FF4">
      <w:pPr>
        <w:spacing w:after="0" w:line="240" w:lineRule="auto"/>
        <w:jc w:val="both"/>
        <w:rPr>
          <w:rFonts w:ascii="Times New Roman" w:hAnsi="Times New Roman" w:cs="Times New Roman"/>
          <w:b/>
          <w:sz w:val="24"/>
          <w:szCs w:val="24"/>
        </w:rPr>
      </w:pPr>
      <w:r w:rsidRPr="00BC64B1">
        <w:rPr>
          <w:rFonts w:ascii="Times New Roman" w:hAnsi="Times New Roman" w:cs="Times New Roman"/>
          <w:b/>
          <w:sz w:val="24"/>
          <w:szCs w:val="24"/>
        </w:rPr>
        <w:t>9.3. Перечень оснований для приостановления оказания или отказа в выполнении государственной работы:</w:t>
      </w:r>
    </w:p>
    <w:p w:rsidR="00450FF4" w:rsidRDefault="00450FF4" w:rsidP="00450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предусмотрено.</w:t>
      </w:r>
    </w:p>
    <w:p w:rsidR="00450FF4" w:rsidRPr="00FB3BF1" w:rsidRDefault="00450FF4" w:rsidP="00450FF4">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9.4. Сроки приостановления выполнения государственной работы:</w:t>
      </w:r>
    </w:p>
    <w:p w:rsidR="00450FF4" w:rsidRPr="00E116D6" w:rsidRDefault="00450FF4" w:rsidP="00450FF4">
      <w:pPr>
        <w:spacing w:after="0" w:line="240" w:lineRule="auto"/>
        <w:jc w:val="both"/>
        <w:rPr>
          <w:rFonts w:ascii="Times New Roman" w:hAnsi="Times New Roman" w:cs="Times New Roman"/>
          <w:sz w:val="24"/>
          <w:szCs w:val="24"/>
        </w:rPr>
      </w:pPr>
      <w:r w:rsidRPr="00E116D6">
        <w:rPr>
          <w:rFonts w:ascii="Times New Roman" w:hAnsi="Times New Roman" w:cs="Times New Roman"/>
          <w:sz w:val="24"/>
          <w:szCs w:val="24"/>
        </w:rPr>
        <w:t xml:space="preserve">Приостановление </w:t>
      </w:r>
      <w:r>
        <w:rPr>
          <w:rFonts w:ascii="Times New Roman" w:hAnsi="Times New Roman" w:cs="Times New Roman"/>
          <w:sz w:val="24"/>
          <w:szCs w:val="24"/>
        </w:rPr>
        <w:t>выполн</w:t>
      </w:r>
      <w:r w:rsidRPr="00E116D6">
        <w:rPr>
          <w:rFonts w:ascii="Times New Roman" w:hAnsi="Times New Roman" w:cs="Times New Roman"/>
          <w:sz w:val="24"/>
          <w:szCs w:val="24"/>
        </w:rPr>
        <w:t xml:space="preserve">ения государственной </w:t>
      </w:r>
      <w:r>
        <w:rPr>
          <w:rFonts w:ascii="Times New Roman" w:hAnsi="Times New Roman" w:cs="Times New Roman"/>
          <w:sz w:val="24"/>
          <w:szCs w:val="24"/>
        </w:rPr>
        <w:t>работы</w:t>
      </w:r>
      <w:r w:rsidRPr="00E116D6">
        <w:rPr>
          <w:rFonts w:ascii="Times New Roman" w:hAnsi="Times New Roman" w:cs="Times New Roman"/>
          <w:sz w:val="24"/>
          <w:szCs w:val="24"/>
        </w:rPr>
        <w:t xml:space="preserve"> не предусмотрено.</w:t>
      </w:r>
    </w:p>
    <w:p w:rsidR="00450FF4" w:rsidRPr="00FB3BF1" w:rsidRDefault="00450FF4" w:rsidP="00450FF4">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 xml:space="preserve">9.5. Порядок обжалования решений, действий (бездействия) должностных лиц государственных областных </w:t>
      </w:r>
      <w:r>
        <w:rPr>
          <w:rFonts w:ascii="Times New Roman" w:hAnsi="Times New Roman" w:cs="Times New Roman"/>
          <w:b/>
          <w:sz w:val="24"/>
          <w:szCs w:val="24"/>
        </w:rPr>
        <w:t>организаци</w:t>
      </w:r>
      <w:r w:rsidRPr="00FB3BF1">
        <w:rPr>
          <w:rFonts w:ascii="Times New Roman" w:hAnsi="Times New Roman" w:cs="Times New Roman"/>
          <w:b/>
          <w:sz w:val="24"/>
          <w:szCs w:val="24"/>
        </w:rPr>
        <w:t>й в процессе выполнения государственной работы в случае несоответствия государственной работы Стандарту:</w:t>
      </w:r>
    </w:p>
    <w:p w:rsidR="00450FF4" w:rsidRDefault="00450FF4" w:rsidP="00450FF4">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В соответствии с Федеральным Законом от 0</w:t>
      </w:r>
      <w:r w:rsidRPr="008156CD">
        <w:rPr>
          <w:rFonts w:ascii="Times New Roman" w:hAnsi="Times New Roman" w:cs="Times New Roman"/>
          <w:color w:val="000000"/>
          <w:sz w:val="24"/>
          <w:szCs w:val="24"/>
        </w:rPr>
        <w:t>2</w:t>
      </w:r>
      <w:r>
        <w:rPr>
          <w:rFonts w:ascii="Times New Roman" w:hAnsi="Times New Roman" w:cs="Times New Roman"/>
          <w:color w:val="000000"/>
          <w:sz w:val="24"/>
          <w:szCs w:val="24"/>
        </w:rPr>
        <w:t>.05.</w:t>
      </w:r>
      <w:r w:rsidRPr="008156CD">
        <w:rPr>
          <w:rFonts w:ascii="Times New Roman" w:hAnsi="Times New Roman" w:cs="Times New Roman"/>
          <w:color w:val="000000"/>
          <w:sz w:val="24"/>
          <w:szCs w:val="24"/>
        </w:rPr>
        <w:t xml:space="preserve">2006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59-ФЗ </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О порядке рассмотрения обращений граждан Российской Федерации</w:t>
      </w:r>
      <w:r>
        <w:rPr>
          <w:rFonts w:ascii="Times New Roman" w:hAnsi="Times New Roman" w:cs="Times New Roman"/>
          <w:color w:val="000000"/>
          <w:sz w:val="24"/>
          <w:szCs w:val="24"/>
        </w:rPr>
        <w:t>»</w:t>
      </w:r>
      <w:r w:rsidRPr="008156CD">
        <w:rPr>
          <w:rFonts w:ascii="Times New Roman" w:hAnsi="Times New Roman" w:cs="Times New Roman"/>
          <w:color w:val="000000"/>
          <w:sz w:val="24"/>
          <w:szCs w:val="24"/>
        </w:rPr>
        <w:t xml:space="preserve"> (с изменениями и дополнениями)</w:t>
      </w:r>
      <w:r>
        <w:rPr>
          <w:rFonts w:ascii="Times New Roman" w:hAnsi="Times New Roman" w:cs="Times New Roman"/>
          <w:color w:val="000000"/>
          <w:sz w:val="24"/>
          <w:szCs w:val="24"/>
        </w:rPr>
        <w:t>, порядком рассмотрения обращений граждан и общественных объединений утвержденного приказом Комитета от 31.10.2014 № 315, другими локальными нормативными правовыми актами подведомственных организаций.</w:t>
      </w:r>
    </w:p>
    <w:p w:rsidR="00450FF4" w:rsidRPr="008C0751" w:rsidRDefault="00450FF4" w:rsidP="00450FF4">
      <w:pPr>
        <w:pStyle w:val="20"/>
        <w:shd w:val="clear" w:color="auto" w:fill="auto"/>
        <w:rPr>
          <w:sz w:val="24"/>
          <w:szCs w:val="24"/>
        </w:rPr>
      </w:pPr>
      <w:r>
        <w:rPr>
          <w:sz w:val="24"/>
          <w:szCs w:val="24"/>
        </w:rPr>
        <w:t>Граждане</w:t>
      </w:r>
      <w:r w:rsidRPr="008C0751">
        <w:rPr>
          <w:sz w:val="24"/>
          <w:szCs w:val="24"/>
        </w:rPr>
        <w:t xml:space="preserve"> (их законные представители)</w:t>
      </w:r>
      <w:r>
        <w:rPr>
          <w:sz w:val="24"/>
          <w:szCs w:val="24"/>
        </w:rPr>
        <w:t>, в интересах которых выполняется работа,</w:t>
      </w:r>
      <w:r w:rsidRPr="008C0751">
        <w:rPr>
          <w:sz w:val="24"/>
          <w:szCs w:val="24"/>
        </w:rPr>
        <w:t xml:space="preserve"> могут обратиться лично или направить письменное обращение с жалобой на действия (бездействие) и решения работников, </w:t>
      </w:r>
      <w:r>
        <w:rPr>
          <w:sz w:val="24"/>
          <w:szCs w:val="24"/>
        </w:rPr>
        <w:t>выполня</w:t>
      </w:r>
      <w:r w:rsidRPr="008C0751">
        <w:rPr>
          <w:sz w:val="24"/>
          <w:szCs w:val="24"/>
        </w:rPr>
        <w:t xml:space="preserve">ющих </w:t>
      </w:r>
      <w:r>
        <w:rPr>
          <w:sz w:val="24"/>
          <w:szCs w:val="24"/>
        </w:rPr>
        <w:t>работ</w:t>
      </w:r>
      <w:r w:rsidRPr="008C0751">
        <w:rPr>
          <w:sz w:val="24"/>
          <w:szCs w:val="24"/>
        </w:rPr>
        <w:t>у, по адресам:</w:t>
      </w:r>
    </w:p>
    <w:p w:rsidR="00450FF4" w:rsidRPr="008C0751" w:rsidRDefault="00450FF4" w:rsidP="00450FF4">
      <w:pPr>
        <w:pStyle w:val="20"/>
        <w:shd w:val="clear" w:color="auto" w:fill="auto"/>
        <w:rPr>
          <w:sz w:val="24"/>
          <w:szCs w:val="24"/>
        </w:rPr>
      </w:pPr>
      <w:r w:rsidRPr="008C0751">
        <w:rPr>
          <w:sz w:val="24"/>
          <w:szCs w:val="24"/>
        </w:rPr>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68" w:history="1">
        <w:r w:rsidRPr="008C0751">
          <w:rPr>
            <w:rStyle w:val="ab"/>
            <w:i/>
            <w:sz w:val="24"/>
            <w:szCs w:val="24"/>
            <w:lang w:val="en-US" w:bidi="en-US"/>
          </w:rPr>
          <w:t>sport</w:t>
        </w:r>
        <w:r w:rsidRPr="008C0751">
          <w:rPr>
            <w:rStyle w:val="ab"/>
            <w:i/>
            <w:sz w:val="24"/>
            <w:szCs w:val="24"/>
            <w:lang w:bidi="en-US"/>
          </w:rPr>
          <w:t>@</w:t>
        </w:r>
        <w:r w:rsidRPr="008C0751">
          <w:rPr>
            <w:rStyle w:val="ab"/>
            <w:i/>
            <w:sz w:val="24"/>
            <w:szCs w:val="24"/>
            <w:lang w:val="en-US" w:bidi="en-US"/>
          </w:rPr>
          <w:t>gov</w:t>
        </w:r>
        <w:r w:rsidRPr="008C0751">
          <w:rPr>
            <w:rStyle w:val="ab"/>
            <w:i/>
            <w:sz w:val="24"/>
            <w:szCs w:val="24"/>
            <w:lang w:bidi="en-US"/>
          </w:rPr>
          <w:t>-</w:t>
        </w:r>
        <w:r w:rsidRPr="008C0751">
          <w:rPr>
            <w:rStyle w:val="ab"/>
            <w:i/>
            <w:sz w:val="24"/>
            <w:szCs w:val="24"/>
            <w:lang w:val="en-US" w:bidi="en-US"/>
          </w:rPr>
          <w:t>murman</w:t>
        </w:r>
        <w:r w:rsidRPr="008C0751">
          <w:rPr>
            <w:rStyle w:val="ab"/>
            <w:i/>
            <w:sz w:val="24"/>
            <w:szCs w:val="24"/>
            <w:lang w:bidi="en-US"/>
          </w:rPr>
          <w:t>.</w:t>
        </w:r>
        <w:r w:rsidRPr="008C0751">
          <w:rPr>
            <w:rStyle w:val="ab"/>
            <w:i/>
            <w:sz w:val="24"/>
            <w:szCs w:val="24"/>
            <w:lang w:val="en-US" w:bidi="en-US"/>
          </w:rPr>
          <w:t>ru</w:t>
        </w:r>
      </w:hyperlink>
      <w:r w:rsidRPr="008C0751">
        <w:rPr>
          <w:i/>
          <w:sz w:val="24"/>
          <w:szCs w:val="24"/>
          <w:lang w:bidi="en-US"/>
        </w:rPr>
        <w:t>,</w:t>
      </w:r>
    </w:p>
    <w:p w:rsidR="00450FF4" w:rsidRPr="008C0751" w:rsidRDefault="00450FF4" w:rsidP="00450FF4">
      <w:pPr>
        <w:pStyle w:val="20"/>
        <w:shd w:val="clear" w:color="auto" w:fill="auto"/>
        <w:rPr>
          <w:sz w:val="24"/>
          <w:szCs w:val="24"/>
        </w:rPr>
      </w:pPr>
      <w:r w:rsidRPr="008C0751">
        <w:rPr>
          <w:sz w:val="24"/>
          <w:szCs w:val="24"/>
        </w:rPr>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69" w:history="1">
        <w:r w:rsidRPr="008C0751">
          <w:rPr>
            <w:rStyle w:val="ac"/>
            <w:sz w:val="24"/>
            <w:szCs w:val="24"/>
            <w:u w:val="single"/>
          </w:rPr>
          <w:t>nudski@yandex.ru</w:t>
        </w:r>
      </w:hyperlink>
      <w:r w:rsidRPr="008C0751">
        <w:rPr>
          <w:rStyle w:val="ac"/>
          <w:sz w:val="24"/>
          <w:szCs w:val="24"/>
        </w:rPr>
        <w:t>.</w:t>
      </w:r>
    </w:p>
    <w:p w:rsidR="00450FF4" w:rsidRPr="008C0751" w:rsidRDefault="00450FF4" w:rsidP="00450FF4">
      <w:pPr>
        <w:pStyle w:val="20"/>
        <w:shd w:val="clear" w:color="auto" w:fill="auto"/>
        <w:rPr>
          <w:i/>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8C0751">
        <w:rPr>
          <w:rStyle w:val="ac"/>
          <w:sz w:val="24"/>
          <w:szCs w:val="24"/>
        </w:rPr>
        <w:t xml:space="preserve"> Мурманск, улица Долина Уюта, 3, тел./факс (8152) 250 901,</w:t>
      </w:r>
      <w:r w:rsidRPr="008C0751">
        <w:rPr>
          <w:sz w:val="24"/>
          <w:szCs w:val="24"/>
        </w:rPr>
        <w:t xml:space="preserve"> e-mail: </w:t>
      </w:r>
      <w:hyperlink r:id="rId70" w:history="1">
        <w:r w:rsidRPr="008C0751">
          <w:rPr>
            <w:rStyle w:val="ac"/>
            <w:sz w:val="24"/>
            <w:szCs w:val="24"/>
            <w:u w:val="single"/>
          </w:rPr>
          <w:t>zvssport@yandex.ru</w:t>
        </w:r>
      </w:hyperlink>
      <w:r w:rsidRPr="008C0751">
        <w:rPr>
          <w:rStyle w:val="ac"/>
          <w:sz w:val="24"/>
          <w:szCs w:val="24"/>
        </w:rPr>
        <w:t>.</w:t>
      </w:r>
    </w:p>
    <w:p w:rsidR="00450FF4" w:rsidRPr="008C0751" w:rsidRDefault="00450FF4" w:rsidP="00450FF4">
      <w:pPr>
        <w:pStyle w:val="20"/>
        <w:shd w:val="clear" w:color="auto" w:fill="auto"/>
        <w:rPr>
          <w:sz w:val="24"/>
          <w:szCs w:val="24"/>
        </w:rPr>
      </w:pPr>
      <w:r w:rsidRPr="008C0751">
        <w:rPr>
          <w:sz w:val="24"/>
          <w:szCs w:val="24"/>
        </w:rPr>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71" w:history="1">
        <w:r w:rsidRPr="008C0751">
          <w:rPr>
            <w:i/>
            <w:sz w:val="24"/>
            <w:szCs w:val="24"/>
            <w:u w:val="single"/>
          </w:rPr>
          <w:t>mossor@bk.ru</w:t>
        </w:r>
      </w:hyperlink>
      <w:r w:rsidRPr="008C0751">
        <w:rPr>
          <w:i/>
          <w:sz w:val="24"/>
          <w:szCs w:val="24"/>
        </w:rPr>
        <w:t>.</w:t>
      </w:r>
    </w:p>
    <w:p w:rsidR="00450FF4" w:rsidRPr="008C0751" w:rsidRDefault="00450FF4" w:rsidP="00450FF4">
      <w:pPr>
        <w:spacing w:after="0" w:line="240" w:lineRule="auto"/>
        <w:jc w:val="both"/>
        <w:textAlignment w:val="top"/>
        <w:rPr>
          <w:rFonts w:ascii="Times New Roman" w:eastAsia="Times New Roman" w:hAnsi="Times New Roman" w:cs="Times New Roman"/>
          <w:sz w:val="24"/>
          <w:szCs w:val="24"/>
        </w:rPr>
      </w:pPr>
      <w:r w:rsidRPr="008C0751">
        <w:rPr>
          <w:rFonts w:ascii="Times New Roman" w:hAnsi="Times New Roman" w:cs="Times New Roman"/>
          <w:sz w:val="24"/>
          <w:szCs w:val="24"/>
        </w:rPr>
        <w:t>Государственное автономное учреждение Мурманской области «Кировская спортивная школа олимпийского резерва по горнолыжному спорту», а</w:t>
      </w:r>
      <w:r w:rsidRPr="008C0751">
        <w:rPr>
          <w:rFonts w:ascii="Times New Roman" w:eastAsia="Times New Roman" w:hAnsi="Times New Roman" w:cs="Times New Roman"/>
          <w:sz w:val="24"/>
          <w:szCs w:val="24"/>
        </w:rPr>
        <w:t>дрес: город Кировск, улица Олимпийская, 91 А, телефон/факс (81531) 56192, телефон (81531) 56303, e-mail:</w:t>
      </w:r>
      <w:r>
        <w:rPr>
          <w:rFonts w:ascii="Times New Roman" w:eastAsia="Times New Roman" w:hAnsi="Times New Roman" w:cs="Times New Roman"/>
          <w:sz w:val="24"/>
          <w:szCs w:val="24"/>
        </w:rPr>
        <w:t xml:space="preserve"> </w:t>
      </w:r>
      <w:r w:rsidRPr="008C0751">
        <w:rPr>
          <w:rFonts w:ascii="Times New Roman" w:eastAsia="Times New Roman" w:hAnsi="Times New Roman" w:cs="Times New Roman"/>
          <w:i/>
          <w:sz w:val="24"/>
          <w:szCs w:val="24"/>
        </w:rPr>
        <w:t>kir.alpskischool@mail.ru</w:t>
      </w:r>
      <w:r>
        <w:rPr>
          <w:rFonts w:ascii="Times New Roman" w:eastAsia="Times New Roman" w:hAnsi="Times New Roman" w:cs="Times New Roman"/>
          <w:i/>
          <w:sz w:val="24"/>
          <w:szCs w:val="24"/>
        </w:rPr>
        <w:t>.</w:t>
      </w:r>
    </w:p>
    <w:p w:rsidR="00450FF4" w:rsidRDefault="00450FF4" w:rsidP="00450FF4">
      <w:pPr>
        <w:pStyle w:val="20"/>
        <w:shd w:val="clear" w:color="auto" w:fill="auto"/>
        <w:spacing w:line="240" w:lineRule="auto"/>
        <w:rPr>
          <w:sz w:val="24"/>
          <w:szCs w:val="24"/>
        </w:rPr>
      </w:pPr>
      <w:r w:rsidRPr="008C0751">
        <w:rPr>
          <w:sz w:val="24"/>
          <w:szCs w:val="24"/>
        </w:rPr>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w:t>
      </w:r>
    </w:p>
    <w:p w:rsidR="00450FF4" w:rsidRPr="00752E64" w:rsidRDefault="00450FF4" w:rsidP="00450FF4">
      <w:pPr>
        <w:pStyle w:val="20"/>
        <w:shd w:val="clear" w:color="auto" w:fill="auto"/>
        <w:spacing w:line="240" w:lineRule="auto"/>
        <w:rPr>
          <w:i/>
          <w:color w:val="003366"/>
          <w:sz w:val="24"/>
          <w:szCs w:val="24"/>
        </w:rPr>
      </w:pPr>
      <w:r w:rsidRPr="008C0751">
        <w:rPr>
          <w:sz w:val="24"/>
          <w:szCs w:val="24"/>
        </w:rPr>
        <w:t>тел</w:t>
      </w:r>
      <w:r w:rsidRPr="00752E64">
        <w:rPr>
          <w:sz w:val="24"/>
          <w:szCs w:val="24"/>
        </w:rPr>
        <w:t xml:space="preserve">.(8152) 42-45-97, </w:t>
      </w:r>
      <w:r w:rsidRPr="009862C6">
        <w:rPr>
          <w:sz w:val="24"/>
          <w:szCs w:val="24"/>
          <w:lang w:val="en-US"/>
        </w:rPr>
        <w:t>e</w:t>
      </w:r>
      <w:r w:rsidRPr="00752E64">
        <w:rPr>
          <w:sz w:val="24"/>
          <w:szCs w:val="24"/>
        </w:rPr>
        <w:t>-</w:t>
      </w:r>
      <w:r w:rsidRPr="009862C6">
        <w:rPr>
          <w:sz w:val="24"/>
          <w:szCs w:val="24"/>
          <w:lang w:val="en-US"/>
        </w:rPr>
        <w:t>mail</w:t>
      </w:r>
      <w:r w:rsidRPr="00752E64">
        <w:rPr>
          <w:sz w:val="24"/>
          <w:szCs w:val="24"/>
        </w:rPr>
        <w:t xml:space="preserve">: </w:t>
      </w:r>
      <w:hyperlink r:id="rId72" w:history="1">
        <w:r w:rsidRPr="009862C6">
          <w:rPr>
            <w:i/>
            <w:sz w:val="24"/>
            <w:szCs w:val="24"/>
            <w:u w:val="single"/>
            <w:lang w:val="en-US"/>
          </w:rPr>
          <w:t>kdush</w:t>
        </w:r>
        <w:r w:rsidRPr="00752E64">
          <w:rPr>
            <w:i/>
            <w:sz w:val="24"/>
            <w:szCs w:val="24"/>
            <w:u w:val="single"/>
          </w:rPr>
          <w:t>@</w:t>
        </w:r>
        <w:r w:rsidRPr="009862C6">
          <w:rPr>
            <w:i/>
            <w:sz w:val="24"/>
            <w:szCs w:val="24"/>
            <w:u w:val="single"/>
            <w:lang w:val="en-US"/>
          </w:rPr>
          <w:t>list</w:t>
        </w:r>
        <w:r w:rsidRPr="00752E64">
          <w:rPr>
            <w:i/>
            <w:sz w:val="24"/>
            <w:szCs w:val="24"/>
            <w:u w:val="single"/>
          </w:rPr>
          <w:t>.</w:t>
        </w:r>
        <w:r w:rsidRPr="009862C6">
          <w:rPr>
            <w:i/>
            <w:sz w:val="24"/>
            <w:szCs w:val="24"/>
            <w:u w:val="single"/>
            <w:lang w:val="en-US"/>
          </w:rPr>
          <w:t>ru</w:t>
        </w:r>
      </w:hyperlink>
      <w:r w:rsidRPr="00752E64">
        <w:rPr>
          <w:i/>
          <w:color w:val="003366"/>
          <w:sz w:val="24"/>
          <w:szCs w:val="24"/>
        </w:rPr>
        <w:t>.</w:t>
      </w:r>
    </w:p>
    <w:p w:rsidR="00450FF4" w:rsidRPr="008C0751" w:rsidRDefault="00450FF4" w:rsidP="00450FF4">
      <w:pPr>
        <w:pStyle w:val="20"/>
        <w:shd w:val="clear" w:color="auto" w:fill="auto"/>
      </w:pPr>
      <w:r w:rsidRPr="00FB3BF1">
        <w:rPr>
          <w:b/>
          <w:sz w:val="24"/>
          <w:szCs w:val="24"/>
        </w:rPr>
        <w:t>10. Требования к материально-техническому обеспечению выполнения государственной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845"/>
        <w:gridCol w:w="2519"/>
      </w:tblGrid>
      <w:tr w:rsidR="00450FF4" w:rsidRPr="00E116D6" w:rsidTr="00143EA2">
        <w:tc>
          <w:tcPr>
            <w:tcW w:w="1980" w:type="dxa"/>
            <w:shd w:val="clear" w:color="auto" w:fill="auto"/>
            <w:vAlign w:val="center"/>
          </w:tcPr>
          <w:p w:rsidR="00450FF4" w:rsidRPr="00E116D6" w:rsidRDefault="00450FF4"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Параметр</w:t>
            </w:r>
          </w:p>
        </w:tc>
        <w:tc>
          <w:tcPr>
            <w:tcW w:w="4845" w:type="dxa"/>
            <w:shd w:val="clear" w:color="auto" w:fill="auto"/>
            <w:vAlign w:val="center"/>
          </w:tcPr>
          <w:p w:rsidR="00450FF4" w:rsidRPr="00E116D6" w:rsidRDefault="00450FF4"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519" w:type="dxa"/>
            <w:shd w:val="clear" w:color="auto" w:fill="auto"/>
            <w:vAlign w:val="center"/>
          </w:tcPr>
          <w:p w:rsidR="00450FF4" w:rsidRPr="00E116D6" w:rsidRDefault="00450FF4"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450FF4" w:rsidRPr="00E116D6" w:rsidTr="00143EA2">
        <w:tc>
          <w:tcPr>
            <w:tcW w:w="1980"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1. Здание</w:t>
            </w:r>
          </w:p>
        </w:tc>
        <w:tc>
          <w:tcPr>
            <w:tcW w:w="4845" w:type="dxa"/>
            <w:shd w:val="clear" w:color="auto" w:fill="auto"/>
          </w:tcPr>
          <w:p w:rsidR="00450FF4" w:rsidRPr="00E116D6" w:rsidRDefault="00450FF4" w:rsidP="00143EA2">
            <w:pPr>
              <w:numPr>
                <w:ilvl w:val="0"/>
                <w:numId w:val="1"/>
              </w:numPr>
              <w:tabs>
                <w:tab w:val="left" w:pos="288"/>
              </w:tabs>
              <w:spacing w:after="0" w:line="240" w:lineRule="auto"/>
              <w:ind w:left="5" w:firstLine="0"/>
              <w:rPr>
                <w:rFonts w:ascii="Times New Roman" w:hAnsi="Times New Roman" w:cs="Times New Roman"/>
                <w:sz w:val="24"/>
                <w:szCs w:val="24"/>
              </w:rPr>
            </w:pPr>
            <w:r w:rsidRPr="00E116D6">
              <w:rPr>
                <w:rFonts w:ascii="Times New Roman" w:hAnsi="Times New Roman" w:cs="Times New Roman"/>
                <w:sz w:val="24"/>
                <w:szCs w:val="24"/>
              </w:rPr>
              <w:t>удовлетворительное техническое состояние здания;</w:t>
            </w:r>
          </w:p>
          <w:p w:rsidR="00450FF4" w:rsidRPr="00E116D6" w:rsidRDefault="00450FF4" w:rsidP="00143EA2">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lastRenderedPageBreak/>
              <w:t>подключено к системам водоснабжения, канализации, отопления, вентиляции, оборудовано источниками искусственного освещения;</w:t>
            </w:r>
          </w:p>
          <w:p w:rsidR="00450FF4" w:rsidRPr="00E116D6" w:rsidRDefault="00450FF4" w:rsidP="00143EA2">
            <w:pPr>
              <w:numPr>
                <w:ilvl w:val="0"/>
                <w:numId w:val="1"/>
              </w:numPr>
              <w:tabs>
                <w:tab w:val="left" w:pos="288"/>
              </w:tabs>
              <w:spacing w:after="0" w:line="240" w:lineRule="auto"/>
              <w:ind w:left="0" w:firstLine="5"/>
              <w:rPr>
                <w:rFonts w:ascii="Times New Roman" w:hAnsi="Times New Roman" w:cs="Times New Roman"/>
                <w:sz w:val="24"/>
                <w:szCs w:val="24"/>
              </w:rPr>
            </w:pPr>
            <w:r w:rsidRPr="00E116D6">
              <w:rPr>
                <w:rFonts w:ascii="Times New Roman" w:hAnsi="Times New Roman" w:cs="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tc>
        <w:tc>
          <w:tcPr>
            <w:tcW w:w="2519"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Федеральный закон от 30.12.2009 № 384-ФЗ</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«Технический регламент о безопасности зданий и сооружений»</w:t>
            </w:r>
          </w:p>
        </w:tc>
      </w:tr>
      <w:tr w:rsidR="00450FF4" w:rsidRPr="00E116D6" w:rsidTr="00143EA2">
        <w:tc>
          <w:tcPr>
            <w:tcW w:w="1980"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lastRenderedPageBreak/>
              <w:t>2. Прилегающая территория</w:t>
            </w:r>
          </w:p>
        </w:tc>
        <w:tc>
          <w:tcPr>
            <w:tcW w:w="4845" w:type="dxa"/>
            <w:shd w:val="clear" w:color="auto" w:fill="auto"/>
          </w:tcPr>
          <w:p w:rsidR="00450FF4" w:rsidRPr="00E116D6" w:rsidRDefault="00450FF4" w:rsidP="00143EA2">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оснащена ограждением и наружным электрическим освещением;</w:t>
            </w:r>
          </w:p>
          <w:p w:rsidR="00450FF4" w:rsidRPr="00E116D6" w:rsidRDefault="00450FF4" w:rsidP="00143EA2">
            <w:pPr>
              <w:numPr>
                <w:ilvl w:val="0"/>
                <w:numId w:val="2"/>
              </w:numPr>
              <w:tabs>
                <w:tab w:val="left" w:pos="288"/>
              </w:tabs>
              <w:spacing w:after="0" w:line="240" w:lineRule="auto"/>
              <w:ind w:left="0" w:firstLine="5"/>
              <w:jc w:val="both"/>
              <w:rPr>
                <w:rFonts w:ascii="Times New Roman" w:hAnsi="Times New Roman" w:cs="Times New Roman"/>
                <w:sz w:val="24"/>
                <w:szCs w:val="24"/>
              </w:rPr>
            </w:pPr>
            <w:r w:rsidRPr="00E116D6">
              <w:rPr>
                <w:rFonts w:ascii="Times New Roman" w:hAnsi="Times New Roman" w:cs="Times New Roman"/>
                <w:sz w:val="24"/>
                <w:szCs w:val="24"/>
              </w:rPr>
              <w:t>обеспечивается местами для парковки транспортных средств.</w:t>
            </w:r>
          </w:p>
        </w:tc>
        <w:tc>
          <w:tcPr>
            <w:tcW w:w="2519"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450FF4" w:rsidRPr="00E116D6" w:rsidTr="00143EA2">
        <w:tc>
          <w:tcPr>
            <w:tcW w:w="1980"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Помещения</w:t>
            </w:r>
          </w:p>
        </w:tc>
        <w:tc>
          <w:tcPr>
            <w:tcW w:w="4845" w:type="dxa"/>
            <w:shd w:val="clear" w:color="auto" w:fill="auto"/>
          </w:tcPr>
          <w:p w:rsidR="00450FF4" w:rsidRPr="00E116D6" w:rsidRDefault="00450FF4" w:rsidP="00143EA2">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450FF4" w:rsidRPr="00E116D6" w:rsidRDefault="00450FF4" w:rsidP="00143EA2">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 xml:space="preserve">наличие помещений для работников </w:t>
            </w:r>
            <w:r>
              <w:rPr>
                <w:rFonts w:ascii="Times New Roman" w:hAnsi="Times New Roman" w:cs="Times New Roman"/>
                <w:sz w:val="24"/>
                <w:szCs w:val="24"/>
              </w:rPr>
              <w:t>организации</w:t>
            </w:r>
            <w:r w:rsidRPr="00E116D6">
              <w:rPr>
                <w:rFonts w:ascii="Times New Roman" w:hAnsi="Times New Roman" w:cs="Times New Roman"/>
                <w:sz w:val="24"/>
                <w:szCs w:val="24"/>
              </w:rPr>
              <w:t>;</w:t>
            </w:r>
          </w:p>
          <w:p w:rsidR="00450FF4" w:rsidRPr="00E116D6" w:rsidRDefault="00450FF4" w:rsidP="00143EA2">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450FF4" w:rsidRPr="00E116D6" w:rsidRDefault="00450FF4" w:rsidP="00143EA2">
            <w:pPr>
              <w:spacing w:after="0" w:line="240" w:lineRule="auto"/>
              <w:rPr>
                <w:rFonts w:ascii="Times New Roman" w:hAnsi="Times New Roman" w:cs="Times New Roman"/>
                <w:sz w:val="24"/>
                <w:szCs w:val="24"/>
              </w:rPr>
            </w:pPr>
          </w:p>
          <w:p w:rsidR="00450FF4" w:rsidRPr="00E116D6" w:rsidRDefault="00450FF4" w:rsidP="00143EA2">
            <w:pPr>
              <w:spacing w:after="0" w:line="240" w:lineRule="auto"/>
              <w:rPr>
                <w:rFonts w:ascii="Times New Roman" w:hAnsi="Times New Roman" w:cs="Times New Roman"/>
                <w:sz w:val="24"/>
                <w:szCs w:val="24"/>
              </w:rPr>
            </w:pPr>
          </w:p>
        </w:tc>
        <w:tc>
          <w:tcPr>
            <w:tcW w:w="2519"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450FF4" w:rsidRPr="00E116D6" w:rsidTr="00143EA2">
        <w:tc>
          <w:tcPr>
            <w:tcW w:w="1980"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w:t>
            </w:r>
            <w:r>
              <w:rPr>
                <w:rFonts w:ascii="Times New Roman" w:hAnsi="Times New Roman" w:cs="Times New Roman"/>
                <w:sz w:val="24"/>
                <w:szCs w:val="24"/>
              </w:rPr>
              <w:t>О</w:t>
            </w:r>
            <w:r w:rsidRPr="00E116D6">
              <w:rPr>
                <w:rFonts w:ascii="Times New Roman" w:hAnsi="Times New Roman" w:cs="Times New Roman"/>
                <w:sz w:val="24"/>
                <w:szCs w:val="24"/>
              </w:rPr>
              <w:t>борудование помещений</w:t>
            </w:r>
          </w:p>
        </w:tc>
        <w:tc>
          <w:tcPr>
            <w:tcW w:w="4845" w:type="dxa"/>
            <w:tcBorders>
              <w:top w:val="single" w:sz="4" w:space="0" w:color="auto"/>
              <w:left w:val="single" w:sz="4" w:space="0" w:color="auto"/>
              <w:bottom w:val="single" w:sz="4" w:space="0" w:color="auto"/>
              <w:right w:val="single" w:sz="4" w:space="0" w:color="auto"/>
            </w:tcBorders>
            <w:shd w:val="clear" w:color="auto" w:fill="auto"/>
          </w:tcPr>
          <w:p w:rsidR="00450FF4" w:rsidRPr="00E116D6" w:rsidRDefault="00450FF4" w:rsidP="00143EA2">
            <w:pPr>
              <w:numPr>
                <w:ilvl w:val="0"/>
                <w:numId w:val="2"/>
              </w:numPr>
              <w:tabs>
                <w:tab w:val="left" w:pos="288"/>
              </w:tabs>
              <w:spacing w:after="0" w:line="240" w:lineRule="auto"/>
              <w:ind w:left="0" w:firstLine="0"/>
              <w:rPr>
                <w:rFonts w:ascii="Times New Roman" w:hAnsi="Times New Roman" w:cs="Times New Roman"/>
                <w:sz w:val="24"/>
                <w:szCs w:val="24"/>
              </w:rPr>
            </w:pPr>
            <w:r w:rsidRPr="00E116D6">
              <w:rPr>
                <w:rFonts w:ascii="Times New Roman" w:hAnsi="Times New Roman" w:cs="Times New Roman"/>
                <w:sz w:val="24"/>
                <w:szCs w:val="24"/>
              </w:rPr>
              <w:t>оснащен</w:t>
            </w:r>
            <w:r>
              <w:rPr>
                <w:rFonts w:ascii="Times New Roman" w:hAnsi="Times New Roman" w:cs="Times New Roman"/>
                <w:sz w:val="24"/>
                <w:szCs w:val="24"/>
              </w:rPr>
              <w:t>ы</w:t>
            </w:r>
            <w:r w:rsidRPr="00E116D6">
              <w:rPr>
                <w:rFonts w:ascii="Times New Roman" w:hAnsi="Times New Roman" w:cs="Times New Roman"/>
                <w:sz w:val="24"/>
                <w:szCs w:val="24"/>
              </w:rPr>
              <w:t xml:space="preserve"> системой видеонаблюдения, пожарно-охранной сигнализацией; исправной мебелью и бытовым оборудованием;</w:t>
            </w:r>
          </w:p>
          <w:p w:rsidR="00450FF4" w:rsidRPr="00E116D6" w:rsidRDefault="00450FF4"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450FF4" w:rsidRPr="00E116D6" w:rsidRDefault="00450FF4"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 устройствами, расходными материалами;</w:t>
            </w:r>
          </w:p>
          <w:p w:rsidR="00450FF4" w:rsidRPr="00E116D6" w:rsidRDefault="00450FF4"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tc>
        <w:tc>
          <w:tcPr>
            <w:tcW w:w="2519"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28.12.2013 № 426-ФЗ</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специальной оценке условий труда».</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утвержденные Главным государственным санитарным врачом РФ 30.05.2003.</w:t>
            </w:r>
          </w:p>
        </w:tc>
      </w:tr>
    </w:tbl>
    <w:p w:rsidR="00450FF4" w:rsidRPr="00E116D6" w:rsidRDefault="00450FF4" w:rsidP="00450FF4">
      <w:pPr>
        <w:spacing w:after="0" w:line="240" w:lineRule="auto"/>
        <w:jc w:val="center"/>
        <w:rPr>
          <w:rFonts w:ascii="Times New Roman" w:hAnsi="Times New Roman" w:cs="Times New Roman"/>
          <w:sz w:val="24"/>
          <w:szCs w:val="24"/>
        </w:rPr>
      </w:pPr>
    </w:p>
    <w:p w:rsidR="00450FF4" w:rsidRPr="00FB3BF1" w:rsidRDefault="00450FF4" w:rsidP="00450FF4">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11. Требования к законности и безопасности выполнения государственной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961"/>
        <w:gridCol w:w="2410"/>
      </w:tblGrid>
      <w:tr w:rsidR="00450FF4" w:rsidRPr="00E116D6" w:rsidTr="00143EA2">
        <w:tc>
          <w:tcPr>
            <w:tcW w:w="2093" w:type="dxa"/>
            <w:shd w:val="clear" w:color="auto" w:fill="auto"/>
            <w:vAlign w:val="center"/>
          </w:tcPr>
          <w:p w:rsidR="00450FF4" w:rsidRPr="00E116D6" w:rsidRDefault="00450FF4"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lastRenderedPageBreak/>
              <w:t>Параметр</w:t>
            </w:r>
          </w:p>
        </w:tc>
        <w:tc>
          <w:tcPr>
            <w:tcW w:w="4961" w:type="dxa"/>
            <w:shd w:val="clear" w:color="auto" w:fill="auto"/>
            <w:vAlign w:val="center"/>
          </w:tcPr>
          <w:p w:rsidR="00450FF4" w:rsidRPr="00E116D6" w:rsidRDefault="00450FF4"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Требование</w:t>
            </w:r>
          </w:p>
        </w:tc>
        <w:tc>
          <w:tcPr>
            <w:tcW w:w="2410" w:type="dxa"/>
            <w:shd w:val="clear" w:color="auto" w:fill="auto"/>
            <w:vAlign w:val="center"/>
          </w:tcPr>
          <w:p w:rsidR="00450FF4" w:rsidRPr="00E116D6" w:rsidRDefault="00450FF4" w:rsidP="00143EA2">
            <w:pPr>
              <w:spacing w:after="0" w:line="240" w:lineRule="auto"/>
              <w:jc w:val="center"/>
              <w:rPr>
                <w:rFonts w:ascii="Times New Roman" w:hAnsi="Times New Roman" w:cs="Times New Roman"/>
                <w:sz w:val="24"/>
                <w:szCs w:val="24"/>
              </w:rPr>
            </w:pPr>
            <w:r w:rsidRPr="00E116D6">
              <w:rPr>
                <w:rFonts w:ascii="Times New Roman" w:hAnsi="Times New Roman" w:cs="Times New Roman"/>
                <w:sz w:val="24"/>
                <w:szCs w:val="24"/>
              </w:rPr>
              <w:t>Регламентирующий документ</w:t>
            </w:r>
          </w:p>
        </w:tc>
      </w:tr>
      <w:tr w:rsidR="00450FF4" w:rsidRPr="00E116D6" w:rsidTr="00143EA2">
        <w:tc>
          <w:tcPr>
            <w:tcW w:w="2093"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Pr>
                <w:rFonts w:ascii="Times New Roman" w:hAnsi="Times New Roman" w:cs="Times New Roman"/>
                <w:sz w:val="24"/>
                <w:szCs w:val="24"/>
              </w:rPr>
              <w:t>1. Д</w:t>
            </w:r>
            <w:r w:rsidRPr="00E116D6">
              <w:rPr>
                <w:rFonts w:ascii="Times New Roman" w:hAnsi="Times New Roman" w:cs="Times New Roman"/>
                <w:sz w:val="24"/>
                <w:szCs w:val="24"/>
              </w:rPr>
              <w:t>окумент</w:t>
            </w:r>
            <w:r>
              <w:rPr>
                <w:rFonts w:ascii="Times New Roman" w:hAnsi="Times New Roman" w:cs="Times New Roman"/>
                <w:sz w:val="24"/>
                <w:szCs w:val="24"/>
              </w:rPr>
              <w:t>ация</w:t>
            </w:r>
          </w:p>
        </w:tc>
        <w:tc>
          <w:tcPr>
            <w:tcW w:w="4961" w:type="dxa"/>
            <w:shd w:val="clear" w:color="auto" w:fill="auto"/>
          </w:tcPr>
          <w:p w:rsidR="00450FF4" w:rsidRPr="00E116D6" w:rsidRDefault="00450FF4" w:rsidP="00143EA2">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450FF4" w:rsidRPr="00E116D6" w:rsidRDefault="00450FF4" w:rsidP="00143EA2">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 xml:space="preserve">локальные акты организации регламентируют процесс выполнения государственной работы, определяют методы (способы) их оказания и его контроля, а также предусматривают меры совершенствования работы </w:t>
            </w:r>
            <w:r>
              <w:rPr>
                <w:rFonts w:ascii="Times New Roman" w:hAnsi="Times New Roman" w:cs="Times New Roman"/>
                <w:sz w:val="24"/>
                <w:szCs w:val="24"/>
              </w:rPr>
              <w:t>организации</w:t>
            </w:r>
          </w:p>
        </w:tc>
        <w:tc>
          <w:tcPr>
            <w:tcW w:w="2410"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12.01.1996 № 7-ФЗ</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некоммерческих организациях»</w:t>
            </w:r>
          </w:p>
        </w:tc>
      </w:tr>
      <w:tr w:rsidR="00450FF4" w:rsidRPr="00E116D6" w:rsidTr="00143EA2">
        <w:tc>
          <w:tcPr>
            <w:tcW w:w="2093"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50FF4" w:rsidRPr="00E116D6" w:rsidRDefault="00450FF4" w:rsidP="00143EA2">
            <w:pPr>
              <w:numPr>
                <w:ilvl w:val="0"/>
                <w:numId w:val="4"/>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условия труда, рабочее место и трудовой процесс соответствуют требованиям к обеспечению безопасных для человека условий труда, установленными санитарными правилами и иными нормативными правовыми актами Российской Федерации</w:t>
            </w:r>
          </w:p>
        </w:tc>
        <w:tc>
          <w:tcPr>
            <w:tcW w:w="2410"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30.03.1999 № 52-ФЗ</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«О санитарно-эпидемиологическом благополучии населения»</w:t>
            </w:r>
          </w:p>
        </w:tc>
      </w:tr>
      <w:tr w:rsidR="00450FF4" w:rsidRPr="00E116D6" w:rsidTr="00143EA2">
        <w:tc>
          <w:tcPr>
            <w:tcW w:w="2093" w:type="dxa"/>
            <w:tcBorders>
              <w:top w:val="single" w:sz="4" w:space="0" w:color="auto"/>
              <w:left w:val="single" w:sz="4" w:space="0" w:color="auto"/>
              <w:bottom w:val="single" w:sz="4" w:space="0" w:color="auto"/>
              <w:right w:val="single" w:sz="4" w:space="0" w:color="auto"/>
            </w:tcBorders>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3. Пожарная безопасность</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50FF4" w:rsidRPr="00E116D6" w:rsidRDefault="00450FF4" w:rsidP="00143EA2">
            <w:pPr>
              <w:numPr>
                <w:ilvl w:val="0"/>
                <w:numId w:val="3"/>
              </w:numPr>
              <w:tabs>
                <w:tab w:val="left" w:pos="287"/>
              </w:tabs>
              <w:spacing w:after="0" w:line="240" w:lineRule="auto"/>
              <w:ind w:left="4" w:firstLine="0"/>
              <w:rPr>
                <w:rFonts w:ascii="Times New Roman" w:hAnsi="Times New Roman" w:cs="Times New Roman"/>
                <w:sz w:val="24"/>
                <w:szCs w:val="24"/>
              </w:rPr>
            </w:pPr>
            <w:r>
              <w:rPr>
                <w:rFonts w:ascii="Times New Roman" w:hAnsi="Times New Roman" w:cs="Times New Roman"/>
                <w:sz w:val="24"/>
                <w:szCs w:val="24"/>
              </w:rPr>
              <w:t>организация</w:t>
            </w:r>
            <w:r w:rsidRPr="00E116D6">
              <w:rPr>
                <w:rFonts w:ascii="Times New Roman" w:hAnsi="Times New Roman" w:cs="Times New Roman"/>
                <w:sz w:val="24"/>
                <w:szCs w:val="24"/>
              </w:rPr>
              <w:t xml:space="preserve"> оборудован</w:t>
            </w:r>
            <w:r>
              <w:rPr>
                <w:rFonts w:ascii="Times New Roman" w:hAnsi="Times New Roman" w:cs="Times New Roman"/>
                <w:sz w:val="24"/>
                <w:szCs w:val="24"/>
              </w:rPr>
              <w:t>а</w:t>
            </w:r>
            <w:r w:rsidRPr="00E116D6">
              <w:rPr>
                <w:rFonts w:ascii="Times New Roman" w:hAnsi="Times New Roman" w:cs="Times New Roman"/>
                <w:sz w:val="24"/>
                <w:szCs w:val="24"/>
              </w:rPr>
              <w:t xml:space="preserve"> установками автоматической пожарной сигнализации; средствами извещения о пожаре; первичными средствами пожаротушения, схемами эвакуации;</w:t>
            </w:r>
          </w:p>
          <w:p w:rsidR="00450FF4" w:rsidRPr="00E116D6" w:rsidRDefault="00450FF4" w:rsidP="00143EA2">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tc>
        <w:tc>
          <w:tcPr>
            <w:tcW w:w="2410"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r w:rsidR="00450FF4" w:rsidRPr="00E116D6" w:rsidTr="00143EA2">
        <w:tc>
          <w:tcPr>
            <w:tcW w:w="2093" w:type="dxa"/>
            <w:tcBorders>
              <w:top w:val="single" w:sz="4" w:space="0" w:color="auto"/>
              <w:left w:val="single" w:sz="4" w:space="0" w:color="auto"/>
              <w:bottom w:val="single" w:sz="4" w:space="0" w:color="auto"/>
              <w:right w:val="single" w:sz="4" w:space="0" w:color="auto"/>
            </w:tcBorders>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 xml:space="preserve">4. Защита от несанкционированного вторжения </w:t>
            </w:r>
          </w:p>
          <w:p w:rsidR="00450FF4" w:rsidRPr="00E116D6" w:rsidRDefault="00450FF4" w:rsidP="00143EA2">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50FF4" w:rsidRPr="00E116D6" w:rsidRDefault="00450FF4" w:rsidP="00143EA2">
            <w:pPr>
              <w:numPr>
                <w:ilvl w:val="0"/>
                <w:numId w:val="3"/>
              </w:numPr>
              <w:tabs>
                <w:tab w:val="left" w:pos="287"/>
              </w:tabs>
              <w:spacing w:after="0" w:line="240" w:lineRule="auto"/>
              <w:ind w:left="4" w:firstLine="0"/>
              <w:rPr>
                <w:rFonts w:ascii="Times New Roman" w:hAnsi="Times New Roman" w:cs="Times New Roman"/>
                <w:sz w:val="24"/>
                <w:szCs w:val="24"/>
              </w:rPr>
            </w:pPr>
            <w:r w:rsidRPr="00E116D6">
              <w:rPr>
                <w:rFonts w:ascii="Times New Roman" w:hAnsi="Times New Roman" w:cs="Times New Roman"/>
                <w:sz w:val="24"/>
                <w:szCs w:val="24"/>
              </w:rPr>
              <w:t>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tc>
        <w:tc>
          <w:tcPr>
            <w:tcW w:w="2410" w:type="dxa"/>
            <w:shd w:val="clear" w:color="auto" w:fill="auto"/>
          </w:tcPr>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Федеральный закон от 30.12.2009 № 384-ФЗ</w:t>
            </w:r>
          </w:p>
          <w:p w:rsidR="00450FF4" w:rsidRPr="00E116D6" w:rsidRDefault="00450FF4" w:rsidP="00143EA2">
            <w:pPr>
              <w:spacing w:after="0" w:line="240" w:lineRule="auto"/>
              <w:rPr>
                <w:rFonts w:ascii="Times New Roman" w:hAnsi="Times New Roman" w:cs="Times New Roman"/>
                <w:sz w:val="24"/>
                <w:szCs w:val="24"/>
              </w:rPr>
            </w:pPr>
            <w:r w:rsidRPr="00E116D6">
              <w:rPr>
                <w:rFonts w:ascii="Times New Roman" w:hAnsi="Times New Roman" w:cs="Times New Roman"/>
                <w:sz w:val="24"/>
                <w:szCs w:val="24"/>
              </w:rPr>
              <w:t>«Технический регламент о безопасности зданий и сооружений»</w:t>
            </w:r>
          </w:p>
        </w:tc>
      </w:tr>
    </w:tbl>
    <w:p w:rsidR="00450FF4" w:rsidRPr="00E116D6" w:rsidRDefault="00450FF4" w:rsidP="00450FF4">
      <w:pPr>
        <w:pBdr>
          <w:bottom w:val="single" w:sz="4" w:space="0" w:color="auto"/>
        </w:pBdr>
        <w:spacing w:after="0" w:line="240" w:lineRule="auto"/>
        <w:jc w:val="center"/>
        <w:rPr>
          <w:rFonts w:ascii="Times New Roman" w:hAnsi="Times New Roman" w:cs="Times New Roman"/>
          <w:sz w:val="24"/>
          <w:szCs w:val="24"/>
        </w:rPr>
      </w:pPr>
    </w:p>
    <w:p w:rsidR="00450FF4" w:rsidRPr="00E116D6" w:rsidRDefault="00450FF4" w:rsidP="00450FF4">
      <w:pPr>
        <w:spacing w:after="0" w:line="240" w:lineRule="auto"/>
        <w:jc w:val="both"/>
        <w:rPr>
          <w:rFonts w:ascii="Times New Roman" w:hAnsi="Times New Roman" w:cs="Times New Roman"/>
          <w:sz w:val="24"/>
          <w:szCs w:val="24"/>
        </w:rPr>
      </w:pPr>
      <w:r w:rsidRPr="00FB3BF1">
        <w:rPr>
          <w:rFonts w:ascii="Times New Roman" w:hAnsi="Times New Roman" w:cs="Times New Roman"/>
          <w:b/>
          <w:sz w:val="24"/>
          <w:szCs w:val="24"/>
        </w:rPr>
        <w:t>12. Требования к доступности государственной работы для потребителей:</w:t>
      </w:r>
    </w:p>
    <w:p w:rsidR="00450FF4" w:rsidRPr="00E116D6" w:rsidRDefault="00450FF4" w:rsidP="00450FF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график работы организации соответствует режиму работы потребителя государственной работы с учетом требований Трудового кодекса Российской Федерации: пятидневная рабочая неделя с понедельника по пятницу, с 09.00 до 17.15 часов с перерывом на обед в 1 час с 13.00 до 14.00 часов;</w:t>
      </w:r>
    </w:p>
    <w:p w:rsidR="00450FF4" w:rsidRPr="00E116D6" w:rsidRDefault="00450FF4" w:rsidP="00450FF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размещен</w:t>
      </w:r>
      <w:r>
        <w:rPr>
          <w:rFonts w:ascii="Times New Roman" w:hAnsi="Times New Roman" w:cs="Times New Roman"/>
          <w:sz w:val="24"/>
          <w:szCs w:val="24"/>
        </w:rPr>
        <w:t>а</w:t>
      </w:r>
      <w:r w:rsidRPr="00E116D6">
        <w:rPr>
          <w:rFonts w:ascii="Times New Roman" w:hAnsi="Times New Roman" w:cs="Times New Roman"/>
          <w:sz w:val="24"/>
          <w:szCs w:val="24"/>
        </w:rPr>
        <w:t xml:space="preserve"> в здании, доступном для потребителей государственной работы с учетом пешей и транспортной доступности;</w:t>
      </w:r>
    </w:p>
    <w:p w:rsidR="00450FF4" w:rsidRPr="00E116D6" w:rsidRDefault="00450FF4" w:rsidP="00450FF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организация предоставляет доступ к сведениям и документам, базам данных в рамках выполнения государственной работы;</w:t>
      </w:r>
    </w:p>
    <w:p w:rsidR="00450FF4" w:rsidRPr="00E116D6" w:rsidRDefault="00450FF4" w:rsidP="00450FF4">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16D6">
        <w:rPr>
          <w:rFonts w:ascii="Times New Roman" w:hAnsi="Times New Roman" w:cs="Times New Roman"/>
          <w:sz w:val="24"/>
          <w:szCs w:val="24"/>
        </w:rPr>
        <w:t>соблюдение сроков выполнения государственной работы.</w:t>
      </w:r>
    </w:p>
    <w:p w:rsidR="00450FF4" w:rsidRPr="008F058F" w:rsidRDefault="00450FF4" w:rsidP="00450FF4">
      <w:pPr>
        <w:spacing w:after="0" w:line="240" w:lineRule="auto"/>
        <w:jc w:val="both"/>
        <w:rPr>
          <w:rFonts w:ascii="Times New Roman" w:hAnsi="Times New Roman" w:cs="Times New Roman"/>
          <w:b/>
          <w:sz w:val="24"/>
          <w:szCs w:val="24"/>
        </w:rPr>
      </w:pPr>
      <w:r w:rsidRPr="008F058F">
        <w:rPr>
          <w:rFonts w:ascii="Times New Roman" w:hAnsi="Times New Roman" w:cs="Times New Roman"/>
          <w:b/>
          <w:sz w:val="24"/>
          <w:szCs w:val="24"/>
        </w:rPr>
        <w:t>13. Требования к уровню кадрового обеспечения выполнения государственной работы:</w:t>
      </w:r>
    </w:p>
    <w:p w:rsidR="00450FF4" w:rsidRPr="00E116D6" w:rsidRDefault="00450FF4" w:rsidP="00450FF4">
      <w:pPr>
        <w:pStyle w:val="ConsPlusNormal"/>
        <w:jc w:val="both"/>
        <w:rPr>
          <w:rFonts w:ascii="Times New Roman" w:hAnsi="Times New Roman" w:cs="Times New Roman"/>
          <w:sz w:val="24"/>
          <w:szCs w:val="24"/>
        </w:rPr>
      </w:pPr>
      <w:r w:rsidRPr="008F058F">
        <w:rPr>
          <w:rFonts w:ascii="Times New Roman" w:hAnsi="Times New Roman" w:cs="Times New Roman"/>
          <w:sz w:val="24"/>
          <w:szCs w:val="24"/>
        </w:rPr>
        <w:t>В соответствии с правилами проведения соревнований по видам спорта.</w:t>
      </w:r>
    </w:p>
    <w:p w:rsidR="00450FF4" w:rsidRPr="00FB3BF1" w:rsidRDefault="00450FF4" w:rsidP="00450FF4">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14. Требования к уровню информационного обеспечения потребителей государственной работы:</w:t>
      </w:r>
    </w:p>
    <w:p w:rsidR="00450FF4" w:rsidRPr="00E116D6" w:rsidRDefault="00450FF4" w:rsidP="00450FF4">
      <w:pPr>
        <w:pStyle w:val="ConsPlusNormal"/>
        <w:jc w:val="both"/>
        <w:rPr>
          <w:rFonts w:ascii="Times New Roman" w:hAnsi="Times New Roman" w:cs="Times New Roman"/>
          <w:sz w:val="24"/>
          <w:szCs w:val="24"/>
        </w:rPr>
      </w:pPr>
      <w:r>
        <w:rPr>
          <w:rFonts w:ascii="Times New Roman" w:hAnsi="Times New Roman" w:cs="Times New Roman"/>
          <w:sz w:val="24"/>
          <w:szCs w:val="24"/>
        </w:rPr>
        <w:t>В соответствии с правилами проведения соревнований по видам спорта, размещенных на официальных Интернет-ресурсах проводящих организаций.</w:t>
      </w:r>
    </w:p>
    <w:p w:rsidR="00450FF4" w:rsidRDefault="00450FF4" w:rsidP="00450FF4">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lastRenderedPageBreak/>
        <w:t>15. Требования к организации учета мнения потребителей о качестве выполнения государственной работы:</w:t>
      </w:r>
    </w:p>
    <w:p w:rsidR="00450FF4" w:rsidRPr="005C394D" w:rsidRDefault="00450FF4" w:rsidP="00450FF4">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450FF4" w:rsidRDefault="00450FF4" w:rsidP="00450FF4">
      <w:pPr>
        <w:spacing w:after="0" w:line="240" w:lineRule="auto"/>
        <w:jc w:val="both"/>
        <w:rPr>
          <w:rFonts w:ascii="Times New Roman" w:hAnsi="Times New Roman" w:cs="Times New Roman"/>
          <w:b/>
          <w:sz w:val="24"/>
          <w:szCs w:val="24"/>
        </w:rPr>
      </w:pPr>
      <w:r w:rsidRPr="00FB3BF1">
        <w:rPr>
          <w:rFonts w:ascii="Times New Roman" w:hAnsi="Times New Roman" w:cs="Times New Roman"/>
          <w:b/>
          <w:sz w:val="24"/>
          <w:szCs w:val="24"/>
        </w:rPr>
        <w:t>16. Иные требования, необходимые для обеспечения выполнения государственной работы на высоком качественном уровне, определяемые Исполнительным органом государственной власти Мурманской области:</w:t>
      </w:r>
    </w:p>
    <w:p w:rsidR="00450FF4" w:rsidRPr="005C394D" w:rsidRDefault="00450FF4" w:rsidP="00450FF4">
      <w:pPr>
        <w:spacing w:after="0" w:line="240" w:lineRule="auto"/>
        <w:jc w:val="both"/>
        <w:rPr>
          <w:rFonts w:ascii="Times New Roman" w:hAnsi="Times New Roman" w:cs="Times New Roman"/>
          <w:sz w:val="24"/>
          <w:szCs w:val="24"/>
        </w:rPr>
      </w:pPr>
      <w:r w:rsidRPr="005C394D">
        <w:rPr>
          <w:rFonts w:ascii="Times New Roman" w:hAnsi="Times New Roman" w:cs="Times New Roman"/>
          <w:sz w:val="24"/>
          <w:szCs w:val="24"/>
        </w:rPr>
        <w:t>Не предусмотрены</w:t>
      </w:r>
      <w:r>
        <w:rPr>
          <w:rFonts w:ascii="Times New Roman" w:hAnsi="Times New Roman" w:cs="Times New Roman"/>
          <w:sz w:val="24"/>
          <w:szCs w:val="24"/>
        </w:rPr>
        <w:t>.</w:t>
      </w:r>
    </w:p>
    <w:p w:rsidR="00450FF4" w:rsidRPr="00E116D6" w:rsidRDefault="00450FF4" w:rsidP="00450FF4">
      <w:pPr>
        <w:pStyle w:val="ConsPlusNormal"/>
        <w:jc w:val="right"/>
        <w:outlineLvl w:val="1"/>
        <w:rPr>
          <w:rFonts w:ascii="Times New Roman" w:hAnsi="Times New Roman" w:cs="Times New Roman"/>
          <w:sz w:val="24"/>
          <w:szCs w:val="24"/>
        </w:rPr>
      </w:pPr>
      <w:r w:rsidRPr="00E116D6">
        <w:rPr>
          <w:rFonts w:ascii="Times New Roman" w:hAnsi="Times New Roman" w:cs="Times New Roman"/>
          <w:sz w:val="24"/>
          <w:szCs w:val="24"/>
        </w:rPr>
        <w:t>Приложение</w:t>
      </w:r>
    </w:p>
    <w:p w:rsidR="00450FF4" w:rsidRPr="00E116D6" w:rsidRDefault="00450FF4" w:rsidP="00450FF4">
      <w:pPr>
        <w:pStyle w:val="ConsPlusNormal"/>
        <w:jc w:val="right"/>
        <w:rPr>
          <w:rFonts w:ascii="Times New Roman" w:hAnsi="Times New Roman" w:cs="Times New Roman"/>
          <w:sz w:val="24"/>
          <w:szCs w:val="24"/>
        </w:rPr>
      </w:pPr>
      <w:r w:rsidRPr="00E116D6">
        <w:rPr>
          <w:rFonts w:ascii="Times New Roman" w:hAnsi="Times New Roman" w:cs="Times New Roman"/>
          <w:sz w:val="24"/>
          <w:szCs w:val="24"/>
        </w:rPr>
        <w:t xml:space="preserve">к </w:t>
      </w:r>
      <w:r>
        <w:rPr>
          <w:rFonts w:ascii="Times New Roman" w:hAnsi="Times New Roman" w:cs="Times New Roman"/>
          <w:sz w:val="24"/>
          <w:szCs w:val="24"/>
        </w:rPr>
        <w:t>стандарту</w:t>
      </w:r>
    </w:p>
    <w:p w:rsidR="00450FF4" w:rsidRPr="00E116D6" w:rsidRDefault="00450FF4" w:rsidP="00450FF4">
      <w:pPr>
        <w:pStyle w:val="ConsPlusNormal"/>
        <w:jc w:val="both"/>
        <w:rPr>
          <w:rFonts w:ascii="Times New Roman" w:hAnsi="Times New Roman" w:cs="Times New Roman"/>
          <w:sz w:val="24"/>
          <w:szCs w:val="24"/>
        </w:rPr>
      </w:pPr>
    </w:p>
    <w:p w:rsidR="00450FF4" w:rsidRPr="00E116D6" w:rsidRDefault="00450FF4" w:rsidP="00450FF4">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ПОКАЗАТЕЛИ</w:t>
      </w:r>
    </w:p>
    <w:p w:rsidR="00450FF4" w:rsidRPr="00E116D6" w:rsidRDefault="00450FF4" w:rsidP="00450FF4">
      <w:pPr>
        <w:pStyle w:val="ConsPlusNormal"/>
        <w:jc w:val="center"/>
        <w:rPr>
          <w:rFonts w:ascii="Times New Roman" w:hAnsi="Times New Roman" w:cs="Times New Roman"/>
          <w:b/>
          <w:bCs/>
          <w:sz w:val="24"/>
          <w:szCs w:val="24"/>
        </w:rPr>
      </w:pPr>
      <w:r w:rsidRPr="00E116D6">
        <w:rPr>
          <w:rFonts w:ascii="Times New Roman" w:hAnsi="Times New Roman" w:cs="Times New Roman"/>
          <w:b/>
          <w:bCs/>
          <w:sz w:val="24"/>
          <w:szCs w:val="24"/>
        </w:rPr>
        <w:t>ОЦЕНКИ КАЧЕСТВА ВЫПОЛНЕНИЯ ГОСУДАРСТВЕННОЙ РАБОТЫ</w:t>
      </w:r>
    </w:p>
    <w:tbl>
      <w:tblPr>
        <w:tblStyle w:val="a4"/>
        <w:tblW w:w="9493" w:type="dxa"/>
        <w:tblLayout w:type="fixed"/>
        <w:tblLook w:val="04A0" w:firstRow="1" w:lastRow="0" w:firstColumn="1" w:lastColumn="0" w:noHBand="0" w:noVBand="1"/>
      </w:tblPr>
      <w:tblGrid>
        <w:gridCol w:w="3349"/>
        <w:gridCol w:w="103"/>
        <w:gridCol w:w="1390"/>
        <w:gridCol w:w="200"/>
        <w:gridCol w:w="2260"/>
        <w:gridCol w:w="233"/>
        <w:gridCol w:w="1958"/>
      </w:tblGrid>
      <w:tr w:rsidR="00450FF4" w:rsidRPr="00E116D6" w:rsidTr="00143EA2">
        <w:tc>
          <w:tcPr>
            <w:tcW w:w="3452"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Наименование показателя качества, единицы измерения</w:t>
            </w:r>
          </w:p>
        </w:tc>
        <w:tc>
          <w:tcPr>
            <w:tcW w:w="1590"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Нормативное значение показателя качества</w:t>
            </w:r>
          </w:p>
        </w:tc>
        <w:tc>
          <w:tcPr>
            <w:tcW w:w="2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Методика расчета</w:t>
            </w:r>
          </w:p>
        </w:tc>
        <w:tc>
          <w:tcPr>
            <w:tcW w:w="1958" w:type="dxa"/>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Источник информации получения данных для определения фактического значения</w:t>
            </w:r>
          </w:p>
        </w:tc>
      </w:tr>
      <w:tr w:rsidR="00450FF4" w:rsidRPr="00E116D6" w:rsidTr="00143EA2">
        <w:tc>
          <w:tcPr>
            <w:tcW w:w="3452"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w:t>
            </w:r>
          </w:p>
        </w:tc>
        <w:tc>
          <w:tcPr>
            <w:tcW w:w="1590"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2</w:t>
            </w:r>
          </w:p>
        </w:tc>
        <w:tc>
          <w:tcPr>
            <w:tcW w:w="2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3</w:t>
            </w:r>
          </w:p>
        </w:tc>
        <w:tc>
          <w:tcPr>
            <w:tcW w:w="1958" w:type="dxa"/>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4</w:t>
            </w:r>
          </w:p>
        </w:tc>
      </w:tr>
      <w:tr w:rsidR="00450FF4" w:rsidRPr="00E116D6" w:rsidTr="00143EA2">
        <w:tc>
          <w:tcPr>
            <w:tcW w:w="9493" w:type="dxa"/>
            <w:gridSpan w:val="7"/>
          </w:tcPr>
          <w:p w:rsidR="00450FF4" w:rsidRPr="00E116D6" w:rsidRDefault="00450FF4" w:rsidP="00143EA2">
            <w:pPr>
              <w:jc w:val="center"/>
              <w:rPr>
                <w:rFonts w:ascii="Times New Roman" w:hAnsi="Times New Roman" w:cs="Times New Roman"/>
                <w:b/>
                <w:sz w:val="24"/>
                <w:szCs w:val="24"/>
              </w:rPr>
            </w:pPr>
            <w:r w:rsidRPr="00E116D6">
              <w:rPr>
                <w:rFonts w:ascii="Times New Roman" w:hAnsi="Times New Roman" w:cs="Times New Roman"/>
                <w:b/>
                <w:sz w:val="24"/>
                <w:szCs w:val="24"/>
              </w:rPr>
              <w:t>Показатели качества, характеризующие результат выполнения государственной работы</w:t>
            </w:r>
          </w:p>
        </w:tc>
      </w:tr>
      <w:tr w:rsidR="00450FF4" w:rsidRPr="00E116D6" w:rsidTr="00143EA2">
        <w:tc>
          <w:tcPr>
            <w:tcW w:w="3452" w:type="dxa"/>
            <w:gridSpan w:val="2"/>
          </w:tcPr>
          <w:p w:rsidR="00450FF4" w:rsidRPr="00E116D6" w:rsidRDefault="00450FF4" w:rsidP="00143EA2">
            <w:pPr>
              <w:rPr>
                <w:rFonts w:ascii="Times New Roman" w:hAnsi="Times New Roman" w:cs="Times New Roman"/>
                <w:b/>
                <w:i/>
                <w:sz w:val="24"/>
                <w:szCs w:val="24"/>
              </w:rPr>
            </w:pPr>
            <w:r w:rsidRPr="00E116D6">
              <w:rPr>
                <w:rFonts w:ascii="Times New Roman" w:hAnsi="Times New Roman" w:cs="Times New Roman"/>
                <w:sz w:val="24"/>
                <w:szCs w:val="24"/>
              </w:rPr>
              <w:t>1. Соблюдение сроков выполнения государственной работы</w:t>
            </w:r>
          </w:p>
          <w:p w:rsidR="00450FF4" w:rsidRPr="005C394D" w:rsidRDefault="00450FF4" w:rsidP="00143EA2">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93" w:type="dxa"/>
            <w:gridSpan w:val="2"/>
          </w:tcPr>
          <w:p w:rsidR="00450FF4" w:rsidRPr="00E116D6" w:rsidRDefault="00450FF4" w:rsidP="00143EA2">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0 баллов – нарушение сроков </w:t>
            </w:r>
            <w:r>
              <w:rPr>
                <w:rFonts w:ascii="Times New Roman" w:hAnsi="Times New Roman"/>
                <w:sz w:val="24"/>
                <w:szCs w:val="24"/>
              </w:rPr>
              <w:t>выполн</w:t>
            </w:r>
            <w:r w:rsidRPr="00E116D6">
              <w:rPr>
                <w:rFonts w:ascii="Times New Roman" w:hAnsi="Times New Roman"/>
                <w:sz w:val="24"/>
                <w:szCs w:val="24"/>
              </w:rPr>
              <w:t>ения государственной работы;</w:t>
            </w:r>
          </w:p>
          <w:p w:rsidR="00450FF4" w:rsidRPr="00E116D6" w:rsidRDefault="00450FF4" w:rsidP="00143EA2">
            <w:pPr>
              <w:pStyle w:val="a3"/>
              <w:tabs>
                <w:tab w:val="left" w:pos="313"/>
              </w:tabs>
              <w:ind w:left="29"/>
              <w:rPr>
                <w:rFonts w:ascii="Times New Roman" w:hAnsi="Times New Roman"/>
                <w:sz w:val="24"/>
                <w:szCs w:val="24"/>
              </w:rPr>
            </w:pPr>
            <w:r w:rsidRPr="00E116D6">
              <w:rPr>
                <w:rFonts w:ascii="Times New Roman" w:hAnsi="Times New Roman"/>
                <w:sz w:val="24"/>
                <w:szCs w:val="24"/>
              </w:rPr>
              <w:t xml:space="preserve">1 балл – соблюдение сроков </w:t>
            </w:r>
            <w:r>
              <w:rPr>
                <w:rFonts w:ascii="Times New Roman" w:hAnsi="Times New Roman"/>
                <w:sz w:val="24"/>
                <w:szCs w:val="24"/>
              </w:rPr>
              <w:t>выпо</w:t>
            </w:r>
            <w:r w:rsidRPr="00E116D6">
              <w:rPr>
                <w:rFonts w:ascii="Times New Roman" w:hAnsi="Times New Roman"/>
                <w:sz w:val="24"/>
                <w:szCs w:val="24"/>
              </w:rPr>
              <w:t>л</w:t>
            </w:r>
            <w:r>
              <w:rPr>
                <w:rFonts w:ascii="Times New Roman" w:hAnsi="Times New Roman"/>
                <w:sz w:val="24"/>
                <w:szCs w:val="24"/>
              </w:rPr>
              <w:t>н</w:t>
            </w:r>
            <w:r w:rsidRPr="00E116D6">
              <w:rPr>
                <w:rFonts w:ascii="Times New Roman" w:hAnsi="Times New Roman"/>
                <w:sz w:val="24"/>
                <w:szCs w:val="24"/>
              </w:rPr>
              <w:t>ения государственной работы</w:t>
            </w:r>
          </w:p>
        </w:tc>
        <w:tc>
          <w:tcPr>
            <w:tcW w:w="1958"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Отсутствие претензий, жалоб со стороны потребителя</w:t>
            </w:r>
          </w:p>
        </w:tc>
      </w:tr>
      <w:tr w:rsidR="00450FF4" w:rsidRPr="00E116D6" w:rsidTr="00143EA2">
        <w:tc>
          <w:tcPr>
            <w:tcW w:w="3452"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Полнота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выполнения государственной работы в соответствии с требованиями к ее предоставлению</w:t>
            </w:r>
          </w:p>
          <w:p w:rsidR="00450FF4" w:rsidRPr="005C394D" w:rsidRDefault="00450FF4" w:rsidP="00143EA2">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590"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93"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баллов –государственная работа не выполнена;</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выполнена частично;</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балла – государственная работа</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выполнена в полном объеме, отсутствие повторных запросов потребителей по предмету ранее предоставленной государственной работы, вызванных ее неполным или </w:t>
            </w:r>
            <w:r w:rsidRPr="00E116D6">
              <w:rPr>
                <w:rFonts w:ascii="Times New Roman" w:hAnsi="Times New Roman" w:cs="Times New Roman"/>
                <w:sz w:val="24"/>
                <w:szCs w:val="24"/>
              </w:rPr>
              <w:lastRenderedPageBreak/>
              <w:t>некачественным исполнением</w:t>
            </w:r>
          </w:p>
        </w:tc>
        <w:tc>
          <w:tcPr>
            <w:tcW w:w="1958"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Отсутствие претензий, жалоб со стороны потребителя</w:t>
            </w:r>
          </w:p>
        </w:tc>
      </w:tr>
      <w:tr w:rsidR="00450FF4" w:rsidRPr="00E116D6" w:rsidTr="00143EA2">
        <w:tc>
          <w:tcPr>
            <w:tcW w:w="9493" w:type="dxa"/>
            <w:gridSpan w:val="7"/>
          </w:tcPr>
          <w:p w:rsidR="00450FF4" w:rsidRPr="00E116D6" w:rsidRDefault="00450FF4" w:rsidP="00143EA2">
            <w:pPr>
              <w:jc w:val="center"/>
              <w:rPr>
                <w:rFonts w:ascii="Times New Roman" w:hAnsi="Times New Roman" w:cs="Times New Roman"/>
                <w:b/>
                <w:sz w:val="24"/>
                <w:szCs w:val="24"/>
              </w:rPr>
            </w:pPr>
            <w:r w:rsidRPr="00E116D6">
              <w:rPr>
                <w:rFonts w:ascii="Times New Roman" w:hAnsi="Times New Roman" w:cs="Times New Roman"/>
                <w:b/>
                <w:sz w:val="24"/>
                <w:szCs w:val="24"/>
              </w:rPr>
              <w:lastRenderedPageBreak/>
              <w:t>Показатели качества, характеризующие условия, влияющие на качество процесса выполнения государственной работы</w:t>
            </w:r>
          </w:p>
        </w:tc>
      </w:tr>
      <w:tr w:rsidR="00450FF4" w:rsidRPr="00E116D6" w:rsidTr="00143EA2">
        <w:tc>
          <w:tcPr>
            <w:tcW w:w="9493" w:type="dxa"/>
            <w:gridSpan w:val="7"/>
          </w:tcPr>
          <w:p w:rsidR="00450FF4" w:rsidRPr="00E116D6" w:rsidRDefault="00450FF4" w:rsidP="00143EA2">
            <w:pPr>
              <w:tabs>
                <w:tab w:val="left" w:pos="0"/>
              </w:tabs>
              <w:rPr>
                <w:rFonts w:ascii="Times New Roman" w:hAnsi="Times New Roman" w:cs="Times New Roman"/>
                <w:sz w:val="24"/>
                <w:szCs w:val="24"/>
              </w:rPr>
            </w:pPr>
            <w:r>
              <w:rPr>
                <w:rFonts w:ascii="Times New Roman" w:hAnsi="Times New Roman" w:cs="Times New Roman"/>
                <w:sz w:val="24"/>
                <w:szCs w:val="24"/>
              </w:rPr>
              <w:t>1.</w:t>
            </w:r>
            <w:r w:rsidRPr="00E116D6">
              <w:rPr>
                <w:rFonts w:ascii="Times New Roman" w:hAnsi="Times New Roman" w:cs="Times New Roman"/>
                <w:sz w:val="24"/>
                <w:szCs w:val="24"/>
              </w:rPr>
              <w:t>Требования к материально-техническому обеспечению выполнения государственной работы</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Здание:</w:t>
            </w:r>
          </w:p>
          <w:p w:rsidR="00450FF4" w:rsidRPr="00E116D6" w:rsidRDefault="00450FF4" w:rsidP="00143EA2">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 xml:space="preserve">имеет удовлетворительное техническое состояние здания; </w:t>
            </w:r>
          </w:p>
          <w:p w:rsidR="00450FF4" w:rsidRPr="00E116D6" w:rsidRDefault="00450FF4" w:rsidP="00143EA2">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подключено к системам водоснабжения, канализации, отопления, вентиляции, оборудовано источниками искусственного освещения;</w:t>
            </w:r>
          </w:p>
          <w:p w:rsidR="00450FF4" w:rsidRPr="00E116D6" w:rsidRDefault="00450FF4" w:rsidP="00143EA2">
            <w:pPr>
              <w:pStyle w:val="a3"/>
              <w:numPr>
                <w:ilvl w:val="0"/>
                <w:numId w:val="6"/>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защищено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450FF4" w:rsidRPr="005C394D" w:rsidRDefault="00450FF4" w:rsidP="00143EA2">
            <w:pPr>
              <w:pStyle w:val="a3"/>
              <w:tabs>
                <w:tab w:val="left" w:pos="171"/>
              </w:tabs>
              <w:ind w:left="0"/>
              <w:rPr>
                <w:rFonts w:ascii="Times New Roman" w:hAnsi="Times New Roman"/>
                <w:b/>
                <w:sz w:val="24"/>
                <w:szCs w:val="24"/>
              </w:rPr>
            </w:pPr>
            <w:r w:rsidRPr="005C394D">
              <w:rPr>
                <w:rFonts w:ascii="Times New Roman" w:hAnsi="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Прилегающая территория:</w:t>
            </w:r>
          </w:p>
          <w:p w:rsidR="00450FF4" w:rsidRPr="00E116D6" w:rsidRDefault="00450FF4" w:rsidP="00143EA2">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оснащена ограждением и наружным электрическим освещением;</w:t>
            </w:r>
          </w:p>
          <w:p w:rsidR="00450FF4" w:rsidRPr="00E116D6" w:rsidRDefault="00450FF4" w:rsidP="00143EA2">
            <w:pPr>
              <w:pStyle w:val="a3"/>
              <w:numPr>
                <w:ilvl w:val="0"/>
                <w:numId w:val="7"/>
              </w:numPr>
              <w:tabs>
                <w:tab w:val="left" w:pos="171"/>
              </w:tabs>
              <w:spacing w:after="0" w:line="240" w:lineRule="auto"/>
              <w:ind w:left="0" w:firstLine="0"/>
              <w:rPr>
                <w:rFonts w:ascii="Times New Roman" w:hAnsi="Times New Roman"/>
                <w:sz w:val="24"/>
                <w:szCs w:val="24"/>
              </w:rPr>
            </w:pPr>
            <w:r w:rsidRPr="00E116D6">
              <w:rPr>
                <w:rFonts w:ascii="Times New Roman" w:hAnsi="Times New Roman"/>
                <w:sz w:val="24"/>
                <w:szCs w:val="24"/>
              </w:rPr>
              <w:t>обеспечивается местами для парковки транспортных средств.</w:t>
            </w:r>
          </w:p>
          <w:p w:rsidR="00450FF4" w:rsidRPr="005C394D" w:rsidRDefault="00450FF4" w:rsidP="00143EA2">
            <w:pPr>
              <w:pStyle w:val="a3"/>
              <w:tabs>
                <w:tab w:val="left" w:pos="171"/>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3. Помещения:</w:t>
            </w:r>
          </w:p>
          <w:p w:rsidR="00450FF4" w:rsidRPr="00E116D6" w:rsidRDefault="00450FF4" w:rsidP="00143EA2">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соответствие санитарно-гигиеническим нормам и требованиям пожарной безопасности</w:t>
            </w:r>
          </w:p>
          <w:p w:rsidR="00450FF4" w:rsidRPr="00E116D6" w:rsidRDefault="00450FF4" w:rsidP="00143EA2">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помещений для работников учреждения;</w:t>
            </w:r>
          </w:p>
          <w:p w:rsidR="00450FF4" w:rsidRPr="00E116D6" w:rsidRDefault="00450FF4" w:rsidP="00143EA2">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наличие хозяйственных помещений.</w:t>
            </w:r>
          </w:p>
          <w:p w:rsidR="00450FF4" w:rsidRPr="005C394D" w:rsidRDefault="00450FF4" w:rsidP="00143EA2">
            <w:pPr>
              <w:tabs>
                <w:tab w:val="left" w:pos="288"/>
              </w:tabs>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4. Оборудование помещений:</w:t>
            </w:r>
          </w:p>
          <w:p w:rsidR="00450FF4" w:rsidRPr="00E116D6" w:rsidRDefault="00450FF4" w:rsidP="00143EA2">
            <w:pPr>
              <w:numPr>
                <w:ilvl w:val="0"/>
                <w:numId w:val="2"/>
              </w:numPr>
              <w:tabs>
                <w:tab w:val="left" w:pos="288"/>
              </w:tabs>
              <w:ind w:left="0"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оснащено системой видеонаблюдения, пожарно-охранной сигнализацией; исправной </w:t>
            </w:r>
            <w:r w:rsidRPr="00E116D6">
              <w:rPr>
                <w:rFonts w:ascii="Times New Roman" w:hAnsi="Times New Roman" w:cs="Times New Roman"/>
                <w:sz w:val="24"/>
                <w:szCs w:val="24"/>
              </w:rPr>
              <w:lastRenderedPageBreak/>
              <w:t>мебелью и бытовым оборудованием.</w:t>
            </w:r>
          </w:p>
          <w:p w:rsidR="00450FF4" w:rsidRPr="00E116D6" w:rsidRDefault="00450FF4"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рабочие места сотрудников имеют аттестацию;</w:t>
            </w:r>
          </w:p>
          <w:p w:rsidR="00450FF4" w:rsidRPr="00E116D6" w:rsidRDefault="00450FF4"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рабочее место сотрудника оборудовано персональным компьютером с возможностью свободного доступа к ресурсам сети Интернет; телефонами городской АТС и междугородней связи.</w:t>
            </w:r>
          </w:p>
          <w:p w:rsidR="00450FF4" w:rsidRPr="00E116D6" w:rsidRDefault="00450FF4"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кабинеты оснащены печатающими и сканирующими</w:t>
            </w:r>
            <w:r>
              <w:rPr>
                <w:rFonts w:ascii="Times New Roman" w:hAnsi="Times New Roman"/>
                <w:sz w:val="24"/>
                <w:szCs w:val="24"/>
              </w:rPr>
              <w:t xml:space="preserve"> </w:t>
            </w:r>
            <w:r w:rsidRPr="00E116D6">
              <w:rPr>
                <w:rFonts w:ascii="Times New Roman" w:hAnsi="Times New Roman"/>
                <w:sz w:val="24"/>
                <w:szCs w:val="24"/>
              </w:rPr>
              <w:t xml:space="preserve">устройствами, расходными материалами; </w:t>
            </w:r>
          </w:p>
          <w:p w:rsidR="00450FF4" w:rsidRPr="00E116D6" w:rsidRDefault="00450FF4" w:rsidP="00143EA2">
            <w:pPr>
              <w:pStyle w:val="a3"/>
              <w:numPr>
                <w:ilvl w:val="0"/>
                <w:numId w:val="2"/>
              </w:numPr>
              <w:tabs>
                <w:tab w:val="left" w:pos="288"/>
                <w:tab w:val="left" w:pos="317"/>
              </w:tabs>
              <w:spacing w:after="0" w:line="240" w:lineRule="auto"/>
              <w:ind w:left="0" w:firstLine="0"/>
              <w:rPr>
                <w:rFonts w:ascii="Times New Roman" w:hAnsi="Times New Roman"/>
                <w:sz w:val="24"/>
                <w:szCs w:val="24"/>
              </w:rPr>
            </w:pPr>
            <w:r w:rsidRPr="00E116D6">
              <w:rPr>
                <w:rFonts w:ascii="Times New Roman" w:hAnsi="Times New Roman"/>
                <w:sz w:val="24"/>
                <w:szCs w:val="24"/>
              </w:rPr>
              <w:t>оборудование используется по назначению в соответствии с технической документацией, содержится в технически исправном состоянии, подлежит систематической проверке.</w:t>
            </w:r>
          </w:p>
          <w:p w:rsidR="00450FF4" w:rsidRPr="005C394D" w:rsidRDefault="00450FF4" w:rsidP="00143EA2">
            <w:pPr>
              <w:pStyle w:val="a3"/>
              <w:tabs>
                <w:tab w:val="left" w:pos="288"/>
                <w:tab w:val="left" w:pos="317"/>
              </w:tabs>
              <w:ind w:left="0"/>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5 баллов</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2 балла – соответствие по 2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3 балла – соответствие по 3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4 балла – соответствие по 4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5 баллов – соответствие по 5 показателям</w:t>
            </w:r>
          </w:p>
          <w:p w:rsidR="00450FF4" w:rsidRPr="00E116D6" w:rsidRDefault="00450FF4" w:rsidP="00143EA2">
            <w:pPr>
              <w:rPr>
                <w:rFonts w:ascii="Times New Roman" w:hAnsi="Times New Roman" w:cs="Times New Roman"/>
                <w:sz w:val="24"/>
                <w:szCs w:val="24"/>
              </w:rPr>
            </w:pP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 xml:space="preserve">Акт проверки органом государственного контроля (надзора); акт готовности </w:t>
            </w:r>
            <w:r w:rsidRPr="00E116D6">
              <w:rPr>
                <w:rFonts w:ascii="Times New Roman" w:hAnsi="Times New Roman" w:cs="Times New Roman"/>
                <w:sz w:val="24"/>
                <w:szCs w:val="24"/>
              </w:rPr>
              <w:lastRenderedPageBreak/>
              <w:t xml:space="preserve">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 карты аттестации рабочего места по условиям труда, </w:t>
            </w:r>
          </w:p>
        </w:tc>
      </w:tr>
      <w:tr w:rsidR="00450FF4" w:rsidRPr="00E116D6" w:rsidTr="00143EA2">
        <w:tc>
          <w:tcPr>
            <w:tcW w:w="9493" w:type="dxa"/>
            <w:gridSpan w:val="7"/>
          </w:tcPr>
          <w:p w:rsidR="00450FF4" w:rsidRPr="00E116D6" w:rsidRDefault="00450FF4" w:rsidP="00143EA2">
            <w:pPr>
              <w:rPr>
                <w:rFonts w:ascii="Times New Roman" w:hAnsi="Times New Roman" w:cs="Times New Roman"/>
                <w:sz w:val="24"/>
                <w:szCs w:val="24"/>
              </w:rPr>
            </w:pPr>
            <w:r>
              <w:rPr>
                <w:rFonts w:ascii="Times New Roman" w:hAnsi="Times New Roman" w:cs="Times New Roman"/>
                <w:sz w:val="24"/>
                <w:szCs w:val="24"/>
              </w:rPr>
              <w:lastRenderedPageBreak/>
              <w:t>2.</w:t>
            </w:r>
            <w:r w:rsidRPr="00E116D6">
              <w:rPr>
                <w:rFonts w:ascii="Times New Roman" w:hAnsi="Times New Roman" w:cs="Times New Roman"/>
                <w:sz w:val="24"/>
                <w:szCs w:val="24"/>
              </w:rPr>
              <w:t>Требования к законности и безопасности выполнения государственной работы</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Разрешительные документы:</w:t>
            </w:r>
          </w:p>
          <w:p w:rsidR="00450FF4" w:rsidRPr="00E116D6" w:rsidRDefault="00450FF4" w:rsidP="00143EA2">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устав организации, утвержденный и</w:t>
            </w:r>
            <w:r>
              <w:rPr>
                <w:rFonts w:ascii="Times New Roman" w:hAnsi="Times New Roman" w:cs="Times New Roman"/>
                <w:sz w:val="24"/>
                <w:szCs w:val="24"/>
              </w:rPr>
              <w:t xml:space="preserve"> </w:t>
            </w:r>
            <w:r w:rsidRPr="00E116D6">
              <w:rPr>
                <w:rFonts w:ascii="Times New Roman" w:hAnsi="Times New Roman" w:cs="Times New Roman"/>
                <w:sz w:val="24"/>
                <w:szCs w:val="24"/>
              </w:rPr>
              <w:t>зарегистрированный в</w:t>
            </w:r>
            <w:r>
              <w:rPr>
                <w:rFonts w:ascii="Times New Roman" w:hAnsi="Times New Roman" w:cs="Times New Roman"/>
                <w:sz w:val="24"/>
                <w:szCs w:val="24"/>
              </w:rPr>
              <w:t xml:space="preserve"> </w:t>
            </w:r>
            <w:r w:rsidRPr="00E116D6">
              <w:rPr>
                <w:rFonts w:ascii="Times New Roman" w:hAnsi="Times New Roman" w:cs="Times New Roman"/>
                <w:sz w:val="24"/>
                <w:szCs w:val="24"/>
              </w:rPr>
              <w:t>соответствии с действующим</w:t>
            </w:r>
            <w:r>
              <w:rPr>
                <w:rFonts w:ascii="Times New Roman" w:hAnsi="Times New Roman" w:cs="Times New Roman"/>
                <w:sz w:val="24"/>
                <w:szCs w:val="24"/>
              </w:rPr>
              <w:t xml:space="preserve"> </w:t>
            </w:r>
            <w:r w:rsidRPr="00E116D6">
              <w:rPr>
                <w:rFonts w:ascii="Times New Roman" w:hAnsi="Times New Roman" w:cs="Times New Roman"/>
                <w:sz w:val="24"/>
                <w:szCs w:val="24"/>
              </w:rPr>
              <w:t>законодательством Российской</w:t>
            </w:r>
            <w:r>
              <w:rPr>
                <w:rFonts w:ascii="Times New Roman" w:hAnsi="Times New Roman" w:cs="Times New Roman"/>
                <w:sz w:val="24"/>
                <w:szCs w:val="24"/>
              </w:rPr>
              <w:t xml:space="preserve"> </w:t>
            </w:r>
            <w:r w:rsidRPr="00E116D6">
              <w:rPr>
                <w:rFonts w:ascii="Times New Roman" w:hAnsi="Times New Roman" w:cs="Times New Roman"/>
                <w:sz w:val="24"/>
                <w:szCs w:val="24"/>
              </w:rPr>
              <w:t xml:space="preserve">Федерации; </w:t>
            </w:r>
          </w:p>
          <w:p w:rsidR="00450FF4" w:rsidRPr="00E116D6" w:rsidRDefault="00450FF4" w:rsidP="00143EA2">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локальные акты организации регламентируют процесс оказания (выполнения) государственной услуги (работы), определяют методы (способы) их оказания и его контроля, а также предусматривают меры совершенствования работы учреждения</w:t>
            </w:r>
          </w:p>
          <w:p w:rsidR="00450FF4" w:rsidRPr="005C394D" w:rsidRDefault="00450FF4" w:rsidP="00143EA2">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Устав и локальные акты организации</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Санитарное состояние:</w:t>
            </w:r>
          </w:p>
          <w:p w:rsidR="00450FF4" w:rsidRPr="00E116D6" w:rsidRDefault="00450FF4" w:rsidP="00143EA2">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условия труда, рабочее место и трудовой процесс соответствуют требованиям к обеспечению безопасных для человека условий труда, </w:t>
            </w:r>
            <w:r w:rsidRPr="00E116D6">
              <w:rPr>
                <w:rFonts w:ascii="Times New Roman" w:hAnsi="Times New Roman" w:cs="Times New Roman"/>
                <w:sz w:val="24"/>
                <w:szCs w:val="24"/>
              </w:rPr>
              <w:lastRenderedPageBreak/>
              <w:t>установленными санитарными правилами и иными нормативными правовыми актами Российской Федерации</w:t>
            </w:r>
          </w:p>
          <w:p w:rsidR="00450FF4" w:rsidRPr="005C394D" w:rsidRDefault="00450FF4" w:rsidP="00143EA2">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lastRenderedPageBreak/>
              <w:t>1 балл</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w:t>
            </w:r>
            <w:r w:rsidRPr="00E116D6">
              <w:rPr>
                <w:rFonts w:ascii="Times New Roman" w:hAnsi="Times New Roman" w:cs="Times New Roman"/>
                <w:sz w:val="24"/>
                <w:szCs w:val="24"/>
              </w:rPr>
              <w:lastRenderedPageBreak/>
              <w:t xml:space="preserve">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3. Пожарная безопасность:</w:t>
            </w:r>
          </w:p>
          <w:p w:rsidR="00450FF4" w:rsidRPr="00E116D6" w:rsidRDefault="00450FF4" w:rsidP="00143EA2">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 xml:space="preserve">учреждение оборудовано установками автоматической пожарной сигнализации; средствами извещения о пожаре; первичными средствами пожаротушения, схемами эвакуации; </w:t>
            </w:r>
          </w:p>
          <w:p w:rsidR="00450FF4" w:rsidRPr="00E116D6" w:rsidRDefault="00450FF4" w:rsidP="00143EA2">
            <w:pPr>
              <w:numPr>
                <w:ilvl w:val="0"/>
                <w:numId w:val="3"/>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имеется эвакуационный выход</w:t>
            </w:r>
          </w:p>
          <w:p w:rsidR="00450FF4" w:rsidRPr="005C394D" w:rsidRDefault="00450FF4" w:rsidP="00143EA2">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2 балла</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всем показателям;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 1 показателю;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балла – соответствие по 2 показателям</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4. Защита от несанкционированного вторжения:</w:t>
            </w:r>
          </w:p>
          <w:p w:rsidR="00450FF4" w:rsidRPr="00E116D6" w:rsidRDefault="00450FF4" w:rsidP="00143EA2">
            <w:pPr>
              <w:numPr>
                <w:ilvl w:val="0"/>
                <w:numId w:val="4"/>
              </w:numPr>
              <w:tabs>
                <w:tab w:val="left" w:pos="287"/>
              </w:tabs>
              <w:ind w:left="4" w:firstLine="0"/>
              <w:rPr>
                <w:rFonts w:ascii="Times New Roman" w:hAnsi="Times New Roman" w:cs="Times New Roman"/>
                <w:sz w:val="24"/>
                <w:szCs w:val="24"/>
              </w:rPr>
            </w:pPr>
            <w:r w:rsidRPr="00E116D6">
              <w:rPr>
                <w:rFonts w:ascii="Times New Roman" w:hAnsi="Times New Roman" w:cs="Times New Roman"/>
                <w:sz w:val="24"/>
                <w:szCs w:val="24"/>
              </w:rPr>
              <w:t>установлены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450FF4" w:rsidRPr="005C394D" w:rsidRDefault="00450FF4" w:rsidP="00143EA2">
            <w:pPr>
              <w:tabs>
                <w:tab w:val="left" w:pos="287"/>
              </w:tabs>
              <w:ind w:left="4"/>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балла – несоответствие по показателю;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соответствие показателю</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Акт проверки органом государственного контроля (надзора); акт готовности организации к новому </w:t>
            </w:r>
            <w:r>
              <w:rPr>
                <w:rFonts w:ascii="Times New Roman" w:hAnsi="Times New Roman" w:cs="Times New Roman"/>
                <w:sz w:val="24"/>
                <w:szCs w:val="24"/>
              </w:rPr>
              <w:t>календарному</w:t>
            </w:r>
            <w:r w:rsidRPr="00E116D6">
              <w:rPr>
                <w:rFonts w:ascii="Times New Roman" w:hAnsi="Times New Roman" w:cs="Times New Roman"/>
                <w:sz w:val="24"/>
                <w:szCs w:val="24"/>
              </w:rPr>
              <w:t xml:space="preserve"> году</w:t>
            </w:r>
          </w:p>
        </w:tc>
      </w:tr>
      <w:tr w:rsidR="00450FF4" w:rsidRPr="00E116D6" w:rsidTr="00143EA2">
        <w:tc>
          <w:tcPr>
            <w:tcW w:w="9493" w:type="dxa"/>
            <w:gridSpan w:val="7"/>
          </w:tcPr>
          <w:p w:rsidR="00450FF4" w:rsidRPr="00E116D6" w:rsidRDefault="00450FF4" w:rsidP="00143EA2">
            <w:pPr>
              <w:rPr>
                <w:rFonts w:ascii="Times New Roman" w:hAnsi="Times New Roman" w:cs="Times New Roman"/>
                <w:sz w:val="24"/>
                <w:szCs w:val="24"/>
              </w:rPr>
            </w:pPr>
            <w:r>
              <w:rPr>
                <w:rFonts w:ascii="Times New Roman" w:hAnsi="Times New Roman" w:cs="Times New Roman"/>
                <w:sz w:val="24"/>
                <w:szCs w:val="24"/>
              </w:rPr>
              <w:t>3.</w:t>
            </w:r>
            <w:r w:rsidRPr="00E116D6">
              <w:rPr>
                <w:rFonts w:ascii="Times New Roman" w:hAnsi="Times New Roman" w:cs="Times New Roman"/>
                <w:sz w:val="24"/>
                <w:szCs w:val="24"/>
              </w:rPr>
              <w:t>Требования к доступности государственной работы для потребителей</w:t>
            </w:r>
          </w:p>
        </w:tc>
      </w:tr>
      <w:tr w:rsidR="00450FF4" w:rsidRPr="00E116D6" w:rsidTr="00143EA2">
        <w:tc>
          <w:tcPr>
            <w:tcW w:w="3349" w:type="dxa"/>
          </w:tcPr>
          <w:p w:rsidR="00450FF4" w:rsidRPr="00E116D6" w:rsidRDefault="00450FF4" w:rsidP="00143EA2">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график работы организации соответствует режиму работы потребителя государственной услуги (работы)</w:t>
            </w:r>
          </w:p>
          <w:p w:rsidR="00450FF4" w:rsidRPr="005C394D" w:rsidRDefault="00450FF4" w:rsidP="00143EA2">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баллов – режим работы организации не соответствует режиму работы потребителя государственной работы и не закреплен локальным актом;</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режим работы организации соответствует режиму работы потребителя государственной работы с учетом требований Трудового кодекса Российской Федерации</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Правила внутреннего трудового распорядка </w:t>
            </w:r>
          </w:p>
        </w:tc>
      </w:tr>
      <w:tr w:rsidR="00450FF4" w:rsidRPr="00E116D6" w:rsidTr="00143EA2">
        <w:tc>
          <w:tcPr>
            <w:tcW w:w="3349" w:type="dxa"/>
          </w:tcPr>
          <w:p w:rsidR="00450FF4" w:rsidRPr="00E116D6" w:rsidRDefault="00450FF4" w:rsidP="00143EA2">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lastRenderedPageBreak/>
              <w:t>организация размещена в здании, доступном для потребителей государственной услуги (работы) с учетом пешей и транспортной доступности</w:t>
            </w:r>
          </w:p>
          <w:p w:rsidR="00450FF4" w:rsidRPr="005C394D" w:rsidRDefault="00450FF4" w:rsidP="00143EA2">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баллов – организация размещена без учета пешей и транспортной доступности;</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организация размещена с учетом пешей и транспортной доступности</w:t>
            </w:r>
          </w:p>
        </w:tc>
        <w:tc>
          <w:tcPr>
            <w:tcW w:w="2191"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450FF4" w:rsidRPr="00E116D6" w:rsidTr="00143EA2">
        <w:tc>
          <w:tcPr>
            <w:tcW w:w="3349" w:type="dxa"/>
          </w:tcPr>
          <w:p w:rsidR="00450FF4" w:rsidRPr="00E116D6" w:rsidRDefault="00450FF4" w:rsidP="00143EA2">
            <w:pPr>
              <w:pStyle w:val="a3"/>
              <w:numPr>
                <w:ilvl w:val="0"/>
                <w:numId w:val="4"/>
              </w:numPr>
              <w:tabs>
                <w:tab w:val="left" w:pos="313"/>
              </w:tabs>
              <w:spacing w:after="0" w:line="240" w:lineRule="auto"/>
              <w:ind w:left="29" w:firstLine="0"/>
              <w:rPr>
                <w:rFonts w:ascii="Times New Roman" w:hAnsi="Times New Roman"/>
                <w:sz w:val="24"/>
                <w:szCs w:val="24"/>
              </w:rPr>
            </w:pPr>
            <w:r w:rsidRPr="00E116D6">
              <w:rPr>
                <w:rFonts w:ascii="Times New Roman" w:hAnsi="Times New Roman"/>
                <w:sz w:val="24"/>
                <w:szCs w:val="24"/>
              </w:rPr>
              <w:t>организация предоставляет доступ к сведениям и документам, базам данных в рамках оказания (выполнения) государственной услуги (работы)</w:t>
            </w:r>
          </w:p>
          <w:p w:rsidR="00450FF4" w:rsidRPr="005C394D" w:rsidRDefault="00450FF4" w:rsidP="00143EA2">
            <w:pPr>
              <w:pStyle w:val="a3"/>
              <w:tabs>
                <w:tab w:val="left" w:pos="313"/>
              </w:tabs>
              <w:ind w:left="29"/>
              <w:rPr>
                <w:rFonts w:ascii="Times New Roman" w:hAnsi="Times New Roman"/>
                <w:sz w:val="24"/>
                <w:szCs w:val="24"/>
              </w:rPr>
            </w:pPr>
            <w:r w:rsidRPr="005C394D">
              <w:rPr>
                <w:rFonts w:ascii="Times New Roman" w:hAnsi="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баллов – доступ к сведениям и документам, базам данных в рамках выполнения государственной работы не обеспечен;</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обеспечен доступ к сведениям и документам, базам данных в рамках выполнения государственной работы</w:t>
            </w:r>
          </w:p>
        </w:tc>
        <w:tc>
          <w:tcPr>
            <w:tcW w:w="2191"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w:t>
            </w:r>
          </w:p>
        </w:tc>
      </w:tr>
      <w:tr w:rsidR="00450FF4" w:rsidRPr="00E116D6" w:rsidTr="00143EA2">
        <w:tc>
          <w:tcPr>
            <w:tcW w:w="9493" w:type="dxa"/>
            <w:gridSpan w:val="7"/>
          </w:tcPr>
          <w:p w:rsidR="00450FF4" w:rsidRPr="00E116D6" w:rsidRDefault="00450FF4" w:rsidP="00143EA2">
            <w:pPr>
              <w:rPr>
                <w:rFonts w:ascii="Times New Roman" w:hAnsi="Times New Roman" w:cs="Times New Roman"/>
                <w:sz w:val="24"/>
                <w:szCs w:val="24"/>
              </w:rPr>
            </w:pPr>
            <w:r>
              <w:rPr>
                <w:rFonts w:ascii="Times New Roman" w:hAnsi="Times New Roman" w:cs="Times New Roman"/>
                <w:sz w:val="24"/>
                <w:szCs w:val="24"/>
              </w:rPr>
              <w:t>4.</w:t>
            </w:r>
            <w:r w:rsidRPr="00E116D6">
              <w:rPr>
                <w:rFonts w:ascii="Times New Roman" w:hAnsi="Times New Roman" w:cs="Times New Roman"/>
                <w:sz w:val="24"/>
                <w:szCs w:val="24"/>
              </w:rPr>
              <w:t>Требования к уровню кадрового обеспечения выполнения государственной работы</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w:t>
            </w:r>
          </w:p>
          <w:p w:rsidR="00450FF4" w:rsidRPr="005C394D" w:rsidRDefault="00450FF4" w:rsidP="00143EA2">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450FF4" w:rsidRPr="00E116D6" w:rsidRDefault="00450FF4" w:rsidP="00143EA2">
            <w:pPr>
              <w:rPr>
                <w:rFonts w:ascii="Times New Roman" w:hAnsi="Times New Roman" w:cs="Times New Roman"/>
                <w:sz w:val="24"/>
                <w:szCs w:val="24"/>
              </w:rPr>
            </w:pP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Ск</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Си – количество специалистов, имеющих профессиональную квалификацию;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Штатное расписание, личные дела сотрудников</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2. Специалисты, имеющие необходимый стаж работы в соответствии с </w:t>
            </w:r>
            <w:r>
              <w:rPr>
                <w:rFonts w:ascii="Times New Roman" w:hAnsi="Times New Roman" w:cs="Times New Roman"/>
                <w:sz w:val="24"/>
                <w:szCs w:val="24"/>
              </w:rPr>
              <w:t>у</w:t>
            </w:r>
            <w:r w:rsidRPr="00E116D6">
              <w:rPr>
                <w:rFonts w:ascii="Times New Roman" w:hAnsi="Times New Roman" w:cs="Times New Roman"/>
                <w:sz w:val="24"/>
                <w:szCs w:val="24"/>
              </w:rPr>
              <w:t>становленными требованиями,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w:t>
            </w:r>
          </w:p>
          <w:p w:rsidR="00450FF4" w:rsidRPr="005C394D" w:rsidRDefault="00450FF4" w:rsidP="00143EA2">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процент</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100%</w:t>
            </w:r>
          </w:p>
        </w:tc>
        <w:tc>
          <w:tcPr>
            <w:tcW w:w="2460" w:type="dxa"/>
            <w:gridSpan w:val="2"/>
          </w:tcPr>
          <w:p w:rsidR="00450FF4" w:rsidRPr="00E116D6" w:rsidRDefault="00450FF4" w:rsidP="00143EA2">
            <w:pPr>
              <w:rPr>
                <w:rFonts w:ascii="Times New Roman" w:hAnsi="Times New Roman" w:cs="Times New Roman"/>
                <w:sz w:val="24"/>
                <w:szCs w:val="24"/>
              </w:rPr>
            </w:pP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=Си*100/Со, где</w:t>
            </w:r>
            <w:r>
              <w:rPr>
                <w:rFonts w:ascii="Times New Roman" w:hAnsi="Times New Roman" w:cs="Times New Roman"/>
                <w:sz w:val="24"/>
                <w:szCs w:val="24"/>
              </w:rPr>
              <w:t xml:space="preserve"> </w:t>
            </w:r>
            <w:proofErr w:type="spellStart"/>
            <w:r w:rsidRPr="00E116D6">
              <w:rPr>
                <w:rFonts w:ascii="Times New Roman" w:hAnsi="Times New Roman" w:cs="Times New Roman"/>
                <w:sz w:val="24"/>
                <w:szCs w:val="24"/>
              </w:rPr>
              <w:t>Сс</w:t>
            </w:r>
            <w:proofErr w:type="spellEnd"/>
            <w:r w:rsidRPr="00E116D6">
              <w:rPr>
                <w:rFonts w:ascii="Times New Roman" w:hAnsi="Times New Roman" w:cs="Times New Roman"/>
                <w:sz w:val="24"/>
                <w:szCs w:val="24"/>
              </w:rPr>
              <w:t xml:space="preserve"> – количество специалистов, соответствующих установленному требованию;</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Си – количество специалистов, имеющих </w:t>
            </w:r>
            <w:r w:rsidRPr="00E116D6">
              <w:rPr>
                <w:rFonts w:ascii="Times New Roman" w:hAnsi="Times New Roman" w:cs="Times New Roman"/>
                <w:sz w:val="24"/>
                <w:szCs w:val="24"/>
              </w:rPr>
              <w:lastRenderedPageBreak/>
              <w:t xml:space="preserve">необходимый стаж работы в сфере </w:t>
            </w:r>
            <w:r>
              <w:rPr>
                <w:rFonts w:ascii="Times New Roman" w:hAnsi="Times New Roman" w:cs="Times New Roman"/>
                <w:sz w:val="24"/>
                <w:szCs w:val="24"/>
              </w:rPr>
              <w:t>ФКиС</w:t>
            </w:r>
            <w:r w:rsidRPr="00E116D6">
              <w:rPr>
                <w:rFonts w:ascii="Times New Roman" w:hAnsi="Times New Roman" w:cs="Times New Roman"/>
                <w:sz w:val="24"/>
                <w:szCs w:val="24"/>
              </w:rPr>
              <w:t>;</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Со – общее количество сотрудников в соответствии со штатным расписанием</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Штатное расписание, личные дела сотрудников</w:t>
            </w:r>
          </w:p>
        </w:tc>
      </w:tr>
      <w:tr w:rsidR="00450FF4" w:rsidRPr="00E116D6" w:rsidTr="00143EA2">
        <w:tc>
          <w:tcPr>
            <w:tcW w:w="9493" w:type="dxa"/>
            <w:gridSpan w:val="7"/>
          </w:tcPr>
          <w:p w:rsidR="00450FF4" w:rsidRPr="00E116D6" w:rsidRDefault="00450FF4" w:rsidP="00143EA2">
            <w:pPr>
              <w:rPr>
                <w:rFonts w:ascii="Times New Roman" w:hAnsi="Times New Roman" w:cs="Times New Roman"/>
                <w:sz w:val="24"/>
                <w:szCs w:val="24"/>
              </w:rPr>
            </w:pPr>
            <w:r>
              <w:rPr>
                <w:rFonts w:ascii="Times New Roman" w:hAnsi="Times New Roman" w:cs="Times New Roman"/>
                <w:sz w:val="24"/>
                <w:szCs w:val="24"/>
              </w:rPr>
              <w:lastRenderedPageBreak/>
              <w:t>5.</w:t>
            </w:r>
            <w:r w:rsidRPr="00E116D6">
              <w:rPr>
                <w:rFonts w:ascii="Times New Roman" w:hAnsi="Times New Roman" w:cs="Times New Roman"/>
                <w:sz w:val="24"/>
                <w:szCs w:val="24"/>
              </w:rPr>
              <w:t>Требования к уровню информационного обеспечения потребителей государственной работы</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Свободный доступ к информации, размещенной на информационных стендах, на официальном сайте:</w:t>
            </w:r>
          </w:p>
          <w:p w:rsidR="00450FF4" w:rsidRPr="00E116D6" w:rsidRDefault="00450FF4" w:rsidP="00143EA2">
            <w:pPr>
              <w:numPr>
                <w:ilvl w:val="0"/>
                <w:numId w:val="5"/>
              </w:numPr>
              <w:tabs>
                <w:tab w:val="left" w:pos="318"/>
              </w:tabs>
              <w:ind w:left="34" w:firstLine="0"/>
              <w:rPr>
                <w:rFonts w:ascii="Times New Roman" w:hAnsi="Times New Roman" w:cs="Times New Roman"/>
                <w:sz w:val="24"/>
                <w:szCs w:val="24"/>
              </w:rPr>
            </w:pPr>
            <w:r w:rsidRPr="00E116D6">
              <w:rPr>
                <w:rFonts w:ascii="Times New Roman" w:hAnsi="Times New Roman" w:cs="Times New Roman"/>
                <w:sz w:val="24"/>
                <w:szCs w:val="24"/>
              </w:rPr>
              <w:t>наименование организации, место нахождения (юридический адрес) и режим ее работы;</w:t>
            </w:r>
          </w:p>
          <w:p w:rsidR="00450FF4" w:rsidRPr="00E116D6" w:rsidRDefault="00450FF4" w:rsidP="00143EA2">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сведения о сотрудниках организации, контактные данные;</w:t>
            </w:r>
          </w:p>
          <w:p w:rsidR="00450FF4" w:rsidRPr="00E116D6" w:rsidRDefault="00450FF4" w:rsidP="00143EA2">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 перечень основных работ, предоставляемых организацией; </w:t>
            </w:r>
          </w:p>
          <w:p w:rsidR="00450FF4" w:rsidRPr="00E116D6" w:rsidRDefault="00450FF4" w:rsidP="00143EA2">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характеристика выполняемых работ, область их предоставления; </w:t>
            </w:r>
          </w:p>
          <w:p w:rsidR="00450FF4" w:rsidRPr="00E116D6" w:rsidRDefault="00450FF4" w:rsidP="00143EA2">
            <w:pPr>
              <w:numPr>
                <w:ilvl w:val="0"/>
                <w:numId w:val="5"/>
              </w:numPr>
              <w:tabs>
                <w:tab w:val="left" w:pos="318"/>
              </w:tabs>
              <w:ind w:left="0" w:firstLine="34"/>
              <w:rPr>
                <w:rFonts w:ascii="Times New Roman" w:hAnsi="Times New Roman" w:cs="Times New Roman"/>
                <w:sz w:val="24"/>
                <w:szCs w:val="24"/>
              </w:rPr>
            </w:pPr>
            <w:r w:rsidRPr="00E116D6">
              <w:rPr>
                <w:rFonts w:ascii="Times New Roman" w:hAnsi="Times New Roman" w:cs="Times New Roman"/>
                <w:sz w:val="24"/>
                <w:szCs w:val="24"/>
              </w:rPr>
              <w:t xml:space="preserve">информация по итогам </w:t>
            </w:r>
            <w:r>
              <w:rPr>
                <w:rFonts w:ascii="Times New Roman" w:hAnsi="Times New Roman" w:cs="Times New Roman"/>
                <w:sz w:val="24"/>
                <w:szCs w:val="24"/>
              </w:rPr>
              <w:t>выполн</w:t>
            </w:r>
            <w:r w:rsidRPr="00E116D6">
              <w:rPr>
                <w:rFonts w:ascii="Times New Roman" w:hAnsi="Times New Roman" w:cs="Times New Roman"/>
                <w:sz w:val="24"/>
                <w:szCs w:val="24"/>
              </w:rPr>
              <w:t>яемых</w:t>
            </w:r>
            <w:r>
              <w:rPr>
                <w:rFonts w:ascii="Times New Roman" w:hAnsi="Times New Roman" w:cs="Times New Roman"/>
                <w:sz w:val="24"/>
                <w:szCs w:val="24"/>
              </w:rPr>
              <w:t xml:space="preserve"> </w:t>
            </w:r>
            <w:r w:rsidRPr="00E116D6">
              <w:rPr>
                <w:rFonts w:ascii="Times New Roman" w:hAnsi="Times New Roman" w:cs="Times New Roman"/>
                <w:sz w:val="24"/>
                <w:szCs w:val="24"/>
              </w:rPr>
              <w:t>работ</w:t>
            </w:r>
          </w:p>
          <w:p w:rsidR="00450FF4" w:rsidRPr="005C394D" w:rsidRDefault="00450FF4" w:rsidP="00143EA2">
            <w:pPr>
              <w:rPr>
                <w:rFonts w:ascii="Times New Roman" w:hAnsi="Times New Roman" w:cs="Times New Roman"/>
                <w:sz w:val="24"/>
                <w:szCs w:val="24"/>
              </w:rPr>
            </w:pPr>
            <w:r w:rsidRPr="005C394D">
              <w:rPr>
                <w:rFonts w:ascii="Times New Roman" w:hAnsi="Times New Roman" w:cs="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3 балла</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информации на информационных стендах и официальном сайте;</w:t>
            </w:r>
          </w:p>
          <w:p w:rsidR="00450FF4" w:rsidRPr="00E116D6" w:rsidRDefault="00450FF4" w:rsidP="00143EA2">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1 балл – наличие информации о наименовании, месте нахождения, режиме работы организации, сведений о сотрудниках организации; о перечне основных работ, </w:t>
            </w:r>
            <w:r>
              <w:rPr>
                <w:rFonts w:ascii="Times New Roman" w:hAnsi="Times New Roman" w:cs="Times New Roman"/>
                <w:sz w:val="24"/>
                <w:szCs w:val="24"/>
              </w:rPr>
              <w:t>выполн</w:t>
            </w:r>
            <w:r w:rsidRPr="00E116D6">
              <w:rPr>
                <w:rFonts w:ascii="Times New Roman" w:hAnsi="Times New Roman" w:cs="Times New Roman"/>
                <w:sz w:val="24"/>
                <w:szCs w:val="24"/>
              </w:rPr>
              <w:t>яемых организацией;</w:t>
            </w:r>
          </w:p>
          <w:p w:rsidR="00450FF4" w:rsidRPr="00E116D6" w:rsidRDefault="00450FF4" w:rsidP="00143EA2">
            <w:pPr>
              <w:tabs>
                <w:tab w:val="left" w:pos="318"/>
              </w:tabs>
              <w:ind w:left="34"/>
              <w:rPr>
                <w:rFonts w:ascii="Times New Roman" w:hAnsi="Times New Roman" w:cs="Times New Roman"/>
                <w:sz w:val="24"/>
                <w:szCs w:val="24"/>
              </w:rPr>
            </w:pPr>
            <w:r w:rsidRPr="00E116D6">
              <w:rPr>
                <w:rFonts w:ascii="Times New Roman" w:hAnsi="Times New Roman" w:cs="Times New Roman"/>
                <w:sz w:val="24"/>
                <w:szCs w:val="24"/>
              </w:rPr>
              <w:t xml:space="preserve">2 балла – наличие информации за исключением информация по итогам </w:t>
            </w:r>
            <w:r>
              <w:rPr>
                <w:rFonts w:ascii="Times New Roman" w:hAnsi="Times New Roman" w:cs="Times New Roman"/>
                <w:sz w:val="24"/>
                <w:szCs w:val="24"/>
              </w:rPr>
              <w:t>выполня</w:t>
            </w:r>
            <w:r w:rsidRPr="00E116D6">
              <w:rPr>
                <w:rFonts w:ascii="Times New Roman" w:hAnsi="Times New Roman" w:cs="Times New Roman"/>
                <w:sz w:val="24"/>
                <w:szCs w:val="24"/>
              </w:rPr>
              <w:t>емых государственных работ;</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3 балла – наличие всей необходимой информации в соответствии с показателями</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Анализ информационных стендов и официального сайта </w:t>
            </w:r>
          </w:p>
        </w:tc>
      </w:tr>
      <w:tr w:rsidR="00450FF4" w:rsidRPr="00E116D6" w:rsidTr="00143EA2">
        <w:tc>
          <w:tcPr>
            <w:tcW w:w="3349" w:type="dxa"/>
          </w:tcPr>
          <w:p w:rsidR="00450FF4" w:rsidRPr="005C394D"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2. Обеспечение потребителей необходимой и достоверной информацией с использованием средств телефонной связи, почтовой связи, электронной почты</w:t>
            </w:r>
            <w:r>
              <w:rPr>
                <w:rFonts w:ascii="Times New Roman" w:hAnsi="Times New Roman" w:cs="Times New Roman"/>
                <w:sz w:val="24"/>
                <w:szCs w:val="24"/>
              </w:rPr>
              <w:t xml:space="preserve"> </w:t>
            </w:r>
            <w:r w:rsidRPr="005C394D">
              <w:rPr>
                <w:rFonts w:ascii="Times New Roman" w:hAnsi="Times New Roman" w:cs="Times New Roman"/>
                <w:b/>
                <w:sz w:val="24"/>
                <w:szCs w:val="24"/>
              </w:rPr>
              <w:t>Единица изменения: балл</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баллов – не представление информации;</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 xml:space="preserve">1 балл – представление необходимой и достоверной информацией с использованием средств телефонной связи, почтовой связи, электронной почты </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Отсутствие жалоб от потребителя о качестве предоставления государственной услуги (работы)</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lastRenderedPageBreak/>
              <w:t>3. Издания информационных материалов (справочников, сборников, брошюр, буклетов и т.д.)</w:t>
            </w:r>
          </w:p>
        </w:tc>
        <w:tc>
          <w:tcPr>
            <w:tcW w:w="1493" w:type="dxa"/>
            <w:gridSpan w:val="2"/>
          </w:tcPr>
          <w:p w:rsidR="00450FF4" w:rsidRPr="00E116D6" w:rsidRDefault="00450FF4" w:rsidP="00143EA2">
            <w:pPr>
              <w:jc w:val="center"/>
              <w:rPr>
                <w:rFonts w:ascii="Times New Roman" w:hAnsi="Times New Roman" w:cs="Times New Roman"/>
                <w:sz w:val="24"/>
                <w:szCs w:val="24"/>
              </w:rPr>
            </w:pPr>
            <w:r w:rsidRPr="00E116D6">
              <w:rPr>
                <w:rFonts w:ascii="Times New Roman" w:hAnsi="Times New Roman" w:cs="Times New Roman"/>
                <w:sz w:val="24"/>
                <w:szCs w:val="24"/>
              </w:rPr>
              <w:t>1 балл</w:t>
            </w:r>
          </w:p>
        </w:tc>
        <w:tc>
          <w:tcPr>
            <w:tcW w:w="2460"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0 баллов – отсутствие изданных информационных материалов;</w:t>
            </w:r>
          </w:p>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1 балл – наличие изданных информационных материалов по итогам выполнения государственной работы</w:t>
            </w:r>
          </w:p>
        </w:tc>
        <w:tc>
          <w:tcPr>
            <w:tcW w:w="2191" w:type="dxa"/>
            <w:gridSpan w:val="2"/>
          </w:tcPr>
          <w:p w:rsidR="00450FF4" w:rsidRPr="00E116D6" w:rsidRDefault="00450FF4" w:rsidP="00143EA2">
            <w:pPr>
              <w:rPr>
                <w:rFonts w:ascii="Times New Roman" w:hAnsi="Times New Roman" w:cs="Times New Roman"/>
                <w:sz w:val="24"/>
                <w:szCs w:val="24"/>
              </w:rPr>
            </w:pPr>
            <w:r w:rsidRPr="00E116D6">
              <w:rPr>
                <w:rFonts w:ascii="Times New Roman" w:hAnsi="Times New Roman" w:cs="Times New Roman"/>
                <w:sz w:val="24"/>
                <w:szCs w:val="24"/>
              </w:rPr>
              <w:t>Представленные печатные информационные материалы</w:t>
            </w:r>
          </w:p>
        </w:tc>
      </w:tr>
      <w:tr w:rsidR="00450FF4" w:rsidRPr="00E116D6" w:rsidTr="00143EA2">
        <w:tc>
          <w:tcPr>
            <w:tcW w:w="9493" w:type="dxa"/>
            <w:gridSpan w:val="7"/>
          </w:tcPr>
          <w:p w:rsidR="00450FF4" w:rsidRPr="00E116D6" w:rsidRDefault="00450FF4" w:rsidP="00143EA2">
            <w:pPr>
              <w:rPr>
                <w:rFonts w:ascii="Times New Roman" w:hAnsi="Times New Roman" w:cs="Times New Roman"/>
                <w:sz w:val="24"/>
                <w:szCs w:val="24"/>
              </w:rPr>
            </w:pPr>
            <w:r>
              <w:rPr>
                <w:rFonts w:ascii="Times New Roman" w:hAnsi="Times New Roman" w:cs="Times New Roman"/>
                <w:sz w:val="24"/>
                <w:szCs w:val="24"/>
              </w:rPr>
              <w:t>6.Требования к</w:t>
            </w:r>
            <w:r w:rsidRPr="00E116D6">
              <w:rPr>
                <w:rFonts w:ascii="Times New Roman" w:hAnsi="Times New Roman" w:cs="Times New Roman"/>
                <w:sz w:val="24"/>
                <w:szCs w:val="24"/>
              </w:rPr>
              <w:t xml:space="preserve"> организации учета мнения потребителей о качестве выполнения государственной работы</w:t>
            </w: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Pr>
                <w:rFonts w:ascii="Times New Roman" w:hAnsi="Times New Roman" w:cs="Times New Roman"/>
                <w:sz w:val="24"/>
                <w:szCs w:val="24"/>
              </w:rPr>
              <w:t>Нет сведений</w:t>
            </w:r>
          </w:p>
        </w:tc>
        <w:tc>
          <w:tcPr>
            <w:tcW w:w="1493" w:type="dxa"/>
            <w:gridSpan w:val="2"/>
          </w:tcPr>
          <w:p w:rsidR="00450FF4" w:rsidRPr="00E116D6" w:rsidRDefault="00450FF4" w:rsidP="00143EA2">
            <w:pPr>
              <w:jc w:val="center"/>
              <w:rPr>
                <w:rFonts w:ascii="Times New Roman" w:hAnsi="Times New Roman" w:cs="Times New Roman"/>
                <w:sz w:val="24"/>
                <w:szCs w:val="24"/>
              </w:rPr>
            </w:pPr>
          </w:p>
        </w:tc>
        <w:tc>
          <w:tcPr>
            <w:tcW w:w="2460" w:type="dxa"/>
            <w:gridSpan w:val="2"/>
          </w:tcPr>
          <w:p w:rsidR="00450FF4" w:rsidRPr="00E116D6" w:rsidRDefault="00450FF4" w:rsidP="00143EA2">
            <w:pPr>
              <w:jc w:val="center"/>
              <w:rPr>
                <w:rFonts w:ascii="Times New Roman" w:hAnsi="Times New Roman" w:cs="Times New Roman"/>
                <w:sz w:val="24"/>
                <w:szCs w:val="24"/>
              </w:rPr>
            </w:pPr>
          </w:p>
        </w:tc>
        <w:tc>
          <w:tcPr>
            <w:tcW w:w="2191" w:type="dxa"/>
            <w:gridSpan w:val="2"/>
          </w:tcPr>
          <w:p w:rsidR="00450FF4" w:rsidRPr="00E116D6" w:rsidRDefault="00450FF4" w:rsidP="00143EA2">
            <w:pPr>
              <w:jc w:val="center"/>
              <w:rPr>
                <w:rFonts w:ascii="Times New Roman" w:hAnsi="Times New Roman" w:cs="Times New Roman"/>
                <w:sz w:val="24"/>
                <w:szCs w:val="24"/>
              </w:rPr>
            </w:pPr>
          </w:p>
        </w:tc>
      </w:tr>
      <w:tr w:rsidR="00450FF4" w:rsidRPr="00E116D6" w:rsidTr="00143EA2">
        <w:tc>
          <w:tcPr>
            <w:tcW w:w="3349" w:type="dxa"/>
          </w:tcPr>
          <w:p w:rsidR="00450FF4" w:rsidRPr="00E116D6" w:rsidRDefault="00450FF4" w:rsidP="00143EA2">
            <w:pPr>
              <w:rPr>
                <w:rFonts w:ascii="Times New Roman" w:hAnsi="Times New Roman" w:cs="Times New Roman"/>
                <w:sz w:val="24"/>
                <w:szCs w:val="24"/>
              </w:rPr>
            </w:pPr>
            <w:r>
              <w:rPr>
                <w:rFonts w:ascii="Times New Roman" w:hAnsi="Times New Roman" w:cs="Times New Roman"/>
                <w:sz w:val="24"/>
                <w:szCs w:val="24"/>
              </w:rPr>
              <w:t>7.Иные требования</w:t>
            </w:r>
          </w:p>
        </w:tc>
        <w:tc>
          <w:tcPr>
            <w:tcW w:w="1493" w:type="dxa"/>
            <w:gridSpan w:val="2"/>
          </w:tcPr>
          <w:p w:rsidR="00450FF4" w:rsidRPr="00E116D6" w:rsidRDefault="00450FF4" w:rsidP="00143EA2">
            <w:pPr>
              <w:jc w:val="center"/>
              <w:rPr>
                <w:rFonts w:ascii="Times New Roman" w:hAnsi="Times New Roman" w:cs="Times New Roman"/>
                <w:sz w:val="24"/>
                <w:szCs w:val="24"/>
              </w:rPr>
            </w:pPr>
          </w:p>
        </w:tc>
        <w:tc>
          <w:tcPr>
            <w:tcW w:w="2460" w:type="dxa"/>
            <w:gridSpan w:val="2"/>
          </w:tcPr>
          <w:p w:rsidR="00450FF4" w:rsidRPr="00E116D6" w:rsidRDefault="00450FF4" w:rsidP="00143EA2">
            <w:pPr>
              <w:jc w:val="center"/>
              <w:rPr>
                <w:rFonts w:ascii="Times New Roman" w:hAnsi="Times New Roman" w:cs="Times New Roman"/>
                <w:sz w:val="24"/>
                <w:szCs w:val="24"/>
              </w:rPr>
            </w:pPr>
          </w:p>
        </w:tc>
        <w:tc>
          <w:tcPr>
            <w:tcW w:w="2191" w:type="dxa"/>
            <w:gridSpan w:val="2"/>
          </w:tcPr>
          <w:p w:rsidR="00450FF4" w:rsidRPr="00E116D6" w:rsidRDefault="00450FF4" w:rsidP="00143EA2">
            <w:pPr>
              <w:jc w:val="center"/>
              <w:rPr>
                <w:rFonts w:ascii="Times New Roman" w:hAnsi="Times New Roman" w:cs="Times New Roman"/>
                <w:sz w:val="24"/>
                <w:szCs w:val="24"/>
              </w:rPr>
            </w:pPr>
          </w:p>
        </w:tc>
      </w:tr>
    </w:tbl>
    <w:p w:rsidR="00450FF4" w:rsidRDefault="00450FF4" w:rsidP="00450FF4">
      <w:pPr>
        <w:rPr>
          <w:rFonts w:ascii="Times New Roman" w:hAnsi="Times New Roman" w:cs="Times New Roman"/>
          <w:sz w:val="24"/>
          <w:szCs w:val="24"/>
        </w:rPr>
      </w:pPr>
    </w:p>
    <w:p w:rsidR="00450FF4" w:rsidRDefault="00450FF4"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Default="00143EA2" w:rsidP="00450FF4">
      <w:pPr>
        <w:rPr>
          <w:rFonts w:ascii="Times New Roman" w:hAnsi="Times New Roman" w:cs="Times New Roman"/>
          <w:sz w:val="24"/>
          <w:szCs w:val="24"/>
        </w:rPr>
      </w:pPr>
    </w:p>
    <w:p w:rsidR="00143EA2" w:rsidRPr="00A90178" w:rsidRDefault="00143EA2" w:rsidP="00143EA2">
      <w:pPr>
        <w:pStyle w:val="30"/>
        <w:shd w:val="clear" w:color="auto" w:fill="auto"/>
        <w:spacing w:line="240" w:lineRule="auto"/>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bookmarkStart w:id="1" w:name="bookmark0"/>
      <w:r>
        <w:t>ГОСУДАРСТВЕННОЙ УСЛУГИ</w:t>
      </w:r>
      <w:bookmarkEnd w:id="1"/>
    </w:p>
    <w:p w:rsidR="00143EA2" w:rsidRPr="00D1099A" w:rsidRDefault="00143EA2" w:rsidP="00143EA2">
      <w:pPr>
        <w:pStyle w:val="10"/>
        <w:keepNext/>
        <w:keepLines/>
        <w:numPr>
          <w:ilvl w:val="0"/>
          <w:numId w:val="14"/>
        </w:numPr>
        <w:shd w:val="clear" w:color="auto" w:fill="auto"/>
        <w:tabs>
          <w:tab w:val="left" w:pos="289"/>
        </w:tabs>
        <w:spacing w:after="0" w:line="240" w:lineRule="auto"/>
        <w:jc w:val="both"/>
      </w:pPr>
      <w:bookmarkStart w:id="2" w:name="bookmark1"/>
      <w:r w:rsidRPr="00D1099A">
        <w:t>Разработчик Стандарта качества оказания государственной услуги:</w:t>
      </w:r>
      <w:bookmarkEnd w:id="2"/>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14"/>
        </w:numPr>
        <w:shd w:val="clear" w:color="auto" w:fill="auto"/>
        <w:tabs>
          <w:tab w:val="left" w:pos="303"/>
        </w:tabs>
        <w:spacing w:after="0" w:line="240" w:lineRule="auto"/>
        <w:jc w:val="both"/>
      </w:pPr>
      <w:bookmarkStart w:id="3" w:name="bookmark2"/>
      <w:r w:rsidRPr="00D1099A">
        <w:t>Наименование государственной услуги:</w:t>
      </w:r>
      <w:bookmarkEnd w:id="3"/>
    </w:p>
    <w:p w:rsidR="00143EA2" w:rsidRPr="00D1099A" w:rsidRDefault="00143EA2" w:rsidP="00143EA2">
      <w:pPr>
        <w:pStyle w:val="20"/>
        <w:shd w:val="clear" w:color="auto" w:fill="auto"/>
        <w:spacing w:line="240" w:lineRule="auto"/>
      </w:pPr>
      <w:r w:rsidRPr="00A90178">
        <w:t>Спортивная подготовка по олимпийским видам спорта. Биатлон. Этап начальной подготовки.</w:t>
      </w:r>
    </w:p>
    <w:p w:rsidR="00143EA2" w:rsidRPr="00D1099A" w:rsidRDefault="00143EA2" w:rsidP="00143EA2">
      <w:pPr>
        <w:pStyle w:val="10"/>
        <w:keepNext/>
        <w:keepLines/>
        <w:numPr>
          <w:ilvl w:val="0"/>
          <w:numId w:val="14"/>
        </w:numPr>
        <w:shd w:val="clear" w:color="auto" w:fill="auto"/>
        <w:tabs>
          <w:tab w:val="left" w:pos="303"/>
        </w:tabs>
        <w:spacing w:after="0" w:line="240" w:lineRule="auto"/>
        <w:jc w:val="both"/>
      </w:pPr>
      <w:bookmarkStart w:id="4" w:name="bookmark3"/>
      <w:r w:rsidRPr="00D1099A">
        <w:t>Цель государственной услуги:</w:t>
      </w:r>
      <w:bookmarkEnd w:id="4"/>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14"/>
        </w:numPr>
        <w:shd w:val="clear" w:color="auto" w:fill="auto"/>
        <w:tabs>
          <w:tab w:val="left" w:pos="303"/>
        </w:tabs>
        <w:spacing w:line="240" w:lineRule="auto"/>
        <w:jc w:val="both"/>
      </w:pP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14"/>
        </w:numPr>
        <w:shd w:val="clear" w:color="auto" w:fill="auto"/>
        <w:tabs>
          <w:tab w:val="left" w:pos="303"/>
        </w:tabs>
        <w:spacing w:after="0" w:line="240" w:lineRule="auto"/>
        <w:jc w:val="both"/>
      </w:pPr>
      <w:bookmarkStart w:id="5" w:name="bookmark4"/>
      <w:r w:rsidRPr="00D1099A">
        <w:t>Термины и определения, используемые в Стандарте:</w:t>
      </w:r>
      <w:bookmarkEnd w:id="5"/>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14"/>
        </w:numPr>
        <w:shd w:val="clear" w:color="auto" w:fill="auto"/>
        <w:tabs>
          <w:tab w:val="left" w:pos="298"/>
        </w:tabs>
        <w:spacing w:after="0" w:line="240" w:lineRule="auto"/>
        <w:jc w:val="both"/>
      </w:pPr>
      <w:bookmarkStart w:id="6" w:name="bookmark5"/>
      <w:r w:rsidRPr="00D1099A">
        <w:t>Правовые основы оказания государственной услуги:</w:t>
      </w:r>
      <w:bookmarkEnd w:id="6"/>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Ведомственный перечень государственных услуг и работ.</w:t>
      </w:r>
    </w:p>
    <w:p w:rsidR="00143EA2" w:rsidRPr="00D1099A" w:rsidRDefault="00143EA2" w:rsidP="00143EA2">
      <w:pPr>
        <w:pStyle w:val="10"/>
        <w:keepNext/>
        <w:keepLines/>
        <w:numPr>
          <w:ilvl w:val="0"/>
          <w:numId w:val="14"/>
        </w:numPr>
        <w:shd w:val="clear" w:color="auto" w:fill="auto"/>
        <w:tabs>
          <w:tab w:val="left" w:pos="308"/>
        </w:tabs>
        <w:spacing w:after="0" w:line="240" w:lineRule="auto"/>
        <w:ind w:right="680"/>
        <w:jc w:val="both"/>
      </w:pPr>
      <w:bookmarkStart w:id="7" w:name="bookmark6"/>
      <w:r w:rsidRPr="00D1099A">
        <w:t>Перечень и характеристика потенциальных потребителей государственной услуги:</w:t>
      </w:r>
      <w:bookmarkEnd w:id="7"/>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области, не имеющим медицинских противопоказаний для прохождения спортивной подготовки и </w:t>
      </w:r>
      <w:r w:rsidRPr="00D1099A">
        <w:lastRenderedPageBreak/>
        <w:t>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14"/>
        </w:numPr>
        <w:shd w:val="clear" w:color="auto" w:fill="auto"/>
        <w:tabs>
          <w:tab w:val="left" w:pos="298"/>
        </w:tabs>
        <w:spacing w:after="0" w:line="240" w:lineRule="auto"/>
        <w:jc w:val="both"/>
      </w:pPr>
      <w:bookmarkStart w:id="8" w:name="bookmark7"/>
      <w:r w:rsidRPr="00D1099A">
        <w:t>Показатели оценки качества оказания государственной услуги:</w:t>
      </w:r>
      <w:bookmarkEnd w:id="8"/>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14"/>
        </w:numPr>
        <w:shd w:val="clear" w:color="auto" w:fill="auto"/>
        <w:tabs>
          <w:tab w:val="left" w:pos="298"/>
        </w:tabs>
        <w:spacing w:after="0" w:line="240" w:lineRule="auto"/>
        <w:jc w:val="both"/>
      </w:pPr>
      <w:bookmarkStart w:id="9" w:name="bookmark8"/>
      <w:r w:rsidRPr="00D1099A">
        <w:t>Требования к процедурам оказания государственной услуги:</w:t>
      </w:r>
      <w:bookmarkEnd w:id="9"/>
    </w:p>
    <w:p w:rsidR="00143EA2" w:rsidRPr="00D1099A" w:rsidRDefault="00143EA2" w:rsidP="00143EA2">
      <w:pPr>
        <w:pStyle w:val="10"/>
        <w:keepNext/>
        <w:keepLines/>
        <w:numPr>
          <w:ilvl w:val="1"/>
          <w:numId w:val="14"/>
        </w:numPr>
        <w:shd w:val="clear" w:color="auto" w:fill="auto"/>
        <w:tabs>
          <w:tab w:val="left" w:pos="476"/>
        </w:tabs>
        <w:spacing w:after="0" w:line="240" w:lineRule="auto"/>
        <w:jc w:val="both"/>
      </w:pPr>
      <w:bookmarkStart w:id="10" w:name="bookmark9"/>
      <w:r w:rsidRPr="00D1099A">
        <w:t>Перечень документов, необходимых для оказания государственной услуги:</w:t>
      </w:r>
      <w:bookmarkEnd w:id="10"/>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14"/>
        </w:numPr>
        <w:shd w:val="clear" w:color="auto" w:fill="auto"/>
        <w:tabs>
          <w:tab w:val="left" w:pos="476"/>
        </w:tabs>
        <w:spacing w:after="0" w:line="240" w:lineRule="auto"/>
        <w:jc w:val="both"/>
      </w:pPr>
      <w:bookmarkStart w:id="11" w:name="bookmark10"/>
      <w:r w:rsidRPr="00D1099A">
        <w:t>Порядок оказания государственной услуги:</w:t>
      </w:r>
      <w:bookmarkEnd w:id="11"/>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14"/>
        </w:numPr>
        <w:shd w:val="clear" w:color="auto" w:fill="auto"/>
        <w:tabs>
          <w:tab w:val="left" w:pos="476"/>
        </w:tabs>
        <w:spacing w:after="0" w:line="240" w:lineRule="auto"/>
        <w:jc w:val="both"/>
      </w:pPr>
      <w:bookmarkStart w:id="12" w:name="bookmark11"/>
      <w:r w:rsidRPr="00D1099A">
        <w:t>Перечень оснований для приостановления оказания или отказа в оказании государственной услуги:</w:t>
      </w:r>
      <w:bookmarkEnd w:id="12"/>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14"/>
        </w:numPr>
        <w:shd w:val="clear" w:color="auto" w:fill="auto"/>
        <w:tabs>
          <w:tab w:val="left" w:pos="476"/>
        </w:tabs>
        <w:spacing w:after="0" w:line="240" w:lineRule="auto"/>
        <w:jc w:val="both"/>
      </w:pPr>
      <w:bookmarkStart w:id="13" w:name="bookmark12"/>
      <w:r w:rsidRPr="00D1099A">
        <w:t>Сроки приостановления оказания государственной услуги:</w:t>
      </w:r>
      <w:bookmarkEnd w:id="13"/>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14"/>
        </w:numPr>
        <w:shd w:val="clear" w:color="auto" w:fill="auto"/>
        <w:tabs>
          <w:tab w:val="left" w:pos="476"/>
        </w:tabs>
        <w:spacing w:line="240" w:lineRule="auto"/>
        <w:jc w:val="both"/>
      </w:pPr>
      <w:r w:rsidRPr="00D1099A">
        <w:lastRenderedPageBreak/>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73"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74"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75"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76"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77"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14"/>
        </w:numPr>
        <w:shd w:val="clear" w:color="auto" w:fill="auto"/>
        <w:tabs>
          <w:tab w:val="left" w:pos="428"/>
        </w:tabs>
        <w:spacing w:after="0" w:line="240" w:lineRule="auto"/>
        <w:jc w:val="both"/>
      </w:pPr>
      <w:bookmarkStart w:id="14" w:name="bookmark13"/>
      <w:r w:rsidRPr="00D1099A">
        <w:t>Требования к материально-техническому обеспечению оказания государственной услуги:</w:t>
      </w:r>
      <w:bookmarkEnd w:id="14"/>
    </w:p>
    <w:p w:rsidR="00143EA2" w:rsidRPr="00D1099A" w:rsidRDefault="00143EA2" w:rsidP="00143EA2">
      <w:pPr>
        <w:pStyle w:val="20"/>
        <w:shd w:val="clear" w:color="auto" w:fill="auto"/>
        <w:spacing w:line="240" w:lineRule="auto"/>
      </w:pPr>
      <w:r w:rsidRPr="00D1099A">
        <w:t xml:space="preserve">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w:t>
      </w:r>
      <w:r w:rsidRPr="00D1099A">
        <w:lastRenderedPageBreak/>
        <w:t>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14"/>
        </w:numPr>
        <w:shd w:val="clear" w:color="auto" w:fill="auto"/>
        <w:tabs>
          <w:tab w:val="left" w:pos="409"/>
        </w:tabs>
        <w:spacing w:after="0" w:line="240" w:lineRule="auto"/>
        <w:jc w:val="both"/>
      </w:pPr>
      <w:bookmarkStart w:id="15" w:name="bookmark14"/>
      <w:r w:rsidRPr="00D1099A">
        <w:t>Требования к законности и безопасности оказания государственной услуги:</w:t>
      </w:r>
      <w:bookmarkEnd w:id="15"/>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14"/>
        </w:numPr>
        <w:shd w:val="clear" w:color="auto" w:fill="auto"/>
        <w:tabs>
          <w:tab w:val="left" w:pos="409"/>
        </w:tabs>
        <w:spacing w:after="0" w:line="240" w:lineRule="auto"/>
        <w:jc w:val="both"/>
      </w:pPr>
      <w:bookmarkStart w:id="16" w:name="bookmark15"/>
      <w:r w:rsidRPr="00D1099A">
        <w:t>Требования к доступности государственной услуги для потребителей:</w:t>
      </w:r>
      <w:bookmarkEnd w:id="16"/>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14"/>
        </w:numPr>
        <w:shd w:val="clear" w:color="auto" w:fill="auto"/>
        <w:tabs>
          <w:tab w:val="left" w:pos="423"/>
        </w:tabs>
        <w:spacing w:line="240" w:lineRule="auto"/>
        <w:ind w:left="0" w:firstLine="426"/>
      </w:pPr>
      <w:r>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14"/>
        </w:numPr>
        <w:shd w:val="clear" w:color="auto" w:fill="auto"/>
        <w:tabs>
          <w:tab w:val="left" w:pos="428"/>
        </w:tabs>
        <w:spacing w:after="0" w:line="240" w:lineRule="auto"/>
        <w:jc w:val="both"/>
      </w:pPr>
      <w:bookmarkStart w:id="17" w:name="bookmark16"/>
      <w:r w:rsidRPr="00D1099A">
        <w:t>Требования к уровню информационного обеспечения потребителей государственной услуги:</w:t>
      </w:r>
      <w:bookmarkEnd w:id="17"/>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w:t>
      </w:r>
      <w:r w:rsidRPr="00D1099A">
        <w:lastRenderedPageBreak/>
        <w:t>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 xml:space="preserve">б) </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 xml:space="preserve">г) </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lastRenderedPageBreak/>
        <w:t xml:space="preserve">д) </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 xml:space="preserve">е) </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tbl>
      <w:tblPr>
        <w:tblStyle w:val="a4"/>
        <w:tblW w:w="0" w:type="auto"/>
        <w:tblInd w:w="65" w:type="dxa"/>
        <w:tblLook w:val="04A0" w:firstRow="1" w:lastRow="0" w:firstColumn="1" w:lastColumn="0" w:noHBand="0" w:noVBand="1"/>
      </w:tblPr>
      <w:tblGrid>
        <w:gridCol w:w="2709"/>
        <w:gridCol w:w="1931"/>
        <w:gridCol w:w="2971"/>
        <w:gridCol w:w="1668"/>
      </w:tblGrid>
      <w:tr w:rsidR="00143EA2" w:rsidRPr="00EC5CF5" w:rsidTr="00143EA2">
        <w:tc>
          <w:tcPr>
            <w:tcW w:w="956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sidRPr="00EC5CF5">
              <w:rPr>
                <w:rStyle w:val="2Exact"/>
                <w:i/>
              </w:rPr>
              <w:t>Приложение к стандарту</w:t>
            </w:r>
          </w:p>
          <w:p w:rsidR="00143EA2" w:rsidRPr="00EC5CF5" w:rsidRDefault="00143EA2" w:rsidP="00143EA2">
            <w:pPr>
              <w:pStyle w:val="20"/>
              <w:shd w:val="clear" w:color="auto" w:fill="auto"/>
              <w:tabs>
                <w:tab w:val="left" w:pos="210"/>
              </w:tabs>
              <w:jc w:val="right"/>
              <w:rPr>
                <w:rStyle w:val="2Exact"/>
                <w:i/>
              </w:rPr>
            </w:pPr>
          </w:p>
        </w:tc>
      </w:tr>
      <w:tr w:rsidR="00143EA2" w:rsidTr="00143EA2">
        <w:tc>
          <w:tcPr>
            <w:tcW w:w="956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6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Tr="00143EA2">
        <w:tc>
          <w:tcPr>
            <w:tcW w:w="9568" w:type="dxa"/>
            <w:gridSpan w:val="4"/>
            <w:tcBorders>
              <w:top w:val="nil"/>
              <w:left w:val="nil"/>
              <w:bottom w:val="single" w:sz="4" w:space="0" w:color="auto"/>
              <w:right w:val="nil"/>
            </w:tcBorders>
          </w:tcPr>
          <w:p w:rsidR="00143EA2" w:rsidRDefault="00143EA2" w:rsidP="00143EA2">
            <w:pPr>
              <w:pStyle w:val="20"/>
              <w:shd w:val="clear" w:color="auto" w:fill="auto"/>
              <w:rPr>
                <w:rStyle w:val="2Exact"/>
              </w:rPr>
            </w:pPr>
            <w:r w:rsidRPr="00A90178">
              <w:t>Спортивная подготовка по олимпийским видам спорта. Биатлон. Этап начальной подготовки.</w:t>
            </w:r>
          </w:p>
        </w:tc>
      </w:tr>
      <w:tr w:rsidR="00143EA2" w:rsidTr="00143EA2">
        <w:tc>
          <w:tcPr>
            <w:tcW w:w="2786"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110"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86"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110"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6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86"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110"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86"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110"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6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6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86"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110"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6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86" w:type="dxa"/>
          </w:tcPr>
          <w:p w:rsidR="00143EA2" w:rsidRDefault="00143EA2" w:rsidP="00143EA2">
            <w:pPr>
              <w:pStyle w:val="20"/>
              <w:shd w:val="clear" w:color="auto" w:fill="auto"/>
              <w:tabs>
                <w:tab w:val="left" w:pos="210"/>
              </w:tabs>
              <w:jc w:val="center"/>
            </w:pPr>
            <w:r>
              <w:t>Работа с обращениями граждан</w:t>
            </w:r>
          </w:p>
        </w:tc>
        <w:tc>
          <w:tcPr>
            <w:tcW w:w="1977" w:type="dxa"/>
          </w:tcPr>
          <w:p w:rsidR="00143EA2" w:rsidRDefault="00143EA2" w:rsidP="00143EA2">
            <w:pPr>
              <w:pStyle w:val="20"/>
              <w:shd w:val="clear" w:color="auto" w:fill="auto"/>
              <w:tabs>
                <w:tab w:val="left" w:pos="210"/>
              </w:tabs>
              <w:jc w:val="center"/>
            </w:pPr>
            <w:r>
              <w:t>Отсутствие обоснованных жалоб граждан</w:t>
            </w:r>
          </w:p>
        </w:tc>
        <w:tc>
          <w:tcPr>
            <w:tcW w:w="3110" w:type="dxa"/>
          </w:tcPr>
          <w:p w:rsidR="00143EA2" w:rsidRDefault="00143EA2" w:rsidP="00143EA2">
            <w:pPr>
              <w:pStyle w:val="20"/>
              <w:shd w:val="clear" w:color="auto" w:fill="auto"/>
              <w:tabs>
                <w:tab w:val="left" w:pos="210"/>
              </w:tabs>
              <w:jc w:val="center"/>
            </w:pPr>
            <w:r>
              <w:t>Количество обоснованных жалоб граждан</w:t>
            </w:r>
          </w:p>
        </w:tc>
        <w:tc>
          <w:tcPr>
            <w:tcW w:w="1695" w:type="dxa"/>
          </w:tcPr>
          <w:p w:rsidR="00143EA2" w:rsidRDefault="00143EA2" w:rsidP="00143EA2">
            <w:pPr>
              <w:pStyle w:val="20"/>
              <w:shd w:val="clear" w:color="auto" w:fill="auto"/>
              <w:jc w:val="center"/>
            </w:pPr>
            <w:r>
              <w:t>Учет обращений и жалоб граждан</w:t>
            </w:r>
          </w:p>
        </w:tc>
      </w:tr>
      <w:tr w:rsidR="00143EA2" w:rsidTr="00143EA2">
        <w:tc>
          <w:tcPr>
            <w:tcW w:w="2786" w:type="dxa"/>
          </w:tcPr>
          <w:p w:rsidR="00143EA2" w:rsidRDefault="00143EA2" w:rsidP="00143EA2">
            <w:pPr>
              <w:pStyle w:val="20"/>
              <w:shd w:val="clear" w:color="auto" w:fill="auto"/>
              <w:tabs>
                <w:tab w:val="left" w:pos="210"/>
              </w:tabs>
              <w:jc w:val="center"/>
            </w:pPr>
            <w:r>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110"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68" w:type="dxa"/>
            <w:gridSpan w:val="4"/>
          </w:tcPr>
          <w:p w:rsidR="00143EA2" w:rsidRDefault="00143EA2" w:rsidP="00143EA2">
            <w:pPr>
              <w:pStyle w:val="20"/>
              <w:shd w:val="clear" w:color="auto" w:fill="auto"/>
              <w:spacing w:line="278" w:lineRule="exact"/>
              <w:jc w:val="left"/>
            </w:pPr>
            <w:r>
              <w:lastRenderedPageBreak/>
              <w:t>3. Требования к доступности государственной услуги для потребителей</w:t>
            </w:r>
          </w:p>
        </w:tc>
      </w:tr>
      <w:tr w:rsidR="00143EA2" w:rsidTr="00143EA2">
        <w:tc>
          <w:tcPr>
            <w:tcW w:w="2786"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110"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6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86"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110"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86"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110"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6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86"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110"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6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86"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110"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6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Pr="00A90178" w:rsidRDefault="00143EA2" w:rsidP="00143EA2">
      <w:pPr>
        <w:pStyle w:val="30"/>
        <w:shd w:val="clear" w:color="auto" w:fill="auto"/>
        <w:tabs>
          <w:tab w:val="left" w:pos="426"/>
        </w:tabs>
        <w:spacing w:line="240" w:lineRule="auto"/>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13"/>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13"/>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33314E">
        <w:t>Спортивная подготовка по олимпийским видам спорта. Биатлон. Тренировочный этап (этап спортивной специализации).</w:t>
      </w:r>
    </w:p>
    <w:p w:rsidR="00143EA2" w:rsidRPr="00D1099A" w:rsidRDefault="00143EA2" w:rsidP="00143EA2">
      <w:pPr>
        <w:pStyle w:val="10"/>
        <w:keepNext/>
        <w:keepLines/>
        <w:numPr>
          <w:ilvl w:val="0"/>
          <w:numId w:val="13"/>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13"/>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13"/>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13"/>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перечень государственных услуг и работ.</w:t>
      </w:r>
    </w:p>
    <w:p w:rsidR="00143EA2" w:rsidRPr="00D1099A" w:rsidRDefault="00143EA2" w:rsidP="00143EA2">
      <w:pPr>
        <w:pStyle w:val="10"/>
        <w:keepNext/>
        <w:keepLines/>
        <w:numPr>
          <w:ilvl w:val="0"/>
          <w:numId w:val="13"/>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13"/>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13"/>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13"/>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13"/>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13"/>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13"/>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13"/>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78"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79"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80"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81"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82"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13"/>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13"/>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13"/>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13"/>
        </w:numPr>
        <w:shd w:val="clear" w:color="auto" w:fill="auto"/>
        <w:spacing w:line="240" w:lineRule="auto"/>
        <w:ind w:left="0" w:firstLine="426"/>
      </w:pPr>
      <w:r w:rsidRPr="007706C6">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13"/>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tbl>
      <w:tblPr>
        <w:tblStyle w:val="a4"/>
        <w:tblW w:w="0" w:type="auto"/>
        <w:tblInd w:w="70" w:type="dxa"/>
        <w:tblLook w:val="04A0" w:firstRow="1" w:lastRow="0" w:firstColumn="1" w:lastColumn="0" w:noHBand="0" w:noVBand="1"/>
      </w:tblPr>
      <w:tblGrid>
        <w:gridCol w:w="2706"/>
        <w:gridCol w:w="1931"/>
        <w:gridCol w:w="2969"/>
        <w:gridCol w:w="1668"/>
      </w:tblGrid>
      <w:tr w:rsidR="00143EA2" w:rsidRPr="00EC5CF5" w:rsidTr="00143EA2">
        <w:tc>
          <w:tcPr>
            <w:tcW w:w="9563" w:type="dxa"/>
            <w:gridSpan w:val="4"/>
            <w:tcBorders>
              <w:top w:val="nil"/>
              <w:left w:val="nil"/>
              <w:bottom w:val="nil"/>
              <w:right w:val="nil"/>
            </w:tcBorders>
          </w:tcPr>
          <w:p w:rsidR="00143EA2" w:rsidRDefault="00143EA2" w:rsidP="00143EA2">
            <w:pPr>
              <w:pStyle w:val="20"/>
              <w:shd w:val="clear" w:color="auto" w:fill="auto"/>
              <w:tabs>
                <w:tab w:val="left" w:pos="210"/>
              </w:tabs>
              <w:jc w:val="right"/>
              <w:rPr>
                <w:rStyle w:val="2Exact"/>
                <w:i/>
              </w:rPr>
            </w:pPr>
          </w:p>
          <w:p w:rsidR="00143EA2" w:rsidRDefault="00143EA2" w:rsidP="00143EA2">
            <w:pPr>
              <w:pStyle w:val="20"/>
              <w:shd w:val="clear" w:color="auto" w:fill="auto"/>
              <w:tabs>
                <w:tab w:val="left" w:pos="210"/>
              </w:tabs>
              <w:jc w:val="right"/>
              <w:rPr>
                <w:rStyle w:val="2Exact"/>
                <w:i/>
              </w:rPr>
            </w:pPr>
          </w:p>
          <w:p w:rsidR="00143EA2" w:rsidRPr="00EC5CF5" w:rsidRDefault="00143EA2" w:rsidP="00143EA2">
            <w:pPr>
              <w:pStyle w:val="20"/>
              <w:shd w:val="clear" w:color="auto" w:fill="auto"/>
              <w:tabs>
                <w:tab w:val="left" w:pos="210"/>
              </w:tabs>
              <w:jc w:val="right"/>
              <w:rPr>
                <w:rStyle w:val="2Exact"/>
                <w:i/>
              </w:rPr>
            </w:pPr>
            <w:r w:rsidRPr="00EC5CF5">
              <w:rPr>
                <w:rStyle w:val="2Exact"/>
                <w:i/>
              </w:rPr>
              <w:t>Приложение к стандарту</w:t>
            </w:r>
          </w:p>
          <w:p w:rsidR="00143EA2" w:rsidRPr="00EC5CF5" w:rsidRDefault="00143EA2" w:rsidP="00143EA2">
            <w:pPr>
              <w:pStyle w:val="20"/>
              <w:shd w:val="clear" w:color="auto" w:fill="auto"/>
              <w:tabs>
                <w:tab w:val="left" w:pos="210"/>
              </w:tabs>
              <w:jc w:val="right"/>
              <w:rPr>
                <w:rStyle w:val="2Exact"/>
                <w:i/>
              </w:rPr>
            </w:pPr>
          </w:p>
        </w:tc>
      </w:tr>
      <w:tr w:rsidR="00143EA2" w:rsidTr="00143EA2">
        <w:tc>
          <w:tcPr>
            <w:tcW w:w="9563"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63"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33314E" w:rsidTr="00143EA2">
        <w:tc>
          <w:tcPr>
            <w:tcW w:w="9563" w:type="dxa"/>
            <w:gridSpan w:val="4"/>
            <w:tcBorders>
              <w:top w:val="nil"/>
              <w:left w:val="nil"/>
              <w:bottom w:val="single" w:sz="4" w:space="0" w:color="auto"/>
              <w:right w:val="nil"/>
            </w:tcBorders>
          </w:tcPr>
          <w:p w:rsidR="00143EA2" w:rsidRPr="0033314E" w:rsidRDefault="00143EA2" w:rsidP="00143EA2">
            <w:pPr>
              <w:rPr>
                <w:rFonts w:ascii="Times New Roman" w:hAnsi="Times New Roman" w:cs="Times New Roman"/>
              </w:rPr>
            </w:pPr>
            <w:r w:rsidRPr="0033314E">
              <w:rPr>
                <w:rFonts w:ascii="Times New Roman" w:hAnsi="Times New Roman" w:cs="Times New Roman"/>
              </w:rPr>
              <w:t>Спортивная подготовка по олимпийским видам спорта. Биатлон. Тренировочный этап (этап спортивной специализации).</w:t>
            </w:r>
          </w:p>
        </w:tc>
      </w:tr>
      <w:tr w:rsidR="00143EA2" w:rsidTr="00143EA2">
        <w:tc>
          <w:tcPr>
            <w:tcW w:w="2784"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107"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84"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107"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63"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84"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107"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84"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107"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63"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63"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84"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107"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63"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84" w:type="dxa"/>
          </w:tcPr>
          <w:p w:rsidR="00143EA2" w:rsidRDefault="00143EA2" w:rsidP="00143EA2">
            <w:pPr>
              <w:pStyle w:val="20"/>
              <w:shd w:val="clear" w:color="auto" w:fill="auto"/>
              <w:tabs>
                <w:tab w:val="left" w:pos="210"/>
              </w:tabs>
              <w:jc w:val="center"/>
            </w:pPr>
            <w:r>
              <w:lastRenderedPageBreak/>
              <w:t>Работа с обращениями граждан</w:t>
            </w:r>
          </w:p>
        </w:tc>
        <w:tc>
          <w:tcPr>
            <w:tcW w:w="1977" w:type="dxa"/>
          </w:tcPr>
          <w:p w:rsidR="00143EA2" w:rsidRDefault="00143EA2" w:rsidP="00143EA2">
            <w:pPr>
              <w:pStyle w:val="20"/>
              <w:shd w:val="clear" w:color="auto" w:fill="auto"/>
              <w:tabs>
                <w:tab w:val="left" w:pos="210"/>
              </w:tabs>
              <w:jc w:val="center"/>
            </w:pPr>
            <w:r>
              <w:t>Отсутствие обоснованных жалоб граждан</w:t>
            </w:r>
          </w:p>
        </w:tc>
        <w:tc>
          <w:tcPr>
            <w:tcW w:w="3107" w:type="dxa"/>
          </w:tcPr>
          <w:p w:rsidR="00143EA2" w:rsidRDefault="00143EA2" w:rsidP="00143EA2">
            <w:pPr>
              <w:pStyle w:val="20"/>
              <w:shd w:val="clear" w:color="auto" w:fill="auto"/>
              <w:tabs>
                <w:tab w:val="left" w:pos="210"/>
              </w:tabs>
              <w:jc w:val="center"/>
            </w:pPr>
            <w:r>
              <w:t>Количество обоснованных жалоб граждан</w:t>
            </w:r>
          </w:p>
        </w:tc>
        <w:tc>
          <w:tcPr>
            <w:tcW w:w="1695" w:type="dxa"/>
          </w:tcPr>
          <w:p w:rsidR="00143EA2" w:rsidRDefault="00143EA2" w:rsidP="00143EA2">
            <w:pPr>
              <w:pStyle w:val="20"/>
              <w:shd w:val="clear" w:color="auto" w:fill="auto"/>
              <w:jc w:val="center"/>
            </w:pPr>
            <w:r>
              <w:t>Учет обращений и жалоб граждан</w:t>
            </w:r>
          </w:p>
        </w:tc>
      </w:tr>
      <w:tr w:rsidR="00143EA2" w:rsidTr="00143EA2">
        <w:tc>
          <w:tcPr>
            <w:tcW w:w="2784" w:type="dxa"/>
          </w:tcPr>
          <w:p w:rsidR="00143EA2" w:rsidRDefault="00143EA2" w:rsidP="00143EA2">
            <w:pPr>
              <w:pStyle w:val="20"/>
              <w:shd w:val="clear" w:color="auto" w:fill="auto"/>
              <w:tabs>
                <w:tab w:val="left" w:pos="210"/>
              </w:tabs>
              <w:jc w:val="center"/>
            </w:pPr>
            <w:r>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107"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63"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84"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107"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63"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84"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107"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84"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107"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63"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84"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107"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63"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84"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107"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63"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Pr="00A90178" w:rsidRDefault="00143EA2" w:rsidP="00143EA2">
      <w:pPr>
        <w:pStyle w:val="30"/>
        <w:shd w:val="clear" w:color="auto" w:fill="auto"/>
        <w:tabs>
          <w:tab w:val="left" w:pos="426"/>
        </w:tabs>
        <w:spacing w:line="240" w:lineRule="auto"/>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15"/>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15"/>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33314E">
        <w:t>Спортивная подготовка по олимпийским видам спорта. Биатлон. Этап совершенствования спортивного мастерства.</w:t>
      </w:r>
    </w:p>
    <w:p w:rsidR="00143EA2" w:rsidRPr="00D1099A" w:rsidRDefault="00143EA2" w:rsidP="00143EA2">
      <w:pPr>
        <w:pStyle w:val="10"/>
        <w:keepNext/>
        <w:keepLines/>
        <w:numPr>
          <w:ilvl w:val="0"/>
          <w:numId w:val="15"/>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15"/>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15"/>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15"/>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15"/>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15"/>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15"/>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15"/>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15"/>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15"/>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15"/>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15"/>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83"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84"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85"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86"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87"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15"/>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15"/>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15"/>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15"/>
        </w:numPr>
        <w:shd w:val="clear" w:color="auto" w:fill="auto"/>
        <w:tabs>
          <w:tab w:val="left" w:pos="423"/>
        </w:tabs>
        <w:spacing w:line="240" w:lineRule="auto"/>
        <w:ind w:left="0" w:firstLine="426"/>
      </w:pPr>
      <w:r w:rsidRPr="00D1099A">
        <w:rPr>
          <w:rStyle w:val="21"/>
        </w:rPr>
        <w:t>Требования к уровню кадрового обеспечения оказания государстве</w:t>
      </w:r>
      <w:r>
        <w:rPr>
          <w:rStyle w:val="21"/>
        </w:rPr>
        <w:t xml:space="preserve">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15"/>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tbl>
      <w:tblPr>
        <w:tblStyle w:val="a4"/>
        <w:tblW w:w="0" w:type="auto"/>
        <w:tblInd w:w="70" w:type="dxa"/>
        <w:tblLook w:val="04A0" w:firstRow="1" w:lastRow="0" w:firstColumn="1" w:lastColumn="0" w:noHBand="0" w:noVBand="1"/>
      </w:tblPr>
      <w:tblGrid>
        <w:gridCol w:w="2706"/>
        <w:gridCol w:w="1931"/>
        <w:gridCol w:w="2969"/>
        <w:gridCol w:w="1668"/>
      </w:tblGrid>
      <w:tr w:rsidR="00143EA2" w:rsidRPr="00EC5CF5" w:rsidTr="00143EA2">
        <w:tc>
          <w:tcPr>
            <w:tcW w:w="9563" w:type="dxa"/>
            <w:gridSpan w:val="4"/>
            <w:tcBorders>
              <w:top w:val="nil"/>
              <w:left w:val="nil"/>
              <w:bottom w:val="nil"/>
              <w:right w:val="nil"/>
            </w:tcBorders>
          </w:tcPr>
          <w:p w:rsidR="00143EA2" w:rsidRDefault="00143EA2" w:rsidP="00143EA2">
            <w:pPr>
              <w:pStyle w:val="20"/>
              <w:shd w:val="clear" w:color="auto" w:fill="auto"/>
              <w:tabs>
                <w:tab w:val="left" w:pos="210"/>
              </w:tabs>
              <w:jc w:val="right"/>
              <w:rPr>
                <w:rStyle w:val="2Exact"/>
                <w:i/>
              </w:rPr>
            </w:pPr>
          </w:p>
          <w:p w:rsidR="00143EA2" w:rsidRDefault="00143EA2" w:rsidP="00143EA2">
            <w:pPr>
              <w:pStyle w:val="20"/>
              <w:shd w:val="clear" w:color="auto" w:fill="auto"/>
              <w:tabs>
                <w:tab w:val="left" w:pos="210"/>
              </w:tabs>
              <w:jc w:val="right"/>
              <w:rPr>
                <w:rStyle w:val="2Exact"/>
                <w:i/>
              </w:rPr>
            </w:pPr>
          </w:p>
          <w:p w:rsidR="00143EA2" w:rsidRPr="00EC5CF5" w:rsidRDefault="00143EA2" w:rsidP="00143EA2">
            <w:pPr>
              <w:pStyle w:val="20"/>
              <w:shd w:val="clear" w:color="auto" w:fill="auto"/>
              <w:tabs>
                <w:tab w:val="left" w:pos="210"/>
              </w:tabs>
              <w:jc w:val="right"/>
              <w:rPr>
                <w:rStyle w:val="2Exact"/>
                <w:i/>
              </w:rPr>
            </w:pPr>
            <w:r w:rsidRPr="00EC5CF5">
              <w:rPr>
                <w:rStyle w:val="2Exact"/>
                <w:i/>
              </w:rPr>
              <w:t>Приложение к стандарту</w:t>
            </w:r>
          </w:p>
          <w:p w:rsidR="00143EA2" w:rsidRPr="00EC5CF5" w:rsidRDefault="00143EA2" w:rsidP="00143EA2">
            <w:pPr>
              <w:pStyle w:val="20"/>
              <w:shd w:val="clear" w:color="auto" w:fill="auto"/>
              <w:tabs>
                <w:tab w:val="left" w:pos="210"/>
              </w:tabs>
              <w:jc w:val="right"/>
              <w:rPr>
                <w:rStyle w:val="2Exact"/>
                <w:i/>
              </w:rPr>
            </w:pPr>
          </w:p>
        </w:tc>
      </w:tr>
      <w:tr w:rsidR="00143EA2" w:rsidTr="00143EA2">
        <w:tc>
          <w:tcPr>
            <w:tcW w:w="9563"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63"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33314E" w:rsidTr="00143EA2">
        <w:tc>
          <w:tcPr>
            <w:tcW w:w="9563" w:type="dxa"/>
            <w:gridSpan w:val="4"/>
            <w:tcBorders>
              <w:top w:val="nil"/>
              <w:left w:val="nil"/>
              <w:bottom w:val="single" w:sz="4" w:space="0" w:color="auto"/>
              <w:right w:val="nil"/>
            </w:tcBorders>
          </w:tcPr>
          <w:p w:rsidR="00143EA2" w:rsidRPr="0033314E" w:rsidRDefault="00143EA2" w:rsidP="00143EA2">
            <w:pPr>
              <w:rPr>
                <w:rFonts w:ascii="Times New Roman" w:hAnsi="Times New Roman" w:cs="Times New Roman"/>
              </w:rPr>
            </w:pPr>
            <w:r w:rsidRPr="0033314E">
              <w:rPr>
                <w:rFonts w:ascii="Times New Roman" w:hAnsi="Times New Roman" w:cs="Times New Roman"/>
              </w:rPr>
              <w:t>Спортивная подготовка по олимпийским видам спорта. Биатлон. Этап совершенствования спортивного мастерства.</w:t>
            </w:r>
          </w:p>
        </w:tc>
      </w:tr>
      <w:tr w:rsidR="00143EA2" w:rsidTr="00143EA2">
        <w:tc>
          <w:tcPr>
            <w:tcW w:w="2784"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107"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84"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107"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63"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84"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107"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84"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107"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63"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63"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84"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107"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63"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84" w:type="dxa"/>
          </w:tcPr>
          <w:p w:rsidR="00143EA2" w:rsidRDefault="00143EA2" w:rsidP="00143EA2">
            <w:pPr>
              <w:pStyle w:val="20"/>
              <w:shd w:val="clear" w:color="auto" w:fill="auto"/>
              <w:tabs>
                <w:tab w:val="left" w:pos="210"/>
              </w:tabs>
              <w:jc w:val="center"/>
            </w:pPr>
            <w:r>
              <w:lastRenderedPageBreak/>
              <w:t>Работа с обращениями граждан</w:t>
            </w:r>
          </w:p>
        </w:tc>
        <w:tc>
          <w:tcPr>
            <w:tcW w:w="1977" w:type="dxa"/>
          </w:tcPr>
          <w:p w:rsidR="00143EA2" w:rsidRDefault="00143EA2" w:rsidP="00143EA2">
            <w:pPr>
              <w:pStyle w:val="20"/>
              <w:shd w:val="clear" w:color="auto" w:fill="auto"/>
              <w:tabs>
                <w:tab w:val="left" w:pos="210"/>
              </w:tabs>
              <w:jc w:val="center"/>
            </w:pPr>
            <w:r>
              <w:t>Отсутствие обоснованных жалоб граждан</w:t>
            </w:r>
          </w:p>
        </w:tc>
        <w:tc>
          <w:tcPr>
            <w:tcW w:w="3107" w:type="dxa"/>
          </w:tcPr>
          <w:p w:rsidR="00143EA2" w:rsidRDefault="00143EA2" w:rsidP="00143EA2">
            <w:pPr>
              <w:pStyle w:val="20"/>
              <w:shd w:val="clear" w:color="auto" w:fill="auto"/>
              <w:tabs>
                <w:tab w:val="left" w:pos="210"/>
              </w:tabs>
              <w:jc w:val="center"/>
            </w:pPr>
            <w:r>
              <w:t>Количество обоснованных жалоб граждан</w:t>
            </w:r>
          </w:p>
        </w:tc>
        <w:tc>
          <w:tcPr>
            <w:tcW w:w="1695" w:type="dxa"/>
          </w:tcPr>
          <w:p w:rsidR="00143EA2" w:rsidRDefault="00143EA2" w:rsidP="00143EA2">
            <w:pPr>
              <w:pStyle w:val="20"/>
              <w:shd w:val="clear" w:color="auto" w:fill="auto"/>
              <w:jc w:val="center"/>
            </w:pPr>
            <w:r>
              <w:t>Учет обращений и жалоб граждан</w:t>
            </w:r>
          </w:p>
        </w:tc>
      </w:tr>
      <w:tr w:rsidR="00143EA2" w:rsidTr="00143EA2">
        <w:tc>
          <w:tcPr>
            <w:tcW w:w="2784" w:type="dxa"/>
          </w:tcPr>
          <w:p w:rsidR="00143EA2" w:rsidRDefault="00143EA2" w:rsidP="00143EA2">
            <w:pPr>
              <w:pStyle w:val="20"/>
              <w:shd w:val="clear" w:color="auto" w:fill="auto"/>
              <w:tabs>
                <w:tab w:val="left" w:pos="210"/>
              </w:tabs>
              <w:jc w:val="center"/>
            </w:pPr>
            <w:r>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107"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63"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84"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107"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63"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84"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107"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84"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107"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63"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84"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107"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63"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84"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107"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63"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Pr="00A90178" w:rsidRDefault="00143EA2" w:rsidP="00143EA2">
      <w:pPr>
        <w:pStyle w:val="30"/>
        <w:shd w:val="clear" w:color="auto" w:fill="auto"/>
        <w:tabs>
          <w:tab w:val="left" w:pos="426"/>
        </w:tabs>
        <w:spacing w:line="240" w:lineRule="auto"/>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16"/>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16"/>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33314E">
        <w:t>Спортивная подготовка по олимпийским видам спорта. Биатлон. Этап высшего спортивного мастерства.</w:t>
      </w:r>
    </w:p>
    <w:p w:rsidR="00143EA2" w:rsidRPr="00D1099A" w:rsidRDefault="00143EA2" w:rsidP="00143EA2">
      <w:pPr>
        <w:pStyle w:val="10"/>
        <w:keepNext/>
        <w:keepLines/>
        <w:numPr>
          <w:ilvl w:val="0"/>
          <w:numId w:val="16"/>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16"/>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16"/>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16"/>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16"/>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16"/>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16"/>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16"/>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16"/>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16"/>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16"/>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16"/>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88"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89"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90"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91"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92"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16"/>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16"/>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16"/>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16"/>
        </w:numPr>
        <w:shd w:val="clear" w:color="auto" w:fill="auto"/>
        <w:tabs>
          <w:tab w:val="left" w:pos="423"/>
        </w:tabs>
        <w:spacing w:line="240" w:lineRule="auto"/>
        <w:ind w:left="0" w:firstLine="426"/>
      </w:pP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16"/>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tbl>
      <w:tblPr>
        <w:tblStyle w:val="a4"/>
        <w:tblW w:w="0" w:type="auto"/>
        <w:tblInd w:w="75" w:type="dxa"/>
        <w:tblLook w:val="04A0" w:firstRow="1" w:lastRow="0" w:firstColumn="1" w:lastColumn="0" w:noHBand="0" w:noVBand="1"/>
      </w:tblPr>
      <w:tblGrid>
        <w:gridCol w:w="2704"/>
        <w:gridCol w:w="1931"/>
        <w:gridCol w:w="2966"/>
        <w:gridCol w:w="1668"/>
      </w:tblGrid>
      <w:tr w:rsidR="00143EA2" w:rsidRPr="00EC5CF5" w:rsidTr="00143EA2">
        <w:tc>
          <w:tcPr>
            <w:tcW w:w="9558" w:type="dxa"/>
            <w:gridSpan w:val="4"/>
            <w:tcBorders>
              <w:top w:val="nil"/>
              <w:left w:val="nil"/>
              <w:bottom w:val="nil"/>
              <w:right w:val="nil"/>
            </w:tcBorders>
          </w:tcPr>
          <w:p w:rsidR="00143EA2" w:rsidRDefault="00143EA2" w:rsidP="00143EA2">
            <w:pPr>
              <w:pStyle w:val="20"/>
              <w:shd w:val="clear" w:color="auto" w:fill="auto"/>
              <w:tabs>
                <w:tab w:val="left" w:pos="210"/>
              </w:tabs>
              <w:jc w:val="right"/>
              <w:rPr>
                <w:rStyle w:val="2Exact"/>
                <w:i/>
              </w:rPr>
            </w:pPr>
          </w:p>
          <w:p w:rsidR="00143EA2" w:rsidRDefault="00143EA2" w:rsidP="00143EA2">
            <w:pPr>
              <w:pStyle w:val="20"/>
              <w:shd w:val="clear" w:color="auto" w:fill="auto"/>
              <w:tabs>
                <w:tab w:val="left" w:pos="210"/>
              </w:tabs>
              <w:jc w:val="right"/>
              <w:rPr>
                <w:rStyle w:val="2Exact"/>
                <w:i/>
              </w:rPr>
            </w:pPr>
          </w:p>
          <w:p w:rsidR="00143EA2" w:rsidRPr="00EC5CF5" w:rsidRDefault="00143EA2" w:rsidP="00143EA2">
            <w:pPr>
              <w:pStyle w:val="20"/>
              <w:shd w:val="clear" w:color="auto" w:fill="auto"/>
              <w:tabs>
                <w:tab w:val="left" w:pos="210"/>
              </w:tabs>
              <w:jc w:val="right"/>
              <w:rPr>
                <w:rStyle w:val="2Exact"/>
                <w:i/>
              </w:rPr>
            </w:pPr>
            <w:r w:rsidRPr="00EC5CF5">
              <w:rPr>
                <w:rStyle w:val="2Exact"/>
                <w:i/>
              </w:rPr>
              <w:t>Приложение к стандарту</w:t>
            </w:r>
          </w:p>
        </w:tc>
      </w:tr>
      <w:tr w:rsidR="00143EA2" w:rsidTr="00143EA2">
        <w:tc>
          <w:tcPr>
            <w:tcW w:w="955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5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33314E" w:rsidTr="00143EA2">
        <w:tc>
          <w:tcPr>
            <w:tcW w:w="9558" w:type="dxa"/>
            <w:gridSpan w:val="4"/>
            <w:tcBorders>
              <w:top w:val="nil"/>
              <w:left w:val="nil"/>
              <w:bottom w:val="single" w:sz="4" w:space="0" w:color="auto"/>
              <w:right w:val="nil"/>
            </w:tcBorders>
          </w:tcPr>
          <w:p w:rsidR="00143EA2" w:rsidRPr="0033314E" w:rsidRDefault="00143EA2" w:rsidP="00143EA2">
            <w:pPr>
              <w:rPr>
                <w:rFonts w:ascii="Times New Roman" w:hAnsi="Times New Roman" w:cs="Times New Roman"/>
              </w:rPr>
            </w:pPr>
            <w:r w:rsidRPr="0033314E">
              <w:rPr>
                <w:rFonts w:ascii="Times New Roman" w:hAnsi="Times New Roman" w:cs="Times New Roman"/>
              </w:rPr>
              <w:t>Спортивная подготовка по олимпийским видам спорта. Биатлон. Этап высшего спортивного мастерства.</w:t>
            </w:r>
          </w:p>
        </w:tc>
      </w:tr>
      <w:tr w:rsidR="00143EA2" w:rsidTr="00143EA2">
        <w:tc>
          <w:tcPr>
            <w:tcW w:w="2782"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104"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82"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104"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5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82"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104"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82"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104"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5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5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82"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104"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5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82"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104"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82"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104"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5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82"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104"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5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82"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104"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82"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104"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5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82"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104"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5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82"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104"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5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Pr="00A90178" w:rsidRDefault="00143EA2" w:rsidP="00143EA2">
      <w:pPr>
        <w:pStyle w:val="30"/>
        <w:shd w:val="clear" w:color="auto" w:fill="auto"/>
        <w:tabs>
          <w:tab w:val="left" w:pos="426"/>
        </w:tabs>
        <w:spacing w:line="240" w:lineRule="auto"/>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17"/>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17"/>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33314E">
        <w:t>Спортивная подготовка по олимпийским видам спорта. Лыжные гонки. Этап начальной подготовки.</w:t>
      </w:r>
    </w:p>
    <w:p w:rsidR="00143EA2" w:rsidRPr="00D1099A" w:rsidRDefault="00143EA2" w:rsidP="00143EA2">
      <w:pPr>
        <w:pStyle w:val="10"/>
        <w:keepNext/>
        <w:keepLines/>
        <w:numPr>
          <w:ilvl w:val="0"/>
          <w:numId w:val="17"/>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17"/>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17"/>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17"/>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17"/>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области, не имеющим медицинских противопоказаний для прохождения спортивной подготовки и </w:t>
      </w:r>
      <w:r w:rsidRPr="00D1099A">
        <w:lastRenderedPageBreak/>
        <w:t>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17"/>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17"/>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17"/>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17"/>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16"/>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16"/>
        </w:numPr>
        <w:shd w:val="clear" w:color="auto" w:fill="auto"/>
        <w:tabs>
          <w:tab w:val="left" w:pos="476"/>
        </w:tabs>
        <w:spacing w:after="0" w:line="240" w:lineRule="auto"/>
        <w:jc w:val="both"/>
      </w:pPr>
      <w:r w:rsidRPr="00D1099A">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16"/>
        </w:numPr>
        <w:shd w:val="clear" w:color="auto" w:fill="auto"/>
        <w:tabs>
          <w:tab w:val="left" w:pos="476"/>
        </w:tabs>
        <w:spacing w:line="240" w:lineRule="auto"/>
        <w:jc w:val="both"/>
      </w:pPr>
      <w:r w:rsidRPr="00D1099A">
        <w:lastRenderedPageBreak/>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93"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94"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95"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96"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97"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17"/>
        </w:numPr>
        <w:shd w:val="clear" w:color="auto" w:fill="auto"/>
        <w:tabs>
          <w:tab w:val="left" w:pos="428"/>
        </w:tabs>
        <w:spacing w:after="0" w:line="240" w:lineRule="auto"/>
        <w:jc w:val="both"/>
      </w:pPr>
      <w:r w:rsidRPr="00D1099A">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 xml:space="preserve">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w:t>
      </w:r>
      <w:r w:rsidRPr="00D1099A">
        <w:lastRenderedPageBreak/>
        <w:t>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17"/>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17"/>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17"/>
        </w:numPr>
        <w:shd w:val="clear" w:color="auto" w:fill="auto"/>
        <w:tabs>
          <w:tab w:val="left" w:pos="423"/>
        </w:tabs>
        <w:spacing w:line="240" w:lineRule="auto"/>
        <w:ind w:left="0" w:firstLine="426"/>
      </w:pPr>
      <w:r w:rsidRPr="007706C6">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17"/>
        </w:numPr>
        <w:shd w:val="clear" w:color="auto" w:fill="auto"/>
        <w:tabs>
          <w:tab w:val="left" w:pos="428"/>
        </w:tabs>
        <w:spacing w:after="0" w:line="240" w:lineRule="auto"/>
        <w:jc w:val="both"/>
      </w:pPr>
      <w:r w:rsidRPr="00D1099A">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w:t>
      </w:r>
      <w:r w:rsidRPr="00D1099A">
        <w:lastRenderedPageBreak/>
        <w:t>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lastRenderedPageBreak/>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tbl>
      <w:tblPr>
        <w:tblStyle w:val="a4"/>
        <w:tblW w:w="0" w:type="auto"/>
        <w:tblInd w:w="75" w:type="dxa"/>
        <w:tblLook w:val="04A0" w:firstRow="1" w:lastRow="0" w:firstColumn="1" w:lastColumn="0" w:noHBand="0" w:noVBand="1"/>
      </w:tblPr>
      <w:tblGrid>
        <w:gridCol w:w="2704"/>
        <w:gridCol w:w="1931"/>
        <w:gridCol w:w="2966"/>
        <w:gridCol w:w="1668"/>
      </w:tblGrid>
      <w:tr w:rsidR="00143EA2" w:rsidRPr="00EC5CF5" w:rsidTr="00143EA2">
        <w:tc>
          <w:tcPr>
            <w:tcW w:w="955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sidRPr="00EC5CF5">
              <w:rPr>
                <w:rStyle w:val="2Exact"/>
                <w:i/>
              </w:rPr>
              <w:t>Приложение к стандарту</w:t>
            </w:r>
          </w:p>
          <w:p w:rsidR="00143EA2" w:rsidRPr="00EC5CF5" w:rsidRDefault="00143EA2" w:rsidP="00143EA2">
            <w:pPr>
              <w:pStyle w:val="20"/>
              <w:shd w:val="clear" w:color="auto" w:fill="auto"/>
              <w:tabs>
                <w:tab w:val="left" w:pos="210"/>
              </w:tabs>
              <w:jc w:val="right"/>
              <w:rPr>
                <w:rStyle w:val="2Exact"/>
                <w:i/>
              </w:rPr>
            </w:pPr>
          </w:p>
        </w:tc>
      </w:tr>
      <w:tr w:rsidR="00143EA2" w:rsidTr="00143EA2">
        <w:tc>
          <w:tcPr>
            <w:tcW w:w="955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5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33314E" w:rsidTr="00143EA2">
        <w:tc>
          <w:tcPr>
            <w:tcW w:w="9558" w:type="dxa"/>
            <w:gridSpan w:val="4"/>
            <w:tcBorders>
              <w:top w:val="nil"/>
              <w:left w:val="nil"/>
              <w:bottom w:val="single" w:sz="4" w:space="0" w:color="auto"/>
              <w:right w:val="nil"/>
            </w:tcBorders>
          </w:tcPr>
          <w:p w:rsidR="00143EA2" w:rsidRPr="0033314E" w:rsidRDefault="00143EA2" w:rsidP="00143EA2">
            <w:pPr>
              <w:rPr>
                <w:rFonts w:ascii="Times New Roman" w:hAnsi="Times New Roman" w:cs="Times New Roman"/>
              </w:rPr>
            </w:pPr>
            <w:r w:rsidRPr="0033314E">
              <w:rPr>
                <w:rFonts w:ascii="Times New Roman" w:hAnsi="Times New Roman" w:cs="Times New Roman"/>
              </w:rPr>
              <w:t>Спортивная подготовка по олимпийским видам спорта. Лыжные гонки. Этап начальной подготовки.</w:t>
            </w:r>
          </w:p>
        </w:tc>
      </w:tr>
      <w:tr w:rsidR="00143EA2" w:rsidTr="00143EA2">
        <w:tc>
          <w:tcPr>
            <w:tcW w:w="2782"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104"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82"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104"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5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82"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104"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82"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104"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5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5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82"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104"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5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82" w:type="dxa"/>
          </w:tcPr>
          <w:p w:rsidR="00143EA2" w:rsidRDefault="00143EA2" w:rsidP="00143EA2">
            <w:pPr>
              <w:pStyle w:val="20"/>
              <w:shd w:val="clear" w:color="auto" w:fill="auto"/>
              <w:tabs>
                <w:tab w:val="left" w:pos="210"/>
              </w:tabs>
              <w:jc w:val="center"/>
            </w:pPr>
            <w:r>
              <w:t>Работа с обращениями граждан</w:t>
            </w:r>
          </w:p>
        </w:tc>
        <w:tc>
          <w:tcPr>
            <w:tcW w:w="1977" w:type="dxa"/>
          </w:tcPr>
          <w:p w:rsidR="00143EA2" w:rsidRDefault="00143EA2" w:rsidP="00143EA2">
            <w:pPr>
              <w:pStyle w:val="20"/>
              <w:shd w:val="clear" w:color="auto" w:fill="auto"/>
              <w:tabs>
                <w:tab w:val="left" w:pos="210"/>
              </w:tabs>
              <w:jc w:val="center"/>
            </w:pPr>
            <w:r>
              <w:t>Отсутствие обоснованных жалоб граждан</w:t>
            </w:r>
          </w:p>
        </w:tc>
        <w:tc>
          <w:tcPr>
            <w:tcW w:w="3104" w:type="dxa"/>
          </w:tcPr>
          <w:p w:rsidR="00143EA2" w:rsidRDefault="00143EA2" w:rsidP="00143EA2">
            <w:pPr>
              <w:pStyle w:val="20"/>
              <w:shd w:val="clear" w:color="auto" w:fill="auto"/>
              <w:tabs>
                <w:tab w:val="left" w:pos="210"/>
              </w:tabs>
              <w:jc w:val="center"/>
            </w:pPr>
            <w:r>
              <w:t>Количество обоснованных жалоб граждан</w:t>
            </w:r>
          </w:p>
        </w:tc>
        <w:tc>
          <w:tcPr>
            <w:tcW w:w="1695" w:type="dxa"/>
          </w:tcPr>
          <w:p w:rsidR="00143EA2" w:rsidRDefault="00143EA2" w:rsidP="00143EA2">
            <w:pPr>
              <w:pStyle w:val="20"/>
              <w:shd w:val="clear" w:color="auto" w:fill="auto"/>
              <w:jc w:val="center"/>
            </w:pPr>
            <w:r>
              <w:t>Учет обращений и жалоб граждан</w:t>
            </w:r>
          </w:p>
        </w:tc>
      </w:tr>
      <w:tr w:rsidR="00143EA2" w:rsidTr="00143EA2">
        <w:tc>
          <w:tcPr>
            <w:tcW w:w="2782" w:type="dxa"/>
          </w:tcPr>
          <w:p w:rsidR="00143EA2" w:rsidRDefault="00143EA2" w:rsidP="00143EA2">
            <w:pPr>
              <w:pStyle w:val="20"/>
              <w:shd w:val="clear" w:color="auto" w:fill="auto"/>
              <w:tabs>
                <w:tab w:val="left" w:pos="210"/>
              </w:tabs>
              <w:jc w:val="center"/>
            </w:pPr>
            <w:r>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104"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 xml:space="preserve">рганизации спортивной </w:t>
            </w:r>
            <w:r>
              <w:lastRenderedPageBreak/>
              <w:t>подготовки</w:t>
            </w:r>
          </w:p>
        </w:tc>
      </w:tr>
      <w:tr w:rsidR="00143EA2" w:rsidTr="00143EA2">
        <w:tc>
          <w:tcPr>
            <w:tcW w:w="9558" w:type="dxa"/>
            <w:gridSpan w:val="4"/>
          </w:tcPr>
          <w:p w:rsidR="00143EA2" w:rsidRDefault="00143EA2" w:rsidP="00143EA2">
            <w:pPr>
              <w:pStyle w:val="20"/>
              <w:shd w:val="clear" w:color="auto" w:fill="auto"/>
              <w:spacing w:line="278" w:lineRule="exact"/>
              <w:jc w:val="left"/>
            </w:pPr>
            <w:r>
              <w:lastRenderedPageBreak/>
              <w:t>3. Требования к доступности государственной услуги для потребителей</w:t>
            </w:r>
          </w:p>
        </w:tc>
      </w:tr>
      <w:tr w:rsidR="00143EA2" w:rsidTr="00143EA2">
        <w:tc>
          <w:tcPr>
            <w:tcW w:w="2782"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104"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5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82"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104"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82"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104"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5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82"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104"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5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82"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104"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5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Pr="00A90178" w:rsidRDefault="00143EA2" w:rsidP="00143EA2">
      <w:pPr>
        <w:pStyle w:val="30"/>
        <w:shd w:val="clear" w:color="auto" w:fill="auto"/>
        <w:tabs>
          <w:tab w:val="left" w:pos="426"/>
        </w:tabs>
        <w:spacing w:line="240" w:lineRule="auto"/>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18"/>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18"/>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33314E">
        <w:t>Спортивная подготовка по олимпийским видам спорта. Лыжные гонки. Тренировочный этап (этап спортивной специализации).</w:t>
      </w:r>
    </w:p>
    <w:p w:rsidR="00143EA2" w:rsidRPr="00D1099A" w:rsidRDefault="00143EA2" w:rsidP="00143EA2">
      <w:pPr>
        <w:pStyle w:val="10"/>
        <w:keepNext/>
        <w:keepLines/>
        <w:numPr>
          <w:ilvl w:val="0"/>
          <w:numId w:val="18"/>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18"/>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18"/>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18"/>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18"/>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18"/>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18"/>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18"/>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18"/>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18"/>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18"/>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18"/>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98"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99"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00"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01"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02"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18"/>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18"/>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18"/>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18"/>
        </w:numPr>
        <w:shd w:val="clear" w:color="auto" w:fill="auto"/>
        <w:tabs>
          <w:tab w:val="left" w:pos="423"/>
        </w:tabs>
        <w:spacing w:line="240" w:lineRule="auto"/>
        <w:ind w:left="0" w:firstLine="426"/>
      </w:pP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18"/>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0" w:type="dxa"/>
        <w:tblLook w:val="04A0" w:firstRow="1" w:lastRow="0" w:firstColumn="1" w:lastColumn="0" w:noHBand="0" w:noVBand="1"/>
      </w:tblPr>
      <w:tblGrid>
        <w:gridCol w:w="2702"/>
        <w:gridCol w:w="1931"/>
        <w:gridCol w:w="2963"/>
        <w:gridCol w:w="1668"/>
      </w:tblGrid>
      <w:tr w:rsidR="00143EA2" w:rsidRPr="00EC5CF5" w:rsidTr="00143EA2">
        <w:tc>
          <w:tcPr>
            <w:tcW w:w="9553"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53"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53"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53" w:type="dxa"/>
            <w:gridSpan w:val="4"/>
            <w:tcBorders>
              <w:top w:val="nil"/>
              <w:left w:val="nil"/>
              <w:bottom w:val="single" w:sz="4" w:space="0" w:color="auto"/>
              <w:right w:val="nil"/>
            </w:tcBorders>
          </w:tcPr>
          <w:p w:rsidR="00143EA2" w:rsidRPr="00B4777A" w:rsidRDefault="00143EA2" w:rsidP="00143EA2">
            <w:pPr>
              <w:rPr>
                <w:rFonts w:ascii="Times New Roman" w:hAnsi="Times New Roman" w:cs="Times New Roman"/>
              </w:rPr>
            </w:pPr>
            <w:r w:rsidRPr="00B4777A">
              <w:rPr>
                <w:rFonts w:ascii="Times New Roman" w:hAnsi="Times New Roman" w:cs="Times New Roman"/>
              </w:rPr>
              <w:t>Спортивная подготовка по олимпийским видам спорта. Лыжные гонки. Тренировочный этап (этап спортивной специализации).</w:t>
            </w:r>
          </w:p>
        </w:tc>
      </w:tr>
      <w:tr w:rsidR="00143EA2" w:rsidTr="00143EA2">
        <w:tc>
          <w:tcPr>
            <w:tcW w:w="2780"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101"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80"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101"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53"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80"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101"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80"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101"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53"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53"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80"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101"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53"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80" w:type="dxa"/>
          </w:tcPr>
          <w:p w:rsidR="00143EA2" w:rsidRDefault="00143EA2" w:rsidP="00143EA2">
            <w:pPr>
              <w:pStyle w:val="20"/>
              <w:shd w:val="clear" w:color="auto" w:fill="auto"/>
              <w:tabs>
                <w:tab w:val="left" w:pos="210"/>
              </w:tabs>
              <w:jc w:val="center"/>
            </w:pPr>
            <w:r>
              <w:t>Работа с обращениями граждан</w:t>
            </w:r>
          </w:p>
        </w:tc>
        <w:tc>
          <w:tcPr>
            <w:tcW w:w="1977" w:type="dxa"/>
          </w:tcPr>
          <w:p w:rsidR="00143EA2" w:rsidRDefault="00143EA2" w:rsidP="00143EA2">
            <w:pPr>
              <w:pStyle w:val="20"/>
              <w:shd w:val="clear" w:color="auto" w:fill="auto"/>
              <w:tabs>
                <w:tab w:val="left" w:pos="210"/>
              </w:tabs>
              <w:jc w:val="center"/>
            </w:pPr>
            <w:r>
              <w:t xml:space="preserve">Отсутствие обоснованных </w:t>
            </w:r>
            <w:r>
              <w:lastRenderedPageBreak/>
              <w:t>жалоб граждан</w:t>
            </w:r>
          </w:p>
        </w:tc>
        <w:tc>
          <w:tcPr>
            <w:tcW w:w="3101" w:type="dxa"/>
          </w:tcPr>
          <w:p w:rsidR="00143EA2" w:rsidRDefault="00143EA2" w:rsidP="00143EA2">
            <w:pPr>
              <w:pStyle w:val="20"/>
              <w:shd w:val="clear" w:color="auto" w:fill="auto"/>
              <w:tabs>
                <w:tab w:val="left" w:pos="210"/>
              </w:tabs>
              <w:jc w:val="center"/>
            </w:pPr>
            <w:r>
              <w:lastRenderedPageBreak/>
              <w:t>Количество обоснованных жалоб граждан</w:t>
            </w:r>
          </w:p>
        </w:tc>
        <w:tc>
          <w:tcPr>
            <w:tcW w:w="1695" w:type="dxa"/>
          </w:tcPr>
          <w:p w:rsidR="00143EA2" w:rsidRDefault="00143EA2" w:rsidP="00143EA2">
            <w:pPr>
              <w:pStyle w:val="20"/>
              <w:shd w:val="clear" w:color="auto" w:fill="auto"/>
              <w:jc w:val="center"/>
            </w:pPr>
            <w:r>
              <w:t xml:space="preserve">Учет обращений и </w:t>
            </w:r>
            <w:r>
              <w:lastRenderedPageBreak/>
              <w:t>жалоб граждан</w:t>
            </w:r>
          </w:p>
        </w:tc>
      </w:tr>
      <w:tr w:rsidR="00143EA2" w:rsidTr="00143EA2">
        <w:tc>
          <w:tcPr>
            <w:tcW w:w="2780"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101"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53"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80"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101"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53"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80"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101"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80"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101"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53"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80"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101"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53"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80"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101"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53"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Pr="00A90178" w:rsidRDefault="00143EA2" w:rsidP="00143EA2">
      <w:pPr>
        <w:pStyle w:val="30"/>
        <w:shd w:val="clear" w:color="auto" w:fill="auto"/>
        <w:tabs>
          <w:tab w:val="left" w:pos="426"/>
        </w:tabs>
        <w:spacing w:line="240" w:lineRule="auto"/>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19"/>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19"/>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B4777A">
        <w:t>Спортивная подготовка по олимпийским видам спорта. Лыжные гонки. Этап совершенствования спортивного мастерства.</w:t>
      </w:r>
    </w:p>
    <w:p w:rsidR="00143EA2" w:rsidRPr="00D1099A" w:rsidRDefault="00143EA2" w:rsidP="00143EA2">
      <w:pPr>
        <w:pStyle w:val="10"/>
        <w:keepNext/>
        <w:keepLines/>
        <w:numPr>
          <w:ilvl w:val="0"/>
          <w:numId w:val="19"/>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19"/>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19"/>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19"/>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19"/>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19"/>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19"/>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19"/>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19"/>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19"/>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19"/>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19"/>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03"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04"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05"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06"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07"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19"/>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19"/>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19"/>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19"/>
        </w:numPr>
        <w:shd w:val="clear" w:color="auto" w:fill="auto"/>
        <w:tabs>
          <w:tab w:val="left" w:pos="423"/>
        </w:tabs>
        <w:spacing w:line="240" w:lineRule="auto"/>
        <w:ind w:left="0" w:firstLine="426"/>
      </w:pPr>
      <w:r w:rsidRPr="007706C6">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19"/>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rPr>
                <w:rFonts w:ascii="Times New Roman" w:hAnsi="Times New Roman" w:cs="Times New Roman"/>
              </w:rPr>
            </w:pPr>
            <w:r w:rsidRPr="00B4777A">
              <w:rPr>
                <w:rFonts w:ascii="Times New Roman" w:hAnsi="Times New Roman" w:cs="Times New Roman"/>
              </w:rPr>
              <w:t>Спортивная подготовка по олимпийским видам спорта. Лыжные гонки. Этап совершенствования спортивного мастерства.</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Работа с обращениями граждан</w:t>
            </w:r>
          </w:p>
        </w:tc>
        <w:tc>
          <w:tcPr>
            <w:tcW w:w="1977" w:type="dxa"/>
          </w:tcPr>
          <w:p w:rsidR="00143EA2" w:rsidRDefault="00143EA2" w:rsidP="00143EA2">
            <w:pPr>
              <w:pStyle w:val="20"/>
              <w:shd w:val="clear" w:color="auto" w:fill="auto"/>
              <w:tabs>
                <w:tab w:val="left" w:pos="210"/>
              </w:tabs>
              <w:jc w:val="center"/>
            </w:pPr>
            <w:r>
              <w:t xml:space="preserve">Отсутствие обоснованных </w:t>
            </w:r>
            <w:r>
              <w:lastRenderedPageBreak/>
              <w:t>жалоб граждан</w:t>
            </w:r>
          </w:p>
        </w:tc>
        <w:tc>
          <w:tcPr>
            <w:tcW w:w="3098" w:type="dxa"/>
          </w:tcPr>
          <w:p w:rsidR="00143EA2" w:rsidRDefault="00143EA2" w:rsidP="00143EA2">
            <w:pPr>
              <w:pStyle w:val="20"/>
              <w:shd w:val="clear" w:color="auto" w:fill="auto"/>
              <w:tabs>
                <w:tab w:val="left" w:pos="210"/>
              </w:tabs>
              <w:jc w:val="center"/>
            </w:pPr>
            <w:r>
              <w:lastRenderedPageBreak/>
              <w:t>Количество обоснованных жалоб граждан</w:t>
            </w:r>
          </w:p>
        </w:tc>
        <w:tc>
          <w:tcPr>
            <w:tcW w:w="1695" w:type="dxa"/>
          </w:tcPr>
          <w:p w:rsidR="00143EA2" w:rsidRDefault="00143EA2" w:rsidP="00143EA2">
            <w:pPr>
              <w:pStyle w:val="20"/>
              <w:shd w:val="clear" w:color="auto" w:fill="auto"/>
              <w:jc w:val="center"/>
            </w:pPr>
            <w:r>
              <w:t xml:space="preserve">Учет обращений и </w:t>
            </w:r>
            <w:r>
              <w:lastRenderedPageBreak/>
              <w:t>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Default="00143EA2" w:rsidP="00143EA2">
      <w:pPr>
        <w:pStyle w:val="30"/>
        <w:shd w:val="clear" w:color="auto" w:fill="auto"/>
        <w:tabs>
          <w:tab w:val="left" w:pos="426"/>
        </w:tabs>
        <w:spacing w:line="240" w:lineRule="exact"/>
        <w:jc w:val="center"/>
        <w:rPr>
          <w:rStyle w:val="31"/>
          <w:b/>
        </w:rPr>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20"/>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20"/>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B4777A">
        <w:t>Спортивная подготовка по олимпийским видам спорта. Лыжные гонки. Этап высшего спортивного мастерства.</w:t>
      </w:r>
    </w:p>
    <w:p w:rsidR="00143EA2" w:rsidRPr="00D1099A" w:rsidRDefault="00143EA2" w:rsidP="00143EA2">
      <w:pPr>
        <w:pStyle w:val="10"/>
        <w:keepNext/>
        <w:keepLines/>
        <w:numPr>
          <w:ilvl w:val="0"/>
          <w:numId w:val="20"/>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20"/>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20"/>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20"/>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20"/>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20"/>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20"/>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20"/>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20"/>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20"/>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20"/>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20"/>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08"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09"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10"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11"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12"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20"/>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20"/>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20"/>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20"/>
        </w:numPr>
        <w:shd w:val="clear" w:color="auto" w:fill="auto"/>
        <w:tabs>
          <w:tab w:val="left" w:pos="423"/>
        </w:tabs>
        <w:spacing w:line="240" w:lineRule="auto"/>
        <w:ind w:left="0" w:firstLine="426"/>
      </w:pPr>
      <w:r w:rsidRPr="007706C6">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20"/>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jc w:val="both"/>
              <w:rPr>
                <w:rFonts w:ascii="Times New Roman" w:hAnsi="Times New Roman" w:cs="Times New Roman"/>
              </w:rPr>
            </w:pPr>
            <w:r w:rsidRPr="00B4777A">
              <w:rPr>
                <w:rFonts w:ascii="Times New Roman" w:hAnsi="Times New Roman" w:cs="Times New Roman"/>
              </w:rPr>
              <w:t>Спортивная подготовка по олимпийским видам спорта. Лыжные гонки. Этап высшего спортивного мастерства.</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098"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22"/>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22"/>
        </w:numPr>
        <w:shd w:val="clear" w:color="auto" w:fill="auto"/>
        <w:tabs>
          <w:tab w:val="left" w:pos="303"/>
        </w:tabs>
        <w:spacing w:after="0" w:line="240" w:lineRule="auto"/>
        <w:jc w:val="both"/>
      </w:pPr>
      <w:r w:rsidRPr="00D1099A">
        <w:t>Наименование государственной услуги:</w:t>
      </w:r>
    </w:p>
    <w:p w:rsidR="00143EA2" w:rsidRPr="00D1099A" w:rsidRDefault="00143EA2" w:rsidP="00143EA2">
      <w:pPr>
        <w:pStyle w:val="20"/>
        <w:shd w:val="clear" w:color="auto" w:fill="auto"/>
        <w:spacing w:line="240" w:lineRule="auto"/>
      </w:pPr>
      <w:r w:rsidRPr="0077044D">
        <w:t>Спортивная подготовка по олимпийским видам спорта. Горнолыжный спорт. Этап начальной подготовки.</w:t>
      </w:r>
    </w:p>
    <w:p w:rsidR="00143EA2" w:rsidRPr="00D1099A" w:rsidRDefault="00143EA2" w:rsidP="00143EA2">
      <w:pPr>
        <w:pStyle w:val="10"/>
        <w:keepNext/>
        <w:keepLines/>
        <w:numPr>
          <w:ilvl w:val="0"/>
          <w:numId w:val="22"/>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22"/>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22"/>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22"/>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22"/>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22"/>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22"/>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22"/>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22"/>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22"/>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22"/>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22"/>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13"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14"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15"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16"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17"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22"/>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22"/>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22"/>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22"/>
        </w:numPr>
        <w:shd w:val="clear" w:color="auto" w:fill="auto"/>
        <w:tabs>
          <w:tab w:val="left" w:pos="423"/>
        </w:tabs>
        <w:spacing w:line="240" w:lineRule="auto"/>
        <w:ind w:left="0" w:firstLine="426"/>
      </w:pPr>
      <w:r w:rsidRPr="007706C6">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22"/>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jc w:val="both"/>
              <w:rPr>
                <w:rFonts w:ascii="Times New Roman" w:hAnsi="Times New Roman" w:cs="Times New Roman"/>
              </w:rPr>
            </w:pPr>
            <w:r w:rsidRPr="0077044D">
              <w:rPr>
                <w:rFonts w:ascii="Times New Roman" w:hAnsi="Times New Roman" w:cs="Times New Roman"/>
              </w:rPr>
              <w:t>Спортивная подготовка по олимпийским видам спорта. Горнолыжный спорт. Этап начальной подготовки.</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098"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23"/>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23"/>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77044D">
        <w:t>Спортивная подготовка по олимпийским видам спорта. Горнолыжный спорт. Тренировочный этап (этап спортивной специализации).</w:t>
      </w:r>
    </w:p>
    <w:p w:rsidR="00143EA2" w:rsidRPr="00D1099A" w:rsidRDefault="00143EA2" w:rsidP="00143EA2">
      <w:pPr>
        <w:pStyle w:val="10"/>
        <w:keepNext/>
        <w:keepLines/>
        <w:numPr>
          <w:ilvl w:val="0"/>
          <w:numId w:val="23"/>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23"/>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23"/>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23"/>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23"/>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23"/>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23"/>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23"/>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23"/>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23"/>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23"/>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23"/>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18"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19"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20"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21"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22"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23"/>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23"/>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23"/>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23"/>
        </w:numPr>
        <w:shd w:val="clear" w:color="auto" w:fill="auto"/>
        <w:tabs>
          <w:tab w:val="left" w:pos="423"/>
        </w:tabs>
        <w:spacing w:line="240" w:lineRule="auto"/>
        <w:ind w:left="0" w:firstLine="426"/>
      </w:pPr>
      <w:r w:rsidRPr="007706C6">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23"/>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jc w:val="both"/>
              <w:rPr>
                <w:rFonts w:ascii="Times New Roman" w:hAnsi="Times New Roman" w:cs="Times New Roman"/>
              </w:rPr>
            </w:pPr>
            <w:r w:rsidRPr="0077044D">
              <w:rPr>
                <w:rFonts w:ascii="Times New Roman" w:hAnsi="Times New Roman" w:cs="Times New Roman"/>
              </w:rPr>
              <w:t>Спортивная подготовка по олимпийским видам спорта. Горнолыжный спорт. Тренировочный этап (этап спортивной специализации).</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098"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24"/>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24"/>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77044D">
        <w:t>Спортивная подготовка по олимпийским видам спорта. Горнолыжный спорт. Этап совершенствования спортивного мастерства.</w:t>
      </w:r>
    </w:p>
    <w:p w:rsidR="00143EA2" w:rsidRPr="00D1099A" w:rsidRDefault="00143EA2" w:rsidP="00143EA2">
      <w:pPr>
        <w:pStyle w:val="10"/>
        <w:keepNext/>
        <w:keepLines/>
        <w:numPr>
          <w:ilvl w:val="0"/>
          <w:numId w:val="24"/>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24"/>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24"/>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24"/>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24"/>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24"/>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24"/>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24"/>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24"/>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24"/>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24"/>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24"/>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23"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24"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25"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26"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27"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24"/>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24"/>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24"/>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24"/>
        </w:numPr>
        <w:shd w:val="clear" w:color="auto" w:fill="auto"/>
        <w:tabs>
          <w:tab w:val="left" w:pos="423"/>
        </w:tabs>
        <w:spacing w:line="240" w:lineRule="auto"/>
        <w:ind w:left="0" w:firstLine="426"/>
      </w:pP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24"/>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jc w:val="both"/>
              <w:rPr>
                <w:rFonts w:ascii="Times New Roman" w:hAnsi="Times New Roman" w:cs="Times New Roman"/>
              </w:rPr>
            </w:pPr>
            <w:r w:rsidRPr="0077044D">
              <w:rPr>
                <w:rFonts w:ascii="Times New Roman" w:hAnsi="Times New Roman" w:cs="Times New Roman"/>
              </w:rPr>
              <w:t>Спортивная подготовка по олимпийским видам спорта. Горнолыжный спорт. Этап совершенствования спортивного мастерства.</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098"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25"/>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25"/>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77044D">
        <w:t>Спортивная подготовка по олимпийским видам спорта. Горнолыжный спорт. Этап высшего спортивного мастерства.</w:t>
      </w:r>
    </w:p>
    <w:p w:rsidR="00143EA2" w:rsidRPr="00D1099A" w:rsidRDefault="00143EA2" w:rsidP="00143EA2">
      <w:pPr>
        <w:pStyle w:val="10"/>
        <w:keepNext/>
        <w:keepLines/>
        <w:numPr>
          <w:ilvl w:val="0"/>
          <w:numId w:val="25"/>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25"/>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25"/>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25"/>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25"/>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25"/>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25"/>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25"/>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25"/>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25"/>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25"/>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25"/>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28"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29"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30"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31"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32"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25"/>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25"/>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25"/>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25"/>
        </w:numPr>
        <w:shd w:val="clear" w:color="auto" w:fill="auto"/>
        <w:tabs>
          <w:tab w:val="left" w:pos="423"/>
        </w:tabs>
        <w:spacing w:line="240" w:lineRule="auto"/>
        <w:ind w:left="0" w:firstLine="426"/>
      </w:pPr>
      <w:r w:rsidRPr="007706C6">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25"/>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jc w:val="both"/>
              <w:rPr>
                <w:rFonts w:ascii="Times New Roman" w:hAnsi="Times New Roman" w:cs="Times New Roman"/>
              </w:rPr>
            </w:pPr>
            <w:r w:rsidRPr="0077044D">
              <w:rPr>
                <w:rFonts w:ascii="Times New Roman" w:hAnsi="Times New Roman" w:cs="Times New Roman"/>
              </w:rPr>
              <w:t>Спортивная подготовка по олимпийским видам спорта. Горнолыжный спорт. Этап высшего спортивного мастерства.</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098"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26"/>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26"/>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77044D">
        <w:t>Спортивная подготовка по олимпийским видам спорта. Фристайл. Этап начальной подготовки.</w:t>
      </w:r>
    </w:p>
    <w:p w:rsidR="00143EA2" w:rsidRPr="00D1099A" w:rsidRDefault="00143EA2" w:rsidP="00143EA2">
      <w:pPr>
        <w:pStyle w:val="10"/>
        <w:keepNext/>
        <w:keepLines/>
        <w:numPr>
          <w:ilvl w:val="0"/>
          <w:numId w:val="26"/>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26"/>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26"/>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26"/>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26"/>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области, не имеющим медицинских противопоказаний для прохождения спортивной подготовки и </w:t>
      </w:r>
      <w:r w:rsidRPr="00D1099A">
        <w:lastRenderedPageBreak/>
        <w:t>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26"/>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26"/>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26"/>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26"/>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26"/>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26"/>
        </w:numPr>
        <w:shd w:val="clear" w:color="auto" w:fill="auto"/>
        <w:tabs>
          <w:tab w:val="left" w:pos="476"/>
        </w:tabs>
        <w:spacing w:after="0" w:line="240" w:lineRule="auto"/>
        <w:jc w:val="both"/>
      </w:pPr>
      <w:r w:rsidRPr="00D1099A">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26"/>
        </w:numPr>
        <w:shd w:val="clear" w:color="auto" w:fill="auto"/>
        <w:tabs>
          <w:tab w:val="left" w:pos="476"/>
        </w:tabs>
        <w:spacing w:line="240" w:lineRule="auto"/>
        <w:jc w:val="both"/>
      </w:pPr>
      <w:r w:rsidRPr="00D1099A">
        <w:lastRenderedPageBreak/>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33"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34"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35"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36"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37"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26"/>
        </w:numPr>
        <w:shd w:val="clear" w:color="auto" w:fill="auto"/>
        <w:tabs>
          <w:tab w:val="left" w:pos="428"/>
        </w:tabs>
        <w:spacing w:after="0" w:line="240" w:lineRule="auto"/>
        <w:jc w:val="both"/>
      </w:pPr>
      <w:r w:rsidRPr="00D1099A">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 xml:space="preserve">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w:t>
      </w:r>
      <w:r w:rsidRPr="00D1099A">
        <w:lastRenderedPageBreak/>
        <w:t>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26"/>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26"/>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26"/>
        </w:numPr>
        <w:shd w:val="clear" w:color="auto" w:fill="auto"/>
        <w:tabs>
          <w:tab w:val="left" w:pos="423"/>
        </w:tabs>
        <w:spacing w:line="240" w:lineRule="auto"/>
        <w:ind w:left="0" w:firstLine="426"/>
      </w:pPr>
      <w:r w:rsidRPr="007706C6">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26"/>
        </w:numPr>
        <w:shd w:val="clear" w:color="auto" w:fill="auto"/>
        <w:tabs>
          <w:tab w:val="left" w:pos="428"/>
        </w:tabs>
        <w:spacing w:after="0" w:line="240" w:lineRule="auto"/>
        <w:jc w:val="both"/>
      </w:pPr>
      <w:r w:rsidRPr="00D1099A">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w:t>
      </w:r>
      <w:r w:rsidRPr="00D1099A">
        <w:lastRenderedPageBreak/>
        <w:t>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lastRenderedPageBreak/>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tbl>
      <w:tblPr>
        <w:tblStyle w:val="a4"/>
        <w:tblW w:w="0" w:type="auto"/>
        <w:tblInd w:w="90" w:type="dxa"/>
        <w:tblLook w:val="04A0" w:firstRow="1" w:lastRow="0" w:firstColumn="1" w:lastColumn="0" w:noHBand="0" w:noVBand="1"/>
      </w:tblPr>
      <w:tblGrid>
        <w:gridCol w:w="2700"/>
        <w:gridCol w:w="1930"/>
        <w:gridCol w:w="2957"/>
        <w:gridCol w:w="1667"/>
      </w:tblGrid>
      <w:tr w:rsidR="00143EA2" w:rsidRPr="00EC5CF5" w:rsidTr="00143EA2">
        <w:tc>
          <w:tcPr>
            <w:tcW w:w="9543"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3"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3"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3" w:type="dxa"/>
            <w:gridSpan w:val="4"/>
            <w:tcBorders>
              <w:top w:val="nil"/>
              <w:left w:val="nil"/>
              <w:bottom w:val="single" w:sz="4" w:space="0" w:color="auto"/>
              <w:right w:val="nil"/>
            </w:tcBorders>
          </w:tcPr>
          <w:p w:rsidR="00143EA2" w:rsidRPr="00B4777A" w:rsidRDefault="00143EA2" w:rsidP="00143EA2">
            <w:pPr>
              <w:jc w:val="both"/>
              <w:rPr>
                <w:rFonts w:ascii="Times New Roman" w:hAnsi="Times New Roman" w:cs="Times New Roman"/>
              </w:rPr>
            </w:pPr>
            <w:r w:rsidRPr="0077044D">
              <w:rPr>
                <w:rFonts w:ascii="Times New Roman" w:hAnsi="Times New Roman" w:cs="Times New Roman"/>
              </w:rPr>
              <w:t>Спортивная подготовка по олимпийским видам спорта. Фристайл. Этап начальной подготовки.</w:t>
            </w:r>
          </w:p>
        </w:tc>
      </w:tr>
      <w:tr w:rsidR="00143EA2" w:rsidTr="00143EA2">
        <w:tc>
          <w:tcPr>
            <w:tcW w:w="27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4"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7"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5" w:type="dxa"/>
          </w:tcPr>
          <w:p w:rsidR="00143EA2" w:rsidRDefault="00143EA2" w:rsidP="00143EA2">
            <w:pPr>
              <w:pStyle w:val="20"/>
              <w:shd w:val="clear" w:color="auto" w:fill="auto"/>
              <w:tabs>
                <w:tab w:val="left" w:pos="210"/>
              </w:tabs>
              <w:jc w:val="center"/>
              <w:rPr>
                <w:rStyle w:val="2Exact"/>
              </w:rPr>
            </w:pPr>
            <w:r>
              <w:rPr>
                <w:rStyle w:val="2Exact"/>
              </w:rPr>
              <w:t>3</w:t>
            </w:r>
          </w:p>
        </w:tc>
        <w:tc>
          <w:tcPr>
            <w:tcW w:w="1694"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3"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5"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7"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5"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3"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5"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4"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3"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Работа с обращениями граждан</w:t>
            </w:r>
          </w:p>
        </w:tc>
        <w:tc>
          <w:tcPr>
            <w:tcW w:w="1977" w:type="dxa"/>
          </w:tcPr>
          <w:p w:rsidR="00143EA2" w:rsidRDefault="00143EA2" w:rsidP="00143EA2">
            <w:pPr>
              <w:pStyle w:val="20"/>
              <w:shd w:val="clear" w:color="auto" w:fill="auto"/>
              <w:tabs>
                <w:tab w:val="left" w:pos="210"/>
              </w:tabs>
              <w:jc w:val="center"/>
            </w:pPr>
            <w:r>
              <w:t>Отсутствие обоснованных жалоб граждан</w:t>
            </w:r>
          </w:p>
        </w:tc>
        <w:tc>
          <w:tcPr>
            <w:tcW w:w="3095" w:type="dxa"/>
          </w:tcPr>
          <w:p w:rsidR="00143EA2" w:rsidRDefault="00143EA2" w:rsidP="00143EA2">
            <w:pPr>
              <w:pStyle w:val="20"/>
              <w:shd w:val="clear" w:color="auto" w:fill="auto"/>
              <w:tabs>
                <w:tab w:val="left" w:pos="210"/>
              </w:tabs>
              <w:jc w:val="center"/>
            </w:pPr>
            <w:r>
              <w:t>Количество обоснованных жалоб граждан</w:t>
            </w:r>
          </w:p>
        </w:tc>
        <w:tc>
          <w:tcPr>
            <w:tcW w:w="1694" w:type="dxa"/>
          </w:tcPr>
          <w:p w:rsidR="00143EA2" w:rsidRDefault="00143EA2" w:rsidP="00143EA2">
            <w:pPr>
              <w:pStyle w:val="20"/>
              <w:shd w:val="clear" w:color="auto" w:fill="auto"/>
              <w:jc w:val="center"/>
            </w:pPr>
            <w:r>
              <w:t>Учет обращений и жалоб граждан</w:t>
            </w:r>
          </w:p>
        </w:tc>
      </w:tr>
      <w:tr w:rsidR="00143EA2" w:rsidTr="00143EA2">
        <w:tc>
          <w:tcPr>
            <w:tcW w:w="2777" w:type="dxa"/>
          </w:tcPr>
          <w:p w:rsidR="00143EA2" w:rsidRDefault="00143EA2" w:rsidP="00143EA2">
            <w:pPr>
              <w:pStyle w:val="20"/>
              <w:shd w:val="clear" w:color="auto" w:fill="auto"/>
              <w:tabs>
                <w:tab w:val="left" w:pos="210"/>
              </w:tabs>
              <w:jc w:val="center"/>
            </w:pPr>
            <w:r>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5"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7" w:type="dxa"/>
          </w:tcPr>
          <w:p w:rsidR="00143EA2" w:rsidRDefault="00143EA2" w:rsidP="00143EA2">
            <w:pPr>
              <w:pStyle w:val="20"/>
              <w:shd w:val="clear" w:color="auto" w:fill="auto"/>
              <w:tabs>
                <w:tab w:val="left" w:pos="210"/>
              </w:tabs>
              <w:jc w:val="center"/>
            </w:pPr>
            <w:r>
              <w:lastRenderedPageBreak/>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5"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5"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4"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7"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5"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5"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4"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3"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5"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27"/>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27"/>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77044D">
        <w:t>Спортивная подготовка по олимпийским видам спорта. Фристайл. Тренировочный этап (этап спортивной специализации).</w:t>
      </w:r>
    </w:p>
    <w:p w:rsidR="00143EA2" w:rsidRPr="00D1099A" w:rsidRDefault="00143EA2" w:rsidP="00143EA2">
      <w:pPr>
        <w:pStyle w:val="10"/>
        <w:keepNext/>
        <w:keepLines/>
        <w:numPr>
          <w:ilvl w:val="0"/>
          <w:numId w:val="27"/>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27"/>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27"/>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27"/>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27"/>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27"/>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27"/>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27"/>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27"/>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27"/>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27"/>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27"/>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38"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39"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40"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41"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42"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27"/>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27"/>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27"/>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27"/>
        </w:numPr>
        <w:shd w:val="clear" w:color="auto" w:fill="auto"/>
        <w:tabs>
          <w:tab w:val="left" w:pos="423"/>
        </w:tabs>
        <w:spacing w:line="240" w:lineRule="auto"/>
        <w:ind w:left="0" w:firstLine="426"/>
      </w:pPr>
      <w:r w:rsidRPr="007706C6">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27"/>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jc w:val="both"/>
              <w:rPr>
                <w:rFonts w:ascii="Times New Roman" w:hAnsi="Times New Roman" w:cs="Times New Roman"/>
              </w:rPr>
            </w:pPr>
            <w:r w:rsidRPr="000F4E26">
              <w:rPr>
                <w:rFonts w:ascii="Times New Roman" w:hAnsi="Times New Roman" w:cs="Times New Roman"/>
              </w:rPr>
              <w:t>Спортивная подготовка по олимпийским видам спорта. Фристайл. Тренировочный этап (этап спортивной специализации).</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098"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40"/>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40"/>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77044D">
        <w:t xml:space="preserve">Спортивная подготовка по олимпийским видам спорта. </w:t>
      </w:r>
      <w:r>
        <w:t>Фристайл</w:t>
      </w:r>
      <w:r w:rsidRPr="0077044D">
        <w:t>. Этап совершенствования спортивного мастерства.</w:t>
      </w:r>
    </w:p>
    <w:p w:rsidR="00143EA2" w:rsidRPr="00D1099A" w:rsidRDefault="00143EA2" w:rsidP="00143EA2">
      <w:pPr>
        <w:pStyle w:val="10"/>
        <w:keepNext/>
        <w:keepLines/>
        <w:numPr>
          <w:ilvl w:val="0"/>
          <w:numId w:val="40"/>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40"/>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40"/>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40"/>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40"/>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40"/>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40"/>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40"/>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40"/>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40"/>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40"/>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40"/>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43"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44"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45"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46"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47"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40"/>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40"/>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40"/>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40"/>
        </w:numPr>
        <w:shd w:val="clear" w:color="auto" w:fill="auto"/>
        <w:tabs>
          <w:tab w:val="left" w:pos="423"/>
        </w:tabs>
        <w:spacing w:line="240" w:lineRule="auto"/>
        <w:ind w:left="0" w:firstLine="426"/>
      </w:pP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40"/>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pStyle w:val="20"/>
              <w:shd w:val="clear" w:color="auto" w:fill="auto"/>
              <w:spacing w:line="240" w:lineRule="auto"/>
            </w:pPr>
            <w:r w:rsidRPr="0077044D">
              <w:t xml:space="preserve">Спортивная подготовка по олимпийским видам спорта. </w:t>
            </w:r>
            <w:r>
              <w:t>Фристайл</w:t>
            </w:r>
            <w:r w:rsidRPr="0077044D">
              <w:t>. Этап совершенствования спортивного мастерства.</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098"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41"/>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41"/>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77044D">
        <w:t xml:space="preserve">Спортивная подготовка по олимпийским видам спорта. </w:t>
      </w:r>
      <w:r>
        <w:t>Фристайл</w:t>
      </w:r>
      <w:r w:rsidRPr="0077044D">
        <w:t>. Этап высшего спортивного мастерства.</w:t>
      </w:r>
    </w:p>
    <w:p w:rsidR="00143EA2" w:rsidRPr="00D1099A" w:rsidRDefault="00143EA2" w:rsidP="00143EA2">
      <w:pPr>
        <w:pStyle w:val="10"/>
        <w:keepNext/>
        <w:keepLines/>
        <w:numPr>
          <w:ilvl w:val="0"/>
          <w:numId w:val="41"/>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41"/>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41"/>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41"/>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41"/>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41"/>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41"/>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41"/>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41"/>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41"/>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41"/>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41"/>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48"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49"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50"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51"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52"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41"/>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41"/>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41"/>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41"/>
        </w:numPr>
        <w:shd w:val="clear" w:color="auto" w:fill="auto"/>
        <w:tabs>
          <w:tab w:val="left" w:pos="423"/>
        </w:tabs>
        <w:spacing w:line="240" w:lineRule="auto"/>
        <w:ind w:left="0" w:firstLine="426"/>
      </w:pPr>
      <w:r w:rsidRPr="007706C6">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41"/>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pStyle w:val="20"/>
              <w:shd w:val="clear" w:color="auto" w:fill="auto"/>
              <w:spacing w:line="240" w:lineRule="auto"/>
            </w:pPr>
            <w:r w:rsidRPr="0077044D">
              <w:t xml:space="preserve">Спортивная подготовка по олимпийским видам спорта. </w:t>
            </w:r>
            <w:r>
              <w:t>Фристайл</w:t>
            </w:r>
            <w:r w:rsidRPr="0077044D">
              <w:t>. Этап высшего спортивного мастерства.</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098"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28"/>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28"/>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0F4E26">
        <w:t>Спортивная подготовка по олимпийским видам спорта. Плавание. Этап начальной подготовки.</w:t>
      </w:r>
    </w:p>
    <w:p w:rsidR="00143EA2" w:rsidRPr="00D1099A" w:rsidRDefault="00143EA2" w:rsidP="00143EA2">
      <w:pPr>
        <w:pStyle w:val="10"/>
        <w:keepNext/>
        <w:keepLines/>
        <w:numPr>
          <w:ilvl w:val="0"/>
          <w:numId w:val="28"/>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28"/>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28"/>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28"/>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28"/>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области, не имеющим медицинских противопоказаний для прохождения спортивной подготовки и </w:t>
      </w:r>
      <w:r w:rsidRPr="00D1099A">
        <w:lastRenderedPageBreak/>
        <w:t>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28"/>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28"/>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28"/>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28"/>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28"/>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28"/>
        </w:numPr>
        <w:shd w:val="clear" w:color="auto" w:fill="auto"/>
        <w:tabs>
          <w:tab w:val="left" w:pos="476"/>
        </w:tabs>
        <w:spacing w:after="0" w:line="240" w:lineRule="auto"/>
        <w:jc w:val="both"/>
      </w:pPr>
      <w:r w:rsidRPr="00D1099A">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28"/>
        </w:numPr>
        <w:shd w:val="clear" w:color="auto" w:fill="auto"/>
        <w:tabs>
          <w:tab w:val="left" w:pos="476"/>
        </w:tabs>
        <w:spacing w:line="240" w:lineRule="auto"/>
        <w:jc w:val="both"/>
      </w:pPr>
      <w:r w:rsidRPr="00D1099A">
        <w:lastRenderedPageBreak/>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53"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54"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55"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56"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57"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28"/>
        </w:numPr>
        <w:shd w:val="clear" w:color="auto" w:fill="auto"/>
        <w:tabs>
          <w:tab w:val="left" w:pos="428"/>
        </w:tabs>
        <w:spacing w:after="0" w:line="240" w:lineRule="auto"/>
        <w:jc w:val="both"/>
      </w:pPr>
      <w:r w:rsidRPr="00D1099A">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 xml:space="preserve">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w:t>
      </w:r>
      <w:r w:rsidRPr="00D1099A">
        <w:lastRenderedPageBreak/>
        <w:t>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28"/>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28"/>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28"/>
        </w:numPr>
        <w:shd w:val="clear" w:color="auto" w:fill="auto"/>
        <w:tabs>
          <w:tab w:val="left" w:pos="423"/>
        </w:tabs>
        <w:spacing w:line="240" w:lineRule="auto"/>
        <w:ind w:left="0" w:firstLine="426"/>
      </w:pPr>
      <w:r w:rsidRPr="007706C6">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28"/>
        </w:numPr>
        <w:shd w:val="clear" w:color="auto" w:fill="auto"/>
        <w:tabs>
          <w:tab w:val="left" w:pos="428"/>
        </w:tabs>
        <w:spacing w:after="0" w:line="240" w:lineRule="auto"/>
        <w:jc w:val="both"/>
      </w:pPr>
      <w:r w:rsidRPr="00D1099A">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w:t>
      </w:r>
      <w:r w:rsidRPr="00D1099A">
        <w:lastRenderedPageBreak/>
        <w:t>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lastRenderedPageBreak/>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tbl>
      <w:tblPr>
        <w:tblStyle w:val="a4"/>
        <w:tblW w:w="0" w:type="auto"/>
        <w:tblInd w:w="90" w:type="dxa"/>
        <w:tblLook w:val="04A0" w:firstRow="1" w:lastRow="0" w:firstColumn="1" w:lastColumn="0" w:noHBand="0" w:noVBand="1"/>
      </w:tblPr>
      <w:tblGrid>
        <w:gridCol w:w="2700"/>
        <w:gridCol w:w="1930"/>
        <w:gridCol w:w="2957"/>
        <w:gridCol w:w="1667"/>
      </w:tblGrid>
      <w:tr w:rsidR="00143EA2" w:rsidRPr="00EC5CF5" w:rsidTr="00143EA2">
        <w:tc>
          <w:tcPr>
            <w:tcW w:w="9543"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3"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3"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3" w:type="dxa"/>
            <w:gridSpan w:val="4"/>
            <w:tcBorders>
              <w:top w:val="nil"/>
              <w:left w:val="nil"/>
              <w:bottom w:val="single" w:sz="4" w:space="0" w:color="auto"/>
              <w:right w:val="nil"/>
            </w:tcBorders>
          </w:tcPr>
          <w:p w:rsidR="00143EA2" w:rsidRPr="00B4777A" w:rsidRDefault="00143EA2" w:rsidP="00143EA2">
            <w:pPr>
              <w:jc w:val="both"/>
              <w:rPr>
                <w:rFonts w:ascii="Times New Roman" w:hAnsi="Times New Roman" w:cs="Times New Roman"/>
              </w:rPr>
            </w:pPr>
            <w:r w:rsidRPr="000F4E26">
              <w:rPr>
                <w:rFonts w:ascii="Times New Roman" w:hAnsi="Times New Roman" w:cs="Times New Roman"/>
              </w:rPr>
              <w:t>Спортивная подготовка по олимпийским видам спорта. Плавание. Этап начальной подготовки.</w:t>
            </w:r>
          </w:p>
        </w:tc>
      </w:tr>
      <w:tr w:rsidR="00143EA2" w:rsidTr="00143EA2">
        <w:tc>
          <w:tcPr>
            <w:tcW w:w="27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4"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7"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5" w:type="dxa"/>
          </w:tcPr>
          <w:p w:rsidR="00143EA2" w:rsidRDefault="00143EA2" w:rsidP="00143EA2">
            <w:pPr>
              <w:pStyle w:val="20"/>
              <w:shd w:val="clear" w:color="auto" w:fill="auto"/>
              <w:tabs>
                <w:tab w:val="left" w:pos="210"/>
              </w:tabs>
              <w:jc w:val="center"/>
              <w:rPr>
                <w:rStyle w:val="2Exact"/>
              </w:rPr>
            </w:pPr>
            <w:r>
              <w:rPr>
                <w:rStyle w:val="2Exact"/>
              </w:rPr>
              <w:t>3</w:t>
            </w:r>
          </w:p>
        </w:tc>
        <w:tc>
          <w:tcPr>
            <w:tcW w:w="1694"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3"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5"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7"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5"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3"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5"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4"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3"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Работа с обращениями граждан</w:t>
            </w:r>
          </w:p>
        </w:tc>
        <w:tc>
          <w:tcPr>
            <w:tcW w:w="1977" w:type="dxa"/>
          </w:tcPr>
          <w:p w:rsidR="00143EA2" w:rsidRDefault="00143EA2" w:rsidP="00143EA2">
            <w:pPr>
              <w:pStyle w:val="20"/>
              <w:shd w:val="clear" w:color="auto" w:fill="auto"/>
              <w:tabs>
                <w:tab w:val="left" w:pos="210"/>
              </w:tabs>
              <w:jc w:val="center"/>
            </w:pPr>
            <w:r>
              <w:t>Отсутствие обоснованных жалоб граждан</w:t>
            </w:r>
          </w:p>
        </w:tc>
        <w:tc>
          <w:tcPr>
            <w:tcW w:w="3095" w:type="dxa"/>
          </w:tcPr>
          <w:p w:rsidR="00143EA2" w:rsidRDefault="00143EA2" w:rsidP="00143EA2">
            <w:pPr>
              <w:pStyle w:val="20"/>
              <w:shd w:val="clear" w:color="auto" w:fill="auto"/>
              <w:tabs>
                <w:tab w:val="left" w:pos="210"/>
              </w:tabs>
              <w:jc w:val="center"/>
            </w:pPr>
            <w:r>
              <w:t>Количество обоснованных жалоб граждан</w:t>
            </w:r>
          </w:p>
        </w:tc>
        <w:tc>
          <w:tcPr>
            <w:tcW w:w="1694" w:type="dxa"/>
          </w:tcPr>
          <w:p w:rsidR="00143EA2" w:rsidRDefault="00143EA2" w:rsidP="00143EA2">
            <w:pPr>
              <w:pStyle w:val="20"/>
              <w:shd w:val="clear" w:color="auto" w:fill="auto"/>
              <w:jc w:val="center"/>
            </w:pPr>
            <w:r>
              <w:t>Учет обращений и жалоб граждан</w:t>
            </w:r>
          </w:p>
        </w:tc>
      </w:tr>
      <w:tr w:rsidR="00143EA2" w:rsidTr="00143EA2">
        <w:tc>
          <w:tcPr>
            <w:tcW w:w="2777" w:type="dxa"/>
          </w:tcPr>
          <w:p w:rsidR="00143EA2" w:rsidRDefault="00143EA2" w:rsidP="00143EA2">
            <w:pPr>
              <w:pStyle w:val="20"/>
              <w:shd w:val="clear" w:color="auto" w:fill="auto"/>
              <w:tabs>
                <w:tab w:val="left" w:pos="210"/>
              </w:tabs>
              <w:jc w:val="center"/>
            </w:pPr>
            <w:r>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5"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7" w:type="dxa"/>
          </w:tcPr>
          <w:p w:rsidR="00143EA2" w:rsidRDefault="00143EA2" w:rsidP="00143EA2">
            <w:pPr>
              <w:pStyle w:val="20"/>
              <w:shd w:val="clear" w:color="auto" w:fill="auto"/>
              <w:tabs>
                <w:tab w:val="left" w:pos="210"/>
              </w:tabs>
              <w:jc w:val="center"/>
            </w:pPr>
            <w:r>
              <w:lastRenderedPageBreak/>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5"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5"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4"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7"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5"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5"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4"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3"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5"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29"/>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29"/>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7D4037">
        <w:t>Спортивная подготовка по олимпийским видам спорта. Плавание. Тренировочный этап (этап</w:t>
      </w:r>
      <w:r w:rsidRPr="0077044D">
        <w:t xml:space="preserve"> спортивной специализации).</w:t>
      </w:r>
    </w:p>
    <w:p w:rsidR="00143EA2" w:rsidRPr="00D1099A" w:rsidRDefault="00143EA2" w:rsidP="00143EA2">
      <w:pPr>
        <w:pStyle w:val="10"/>
        <w:keepNext/>
        <w:keepLines/>
        <w:numPr>
          <w:ilvl w:val="0"/>
          <w:numId w:val="29"/>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29"/>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29"/>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29"/>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29"/>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29"/>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29"/>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29"/>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29"/>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29"/>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29"/>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29"/>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58"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59"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60"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61"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62"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29"/>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29"/>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29"/>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29"/>
        </w:numPr>
        <w:shd w:val="clear" w:color="auto" w:fill="auto"/>
        <w:tabs>
          <w:tab w:val="left" w:pos="423"/>
        </w:tabs>
        <w:spacing w:line="240" w:lineRule="auto"/>
        <w:ind w:left="0" w:firstLine="426"/>
      </w:pPr>
      <w:r w:rsidRPr="007706C6">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29"/>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pStyle w:val="20"/>
              <w:shd w:val="clear" w:color="auto" w:fill="auto"/>
              <w:spacing w:line="240" w:lineRule="auto"/>
            </w:pPr>
            <w:r w:rsidRPr="000F4E26">
              <w:t xml:space="preserve">Спортивная подготовка по олимпийским видам спорта. Плавание. </w:t>
            </w:r>
            <w:r w:rsidRPr="007D4037">
              <w:t>Тренировочный этап (этап</w:t>
            </w:r>
            <w:r w:rsidRPr="0077044D">
              <w:t xml:space="preserve"> спортивной специализации).</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098"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30"/>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30"/>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0F4E26">
        <w:t xml:space="preserve">Спортивная подготовка по олимпийским видам спорта. Плавание. </w:t>
      </w:r>
      <w:r w:rsidRPr="0077044D">
        <w:t>Этап совершенствования спортивного мастерства.</w:t>
      </w:r>
    </w:p>
    <w:p w:rsidR="00143EA2" w:rsidRPr="00D1099A" w:rsidRDefault="00143EA2" w:rsidP="00143EA2">
      <w:pPr>
        <w:pStyle w:val="10"/>
        <w:keepNext/>
        <w:keepLines/>
        <w:numPr>
          <w:ilvl w:val="0"/>
          <w:numId w:val="30"/>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30"/>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30"/>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30"/>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30"/>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30"/>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30"/>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30"/>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30"/>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30"/>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30"/>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30"/>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63"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64"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65"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66"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67"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30"/>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30"/>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30"/>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30"/>
        </w:numPr>
        <w:shd w:val="clear" w:color="auto" w:fill="auto"/>
        <w:tabs>
          <w:tab w:val="left" w:pos="423"/>
        </w:tabs>
        <w:spacing w:line="240" w:lineRule="auto"/>
        <w:ind w:left="0" w:firstLine="426"/>
      </w:pPr>
      <w:r w:rsidRPr="007706C6">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30"/>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pStyle w:val="20"/>
              <w:shd w:val="clear" w:color="auto" w:fill="auto"/>
              <w:spacing w:line="240" w:lineRule="auto"/>
            </w:pPr>
            <w:r w:rsidRPr="000F4E26">
              <w:t xml:space="preserve">Спортивная подготовка по олимпийским видам спорта. Плавание. </w:t>
            </w:r>
            <w:r w:rsidRPr="0077044D">
              <w:t>Этап совершенствования спортивного мастерства.</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098"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Pr="00B305F2" w:rsidRDefault="00143EA2" w:rsidP="00143EA2">
      <w:pPr>
        <w:spacing w:after="0"/>
        <w:rPr>
          <w:lang w:val="en-US"/>
        </w:rPr>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32"/>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32"/>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B305F2">
        <w:t>Спортивная подготовка по олимпийским видам спорта. Хоккей. Этап начальной подготовки.</w:t>
      </w:r>
    </w:p>
    <w:p w:rsidR="00143EA2" w:rsidRPr="00D1099A" w:rsidRDefault="00143EA2" w:rsidP="00143EA2">
      <w:pPr>
        <w:pStyle w:val="10"/>
        <w:keepNext/>
        <w:keepLines/>
        <w:numPr>
          <w:ilvl w:val="0"/>
          <w:numId w:val="32"/>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32"/>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32"/>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32"/>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32"/>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области, не имеющим медицинских противопоказаний для прохождения спортивной подготовки и </w:t>
      </w:r>
      <w:r w:rsidRPr="00D1099A">
        <w:lastRenderedPageBreak/>
        <w:t>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32"/>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32"/>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32"/>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32"/>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32"/>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32"/>
        </w:numPr>
        <w:shd w:val="clear" w:color="auto" w:fill="auto"/>
        <w:tabs>
          <w:tab w:val="left" w:pos="476"/>
        </w:tabs>
        <w:spacing w:after="0" w:line="240" w:lineRule="auto"/>
        <w:jc w:val="both"/>
      </w:pPr>
      <w:r w:rsidRPr="00D1099A">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32"/>
        </w:numPr>
        <w:shd w:val="clear" w:color="auto" w:fill="auto"/>
        <w:tabs>
          <w:tab w:val="left" w:pos="476"/>
        </w:tabs>
        <w:spacing w:line="240" w:lineRule="auto"/>
        <w:jc w:val="both"/>
      </w:pPr>
      <w:r w:rsidRPr="00D1099A">
        <w:lastRenderedPageBreak/>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68"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69"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70"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71"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72"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32"/>
        </w:numPr>
        <w:shd w:val="clear" w:color="auto" w:fill="auto"/>
        <w:tabs>
          <w:tab w:val="left" w:pos="428"/>
        </w:tabs>
        <w:spacing w:after="0" w:line="240" w:lineRule="auto"/>
        <w:jc w:val="both"/>
      </w:pPr>
      <w:r w:rsidRPr="00D1099A">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 xml:space="preserve">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w:t>
      </w:r>
      <w:r w:rsidRPr="00D1099A">
        <w:lastRenderedPageBreak/>
        <w:t>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32"/>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32"/>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32"/>
        </w:numPr>
        <w:shd w:val="clear" w:color="auto" w:fill="auto"/>
        <w:tabs>
          <w:tab w:val="left" w:pos="423"/>
        </w:tabs>
        <w:spacing w:line="240" w:lineRule="auto"/>
        <w:ind w:left="0" w:firstLine="426"/>
      </w:pPr>
      <w:r w:rsidRPr="007706C6">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32"/>
        </w:numPr>
        <w:shd w:val="clear" w:color="auto" w:fill="auto"/>
        <w:tabs>
          <w:tab w:val="left" w:pos="428"/>
        </w:tabs>
        <w:spacing w:after="0" w:line="240" w:lineRule="auto"/>
        <w:jc w:val="both"/>
      </w:pPr>
      <w:r w:rsidRPr="00D1099A">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w:t>
      </w:r>
      <w:r w:rsidRPr="00D1099A">
        <w:lastRenderedPageBreak/>
        <w:t>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lastRenderedPageBreak/>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tbl>
      <w:tblPr>
        <w:tblStyle w:val="a4"/>
        <w:tblW w:w="0" w:type="auto"/>
        <w:tblInd w:w="90" w:type="dxa"/>
        <w:tblLook w:val="04A0" w:firstRow="1" w:lastRow="0" w:firstColumn="1" w:lastColumn="0" w:noHBand="0" w:noVBand="1"/>
      </w:tblPr>
      <w:tblGrid>
        <w:gridCol w:w="2700"/>
        <w:gridCol w:w="1930"/>
        <w:gridCol w:w="2957"/>
        <w:gridCol w:w="1667"/>
      </w:tblGrid>
      <w:tr w:rsidR="00143EA2" w:rsidRPr="00EC5CF5" w:rsidTr="00143EA2">
        <w:tc>
          <w:tcPr>
            <w:tcW w:w="9543"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3"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3"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3" w:type="dxa"/>
            <w:gridSpan w:val="4"/>
            <w:tcBorders>
              <w:top w:val="nil"/>
              <w:left w:val="nil"/>
              <w:bottom w:val="single" w:sz="4" w:space="0" w:color="auto"/>
              <w:right w:val="nil"/>
            </w:tcBorders>
          </w:tcPr>
          <w:p w:rsidR="00143EA2" w:rsidRPr="00B4777A" w:rsidRDefault="00143EA2" w:rsidP="00143EA2">
            <w:pPr>
              <w:jc w:val="both"/>
              <w:rPr>
                <w:rFonts w:ascii="Times New Roman" w:hAnsi="Times New Roman" w:cs="Times New Roman"/>
              </w:rPr>
            </w:pPr>
            <w:r w:rsidRPr="00B305F2">
              <w:rPr>
                <w:rFonts w:ascii="Times New Roman" w:hAnsi="Times New Roman" w:cs="Times New Roman"/>
              </w:rPr>
              <w:t>Спортивная подготовка по олимпийским видам спорта. Хоккей. Этап начальной подготовки.</w:t>
            </w:r>
          </w:p>
        </w:tc>
      </w:tr>
      <w:tr w:rsidR="00143EA2" w:rsidTr="00143EA2">
        <w:tc>
          <w:tcPr>
            <w:tcW w:w="27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4"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7"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5" w:type="dxa"/>
          </w:tcPr>
          <w:p w:rsidR="00143EA2" w:rsidRDefault="00143EA2" w:rsidP="00143EA2">
            <w:pPr>
              <w:pStyle w:val="20"/>
              <w:shd w:val="clear" w:color="auto" w:fill="auto"/>
              <w:tabs>
                <w:tab w:val="left" w:pos="210"/>
              </w:tabs>
              <w:jc w:val="center"/>
              <w:rPr>
                <w:rStyle w:val="2Exact"/>
              </w:rPr>
            </w:pPr>
            <w:r>
              <w:rPr>
                <w:rStyle w:val="2Exact"/>
              </w:rPr>
              <w:t>3</w:t>
            </w:r>
          </w:p>
        </w:tc>
        <w:tc>
          <w:tcPr>
            <w:tcW w:w="1694"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3"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5"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7"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5"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3"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5"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4"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3"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Работа с обращениями граждан</w:t>
            </w:r>
          </w:p>
        </w:tc>
        <w:tc>
          <w:tcPr>
            <w:tcW w:w="1977" w:type="dxa"/>
          </w:tcPr>
          <w:p w:rsidR="00143EA2" w:rsidRDefault="00143EA2" w:rsidP="00143EA2">
            <w:pPr>
              <w:pStyle w:val="20"/>
              <w:shd w:val="clear" w:color="auto" w:fill="auto"/>
              <w:tabs>
                <w:tab w:val="left" w:pos="210"/>
              </w:tabs>
              <w:jc w:val="center"/>
            </w:pPr>
            <w:r>
              <w:t>Отсутствие обоснованных жалоб граждан</w:t>
            </w:r>
          </w:p>
        </w:tc>
        <w:tc>
          <w:tcPr>
            <w:tcW w:w="3095" w:type="dxa"/>
          </w:tcPr>
          <w:p w:rsidR="00143EA2" w:rsidRDefault="00143EA2" w:rsidP="00143EA2">
            <w:pPr>
              <w:pStyle w:val="20"/>
              <w:shd w:val="clear" w:color="auto" w:fill="auto"/>
              <w:tabs>
                <w:tab w:val="left" w:pos="210"/>
              </w:tabs>
              <w:jc w:val="center"/>
            </w:pPr>
            <w:r>
              <w:t>Количество обоснованных жалоб граждан</w:t>
            </w:r>
          </w:p>
        </w:tc>
        <w:tc>
          <w:tcPr>
            <w:tcW w:w="1694" w:type="dxa"/>
          </w:tcPr>
          <w:p w:rsidR="00143EA2" w:rsidRDefault="00143EA2" w:rsidP="00143EA2">
            <w:pPr>
              <w:pStyle w:val="20"/>
              <w:shd w:val="clear" w:color="auto" w:fill="auto"/>
              <w:jc w:val="center"/>
            </w:pPr>
            <w:r>
              <w:t>Учет обращений и жалоб граждан</w:t>
            </w:r>
          </w:p>
        </w:tc>
      </w:tr>
      <w:tr w:rsidR="00143EA2" w:rsidTr="00143EA2">
        <w:tc>
          <w:tcPr>
            <w:tcW w:w="2777" w:type="dxa"/>
          </w:tcPr>
          <w:p w:rsidR="00143EA2" w:rsidRDefault="00143EA2" w:rsidP="00143EA2">
            <w:pPr>
              <w:pStyle w:val="20"/>
              <w:shd w:val="clear" w:color="auto" w:fill="auto"/>
              <w:tabs>
                <w:tab w:val="left" w:pos="210"/>
              </w:tabs>
              <w:jc w:val="center"/>
            </w:pPr>
            <w:r>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5"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7" w:type="dxa"/>
          </w:tcPr>
          <w:p w:rsidR="00143EA2" w:rsidRDefault="00143EA2" w:rsidP="00143EA2">
            <w:pPr>
              <w:pStyle w:val="20"/>
              <w:shd w:val="clear" w:color="auto" w:fill="auto"/>
              <w:tabs>
                <w:tab w:val="left" w:pos="210"/>
              </w:tabs>
              <w:jc w:val="center"/>
            </w:pPr>
            <w:r>
              <w:lastRenderedPageBreak/>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5"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5"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4"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7"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5"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5"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4"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3"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5"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33"/>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33"/>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B305F2">
        <w:t>Спортивная подготовка по олимпийским видам спорта. Хоккей. Тренировочный этап (этап спортивной специализации).</w:t>
      </w:r>
    </w:p>
    <w:p w:rsidR="00143EA2" w:rsidRPr="00D1099A" w:rsidRDefault="00143EA2" w:rsidP="00143EA2">
      <w:pPr>
        <w:pStyle w:val="10"/>
        <w:keepNext/>
        <w:keepLines/>
        <w:numPr>
          <w:ilvl w:val="0"/>
          <w:numId w:val="33"/>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33"/>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33"/>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33"/>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33"/>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33"/>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33"/>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33"/>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33"/>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33"/>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33"/>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33"/>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73"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74"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75"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76"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77"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33"/>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33"/>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33"/>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33"/>
        </w:numPr>
        <w:shd w:val="clear" w:color="auto" w:fill="auto"/>
        <w:tabs>
          <w:tab w:val="left" w:pos="423"/>
        </w:tabs>
        <w:spacing w:line="240" w:lineRule="auto"/>
        <w:ind w:left="0" w:firstLine="426"/>
      </w:pPr>
      <w:r w:rsidRPr="007706C6">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33"/>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jc w:val="both"/>
              <w:rPr>
                <w:rFonts w:ascii="Times New Roman" w:hAnsi="Times New Roman" w:cs="Times New Roman"/>
              </w:rPr>
            </w:pPr>
            <w:r w:rsidRPr="00B305F2">
              <w:rPr>
                <w:rFonts w:ascii="Times New Roman" w:hAnsi="Times New Roman" w:cs="Times New Roman"/>
              </w:rPr>
              <w:t>Спортивная подготовка по олимпийским видам спорта. Хоккей. Тренировочный этап (этап спортивной специализации).</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098"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34"/>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34"/>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B305F2">
        <w:t>Спортивная подготовка по олимпийским видам спорта. Лыжное двоеборье. Этап начальной подготовки.</w:t>
      </w:r>
    </w:p>
    <w:p w:rsidR="00143EA2" w:rsidRPr="00D1099A" w:rsidRDefault="00143EA2" w:rsidP="00143EA2">
      <w:pPr>
        <w:pStyle w:val="10"/>
        <w:keepNext/>
        <w:keepLines/>
        <w:numPr>
          <w:ilvl w:val="0"/>
          <w:numId w:val="34"/>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34"/>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34"/>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34"/>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34"/>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34"/>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34"/>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34"/>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34"/>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34"/>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34"/>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34"/>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78"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79"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80"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81"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82"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34"/>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34"/>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34"/>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34"/>
        </w:numPr>
        <w:shd w:val="clear" w:color="auto" w:fill="auto"/>
        <w:tabs>
          <w:tab w:val="left" w:pos="423"/>
        </w:tabs>
        <w:spacing w:line="240" w:lineRule="auto"/>
        <w:ind w:left="0" w:firstLine="426"/>
      </w:pPr>
      <w:r w:rsidRPr="007706C6">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34"/>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jc w:val="both"/>
              <w:rPr>
                <w:rFonts w:ascii="Times New Roman" w:hAnsi="Times New Roman" w:cs="Times New Roman"/>
              </w:rPr>
            </w:pPr>
            <w:r w:rsidRPr="00B305F2">
              <w:rPr>
                <w:rFonts w:ascii="Times New Roman" w:hAnsi="Times New Roman" w:cs="Times New Roman"/>
              </w:rPr>
              <w:t>Спортивная подготовка по олимпийским видам спорта. Лыжное двоеборье. Этап начальной подготовки.</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098"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35"/>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35"/>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B305F2">
        <w:t>Спортивная подготовка по олимпийским видам спорта. Лыжное двоеборье. Тренировочный этап (этап спортивной специализации).</w:t>
      </w:r>
    </w:p>
    <w:p w:rsidR="00143EA2" w:rsidRPr="00D1099A" w:rsidRDefault="00143EA2" w:rsidP="00143EA2">
      <w:pPr>
        <w:pStyle w:val="10"/>
        <w:keepNext/>
        <w:keepLines/>
        <w:numPr>
          <w:ilvl w:val="0"/>
          <w:numId w:val="35"/>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35"/>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35"/>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35"/>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35"/>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35"/>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35"/>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35"/>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35"/>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35"/>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35"/>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35"/>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83"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84"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85"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86"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87"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35"/>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35"/>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35"/>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35"/>
        </w:numPr>
        <w:shd w:val="clear" w:color="auto" w:fill="auto"/>
        <w:tabs>
          <w:tab w:val="left" w:pos="423"/>
        </w:tabs>
        <w:spacing w:line="240" w:lineRule="auto"/>
        <w:ind w:left="0" w:firstLine="426"/>
      </w:pPr>
      <w:r w:rsidRPr="00FB4AD2">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35"/>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jc w:val="both"/>
              <w:rPr>
                <w:rFonts w:ascii="Times New Roman" w:hAnsi="Times New Roman" w:cs="Times New Roman"/>
              </w:rPr>
            </w:pPr>
            <w:r w:rsidRPr="00B305F2">
              <w:rPr>
                <w:rFonts w:ascii="Times New Roman" w:hAnsi="Times New Roman" w:cs="Times New Roman"/>
              </w:rPr>
              <w:t>Спортивная подготовка по олимпийским видам спорта. Лыжное двоеборье. Тренировочный этап (этап спортивной специализации).</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098"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36"/>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36"/>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B305F2">
        <w:t>Спортивная подготовка по олимпийским видам спорта. Сноуборд. Этап начальной подготовки.</w:t>
      </w:r>
    </w:p>
    <w:p w:rsidR="00143EA2" w:rsidRPr="00D1099A" w:rsidRDefault="00143EA2" w:rsidP="00143EA2">
      <w:pPr>
        <w:pStyle w:val="10"/>
        <w:keepNext/>
        <w:keepLines/>
        <w:numPr>
          <w:ilvl w:val="0"/>
          <w:numId w:val="36"/>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36"/>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36"/>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36"/>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36"/>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области, не имеющим медицинских противопоказаний для прохождения спортивной подготовки и </w:t>
      </w:r>
      <w:r w:rsidRPr="00D1099A">
        <w:lastRenderedPageBreak/>
        <w:t>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36"/>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36"/>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36"/>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36"/>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36"/>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36"/>
        </w:numPr>
        <w:shd w:val="clear" w:color="auto" w:fill="auto"/>
        <w:tabs>
          <w:tab w:val="left" w:pos="476"/>
        </w:tabs>
        <w:spacing w:after="0" w:line="240" w:lineRule="auto"/>
        <w:jc w:val="both"/>
      </w:pPr>
      <w:r w:rsidRPr="00D1099A">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36"/>
        </w:numPr>
        <w:shd w:val="clear" w:color="auto" w:fill="auto"/>
        <w:tabs>
          <w:tab w:val="left" w:pos="476"/>
        </w:tabs>
        <w:spacing w:line="240" w:lineRule="auto"/>
        <w:jc w:val="both"/>
      </w:pPr>
      <w:r w:rsidRPr="00D1099A">
        <w:lastRenderedPageBreak/>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88"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89"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90"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91"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92"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36"/>
        </w:numPr>
        <w:shd w:val="clear" w:color="auto" w:fill="auto"/>
        <w:tabs>
          <w:tab w:val="left" w:pos="428"/>
        </w:tabs>
        <w:spacing w:after="0" w:line="240" w:lineRule="auto"/>
        <w:jc w:val="both"/>
      </w:pPr>
      <w:r w:rsidRPr="00D1099A">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 xml:space="preserve">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w:t>
      </w:r>
      <w:r w:rsidRPr="00D1099A">
        <w:lastRenderedPageBreak/>
        <w:t>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36"/>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36"/>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36"/>
        </w:numPr>
        <w:shd w:val="clear" w:color="auto" w:fill="auto"/>
        <w:tabs>
          <w:tab w:val="left" w:pos="423"/>
        </w:tabs>
        <w:spacing w:line="240" w:lineRule="auto"/>
        <w:ind w:left="0" w:firstLine="426"/>
      </w:pPr>
      <w:r w:rsidRPr="00FB4AD2">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36"/>
        </w:numPr>
        <w:shd w:val="clear" w:color="auto" w:fill="auto"/>
        <w:tabs>
          <w:tab w:val="left" w:pos="428"/>
        </w:tabs>
        <w:spacing w:after="0" w:line="240" w:lineRule="auto"/>
        <w:jc w:val="both"/>
      </w:pPr>
      <w:r w:rsidRPr="00D1099A">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w:t>
      </w:r>
      <w:r w:rsidRPr="00D1099A">
        <w:lastRenderedPageBreak/>
        <w:t>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lastRenderedPageBreak/>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tbl>
      <w:tblPr>
        <w:tblStyle w:val="a4"/>
        <w:tblW w:w="0" w:type="auto"/>
        <w:tblInd w:w="90" w:type="dxa"/>
        <w:tblLook w:val="04A0" w:firstRow="1" w:lastRow="0" w:firstColumn="1" w:lastColumn="0" w:noHBand="0" w:noVBand="1"/>
      </w:tblPr>
      <w:tblGrid>
        <w:gridCol w:w="2700"/>
        <w:gridCol w:w="1930"/>
        <w:gridCol w:w="2957"/>
        <w:gridCol w:w="1667"/>
      </w:tblGrid>
      <w:tr w:rsidR="00143EA2" w:rsidRPr="00EC5CF5" w:rsidTr="00143EA2">
        <w:tc>
          <w:tcPr>
            <w:tcW w:w="9543"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3"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3"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3" w:type="dxa"/>
            <w:gridSpan w:val="4"/>
            <w:tcBorders>
              <w:top w:val="nil"/>
              <w:left w:val="nil"/>
              <w:bottom w:val="single" w:sz="4" w:space="0" w:color="auto"/>
              <w:right w:val="nil"/>
            </w:tcBorders>
          </w:tcPr>
          <w:p w:rsidR="00143EA2" w:rsidRPr="00B4777A" w:rsidRDefault="00143EA2" w:rsidP="00143EA2">
            <w:pPr>
              <w:jc w:val="both"/>
              <w:rPr>
                <w:rFonts w:ascii="Times New Roman" w:hAnsi="Times New Roman" w:cs="Times New Roman"/>
              </w:rPr>
            </w:pPr>
            <w:r w:rsidRPr="00B305F2">
              <w:rPr>
                <w:rFonts w:ascii="Times New Roman" w:hAnsi="Times New Roman" w:cs="Times New Roman"/>
              </w:rPr>
              <w:t>Спортивная подготовка по олимпийским видам спорта. Сноуборд. Этап начальной подготовки.</w:t>
            </w:r>
          </w:p>
        </w:tc>
      </w:tr>
      <w:tr w:rsidR="00143EA2" w:rsidTr="00143EA2">
        <w:tc>
          <w:tcPr>
            <w:tcW w:w="27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4"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7"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5" w:type="dxa"/>
          </w:tcPr>
          <w:p w:rsidR="00143EA2" w:rsidRDefault="00143EA2" w:rsidP="00143EA2">
            <w:pPr>
              <w:pStyle w:val="20"/>
              <w:shd w:val="clear" w:color="auto" w:fill="auto"/>
              <w:tabs>
                <w:tab w:val="left" w:pos="210"/>
              </w:tabs>
              <w:jc w:val="center"/>
              <w:rPr>
                <w:rStyle w:val="2Exact"/>
              </w:rPr>
            </w:pPr>
            <w:r>
              <w:rPr>
                <w:rStyle w:val="2Exact"/>
              </w:rPr>
              <w:t>3</w:t>
            </w:r>
          </w:p>
        </w:tc>
        <w:tc>
          <w:tcPr>
            <w:tcW w:w="1694"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3"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5"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7"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5"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3"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5"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4"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3"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Работа с обращениями граждан</w:t>
            </w:r>
          </w:p>
        </w:tc>
        <w:tc>
          <w:tcPr>
            <w:tcW w:w="1977" w:type="dxa"/>
          </w:tcPr>
          <w:p w:rsidR="00143EA2" w:rsidRDefault="00143EA2" w:rsidP="00143EA2">
            <w:pPr>
              <w:pStyle w:val="20"/>
              <w:shd w:val="clear" w:color="auto" w:fill="auto"/>
              <w:tabs>
                <w:tab w:val="left" w:pos="210"/>
              </w:tabs>
              <w:jc w:val="center"/>
            </w:pPr>
            <w:r>
              <w:t>Отсутствие обоснованных жалоб граждан</w:t>
            </w:r>
          </w:p>
        </w:tc>
        <w:tc>
          <w:tcPr>
            <w:tcW w:w="3095" w:type="dxa"/>
          </w:tcPr>
          <w:p w:rsidR="00143EA2" w:rsidRDefault="00143EA2" w:rsidP="00143EA2">
            <w:pPr>
              <w:pStyle w:val="20"/>
              <w:shd w:val="clear" w:color="auto" w:fill="auto"/>
              <w:tabs>
                <w:tab w:val="left" w:pos="210"/>
              </w:tabs>
              <w:jc w:val="center"/>
            </w:pPr>
            <w:r>
              <w:t>Количество обоснованных жалоб граждан</w:t>
            </w:r>
          </w:p>
        </w:tc>
        <w:tc>
          <w:tcPr>
            <w:tcW w:w="1694" w:type="dxa"/>
          </w:tcPr>
          <w:p w:rsidR="00143EA2" w:rsidRDefault="00143EA2" w:rsidP="00143EA2">
            <w:pPr>
              <w:pStyle w:val="20"/>
              <w:shd w:val="clear" w:color="auto" w:fill="auto"/>
              <w:jc w:val="center"/>
            </w:pPr>
            <w:r>
              <w:t>Учет обращений и жалоб граждан</w:t>
            </w:r>
          </w:p>
        </w:tc>
      </w:tr>
      <w:tr w:rsidR="00143EA2" w:rsidTr="00143EA2">
        <w:tc>
          <w:tcPr>
            <w:tcW w:w="2777" w:type="dxa"/>
          </w:tcPr>
          <w:p w:rsidR="00143EA2" w:rsidRDefault="00143EA2" w:rsidP="00143EA2">
            <w:pPr>
              <w:pStyle w:val="20"/>
              <w:shd w:val="clear" w:color="auto" w:fill="auto"/>
              <w:tabs>
                <w:tab w:val="left" w:pos="210"/>
              </w:tabs>
              <w:jc w:val="center"/>
            </w:pPr>
            <w:r>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5"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7" w:type="dxa"/>
          </w:tcPr>
          <w:p w:rsidR="00143EA2" w:rsidRDefault="00143EA2" w:rsidP="00143EA2">
            <w:pPr>
              <w:pStyle w:val="20"/>
              <w:shd w:val="clear" w:color="auto" w:fill="auto"/>
              <w:tabs>
                <w:tab w:val="left" w:pos="210"/>
              </w:tabs>
              <w:jc w:val="center"/>
            </w:pPr>
            <w:r>
              <w:lastRenderedPageBreak/>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5"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5"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4"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7"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5"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5"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4"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3"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7"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5"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4"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3"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42"/>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42"/>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B305F2">
        <w:t>Спортивная подготовка по олимпийским видам спорта. Сноуборд. Тренировочный этап (этап спортивной специализации).</w:t>
      </w:r>
    </w:p>
    <w:p w:rsidR="00143EA2" w:rsidRPr="00D1099A" w:rsidRDefault="00143EA2" w:rsidP="00143EA2">
      <w:pPr>
        <w:pStyle w:val="20"/>
        <w:shd w:val="clear" w:color="auto" w:fill="auto"/>
        <w:spacing w:line="240" w:lineRule="auto"/>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42"/>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42"/>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42"/>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42"/>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42"/>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42"/>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42"/>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42"/>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42"/>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42"/>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42"/>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93"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94"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195"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196"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197"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42"/>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42"/>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42"/>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42"/>
        </w:numPr>
        <w:shd w:val="clear" w:color="auto" w:fill="auto"/>
        <w:tabs>
          <w:tab w:val="left" w:pos="423"/>
        </w:tabs>
        <w:spacing w:line="240" w:lineRule="auto"/>
        <w:ind w:left="0" w:firstLine="426"/>
      </w:pPr>
      <w:r w:rsidRPr="00FB4AD2">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42"/>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pStyle w:val="20"/>
              <w:shd w:val="clear" w:color="auto" w:fill="auto"/>
              <w:spacing w:line="240" w:lineRule="auto"/>
            </w:pPr>
            <w:r w:rsidRPr="00B305F2">
              <w:t>Спортивная подготовка по олимпийским видам спорта. Сноуборд. Тренировочный этап (этап спортивной специализации).</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098"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37"/>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37"/>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100DCD">
        <w:t>Спортивная подготовка по олимпийским видам спорта. Спортивная борьба. Этап начальной подготовки</w:t>
      </w:r>
      <w:r w:rsidRPr="00B305F2">
        <w:t>.</w:t>
      </w:r>
    </w:p>
    <w:p w:rsidR="00143EA2" w:rsidRPr="00D1099A" w:rsidRDefault="00143EA2" w:rsidP="00143EA2">
      <w:pPr>
        <w:pStyle w:val="10"/>
        <w:keepNext/>
        <w:keepLines/>
        <w:numPr>
          <w:ilvl w:val="0"/>
          <w:numId w:val="37"/>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37"/>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37"/>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37"/>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37"/>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37"/>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37"/>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37"/>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37"/>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37"/>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37"/>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37"/>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198"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199"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200"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201"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202"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37"/>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37"/>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37"/>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37"/>
        </w:numPr>
        <w:shd w:val="clear" w:color="auto" w:fill="auto"/>
        <w:tabs>
          <w:tab w:val="left" w:pos="423"/>
        </w:tabs>
        <w:spacing w:line="240" w:lineRule="auto"/>
        <w:ind w:left="0" w:firstLine="426"/>
      </w:pPr>
      <w:r w:rsidRPr="00FB4AD2">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37"/>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jc w:val="both"/>
              <w:rPr>
                <w:rFonts w:ascii="Times New Roman" w:hAnsi="Times New Roman" w:cs="Times New Roman"/>
              </w:rPr>
            </w:pPr>
            <w:r w:rsidRPr="00100DCD">
              <w:rPr>
                <w:rFonts w:ascii="Times New Roman" w:hAnsi="Times New Roman" w:cs="Times New Roman"/>
              </w:rPr>
              <w:t>Спортивная подготовка по олимпийским видам спорта. Спортивная борьба. Этап начальной подготовки</w:t>
            </w:r>
            <w:r w:rsidRPr="00B305F2">
              <w:rPr>
                <w:rFonts w:ascii="Times New Roman" w:hAnsi="Times New Roman" w:cs="Times New Roman"/>
              </w:rPr>
              <w:t>.</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098"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38"/>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38"/>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6E2C48">
        <w:t>Спортивная подготовка по олимпийским видам спорта. Спортивная борьба. Тренировочный этап (этап спортивной специализации)</w:t>
      </w:r>
      <w:r w:rsidRPr="00B305F2">
        <w:t>.</w:t>
      </w:r>
    </w:p>
    <w:p w:rsidR="00143EA2" w:rsidRPr="00D1099A" w:rsidRDefault="00143EA2" w:rsidP="00143EA2">
      <w:pPr>
        <w:pStyle w:val="10"/>
        <w:keepNext/>
        <w:keepLines/>
        <w:numPr>
          <w:ilvl w:val="0"/>
          <w:numId w:val="38"/>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38"/>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38"/>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38"/>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38"/>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38"/>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38"/>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38"/>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38"/>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38"/>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38"/>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38"/>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203"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204"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205"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206"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207"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38"/>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38"/>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38"/>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38"/>
        </w:numPr>
        <w:shd w:val="clear" w:color="auto" w:fill="auto"/>
        <w:tabs>
          <w:tab w:val="left" w:pos="423"/>
        </w:tabs>
        <w:spacing w:line="240" w:lineRule="auto"/>
        <w:ind w:left="0" w:firstLine="426"/>
      </w:pPr>
      <w:r w:rsidRPr="00FB4AD2">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38"/>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p w:rsidR="00143EA2" w:rsidRDefault="00143EA2" w:rsidP="00143EA2">
      <w:pPr>
        <w:pStyle w:val="20"/>
        <w:shd w:val="clear" w:color="auto" w:fill="auto"/>
        <w:tabs>
          <w:tab w:val="left" w:pos="210"/>
        </w:tabs>
        <w:spacing w:line="240" w:lineRule="auto"/>
        <w:rPr>
          <w:rStyle w:val="2Exact"/>
        </w:rPr>
      </w:pPr>
    </w:p>
    <w:tbl>
      <w:tblPr>
        <w:tblStyle w:val="a4"/>
        <w:tblW w:w="0" w:type="auto"/>
        <w:tblInd w:w="85" w:type="dxa"/>
        <w:tblLook w:val="04A0" w:firstRow="1" w:lastRow="0" w:firstColumn="1" w:lastColumn="0" w:noHBand="0" w:noVBand="1"/>
      </w:tblPr>
      <w:tblGrid>
        <w:gridCol w:w="2700"/>
        <w:gridCol w:w="1931"/>
        <w:gridCol w:w="2960"/>
        <w:gridCol w:w="1668"/>
      </w:tblGrid>
      <w:tr w:rsidR="00143EA2" w:rsidRPr="00EC5CF5" w:rsidTr="00143EA2">
        <w:tc>
          <w:tcPr>
            <w:tcW w:w="9548"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143EA2">
        <w:tc>
          <w:tcPr>
            <w:tcW w:w="9548"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143EA2">
        <w:tc>
          <w:tcPr>
            <w:tcW w:w="9548" w:type="dxa"/>
            <w:gridSpan w:val="4"/>
            <w:tcBorders>
              <w:top w:val="nil"/>
              <w:left w:val="nil"/>
              <w:bottom w:val="single" w:sz="4" w:space="0" w:color="auto"/>
              <w:right w:val="nil"/>
            </w:tcBorders>
          </w:tcPr>
          <w:p w:rsidR="00143EA2" w:rsidRPr="00B4777A" w:rsidRDefault="00143EA2" w:rsidP="00143EA2">
            <w:pPr>
              <w:jc w:val="both"/>
              <w:rPr>
                <w:rFonts w:ascii="Times New Roman" w:hAnsi="Times New Roman" w:cs="Times New Roman"/>
              </w:rPr>
            </w:pPr>
            <w:r w:rsidRPr="006E2C48">
              <w:rPr>
                <w:rFonts w:ascii="Times New Roman" w:hAnsi="Times New Roman" w:cs="Times New Roman"/>
              </w:rPr>
              <w:t>Спортивная подготовка по олимпийским видам спорта. Спортивная борьба. Тренировочный этап (этап спортивной специализации)</w:t>
            </w:r>
            <w:r w:rsidRPr="00B305F2">
              <w:rPr>
                <w:rFonts w:ascii="Times New Roman" w:hAnsi="Times New Roman" w:cs="Times New Roman"/>
              </w:rPr>
              <w:t>.</w:t>
            </w:r>
          </w:p>
        </w:tc>
      </w:tr>
      <w:tr w:rsidR="00143EA2" w:rsidTr="00143EA2">
        <w:tc>
          <w:tcPr>
            <w:tcW w:w="277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77"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30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95"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rPr>
                <w:rStyle w:val="2Exact"/>
              </w:rPr>
              <w:t>1</w:t>
            </w:r>
          </w:p>
        </w:tc>
        <w:tc>
          <w:tcPr>
            <w:tcW w:w="1977" w:type="dxa"/>
          </w:tcPr>
          <w:p w:rsidR="00143EA2" w:rsidRDefault="00143EA2" w:rsidP="00143EA2">
            <w:pPr>
              <w:pStyle w:val="20"/>
              <w:shd w:val="clear" w:color="auto" w:fill="auto"/>
              <w:tabs>
                <w:tab w:val="left" w:pos="210"/>
              </w:tabs>
              <w:jc w:val="center"/>
              <w:rPr>
                <w:rStyle w:val="2Exact"/>
              </w:rPr>
            </w:pPr>
            <w:r>
              <w:rPr>
                <w:rStyle w:val="2Exact"/>
              </w:rPr>
              <w:t>2</w:t>
            </w:r>
          </w:p>
        </w:tc>
        <w:tc>
          <w:tcPr>
            <w:tcW w:w="3098" w:type="dxa"/>
          </w:tcPr>
          <w:p w:rsidR="00143EA2" w:rsidRDefault="00143EA2" w:rsidP="00143EA2">
            <w:pPr>
              <w:pStyle w:val="20"/>
              <w:shd w:val="clear" w:color="auto" w:fill="auto"/>
              <w:tabs>
                <w:tab w:val="left" w:pos="210"/>
              </w:tabs>
              <w:jc w:val="center"/>
              <w:rPr>
                <w:rStyle w:val="2Exact"/>
              </w:rPr>
            </w:pPr>
            <w:r>
              <w:rPr>
                <w:rStyle w:val="2Exact"/>
              </w:rPr>
              <w:t>3</w:t>
            </w:r>
          </w:p>
        </w:tc>
        <w:tc>
          <w:tcPr>
            <w:tcW w:w="1695"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143EA2">
        <w:tc>
          <w:tcPr>
            <w:tcW w:w="9548"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77" w:type="dxa"/>
          </w:tcPr>
          <w:p w:rsidR="00143EA2" w:rsidRDefault="00143EA2" w:rsidP="00143EA2">
            <w:pPr>
              <w:pStyle w:val="20"/>
              <w:shd w:val="clear" w:color="auto" w:fill="auto"/>
              <w:tabs>
                <w:tab w:val="left" w:pos="210"/>
              </w:tabs>
              <w:jc w:val="center"/>
              <w:rPr>
                <w:rStyle w:val="2Exact"/>
              </w:rPr>
            </w:pPr>
            <w:r>
              <w:t>Не менее 95%</w:t>
            </w:r>
          </w:p>
        </w:tc>
        <w:tc>
          <w:tcPr>
            <w:tcW w:w="309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143EA2">
        <w:tc>
          <w:tcPr>
            <w:tcW w:w="277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77" w:type="dxa"/>
          </w:tcPr>
          <w:p w:rsidR="00143EA2" w:rsidRDefault="00143EA2" w:rsidP="00143EA2">
            <w:pPr>
              <w:pStyle w:val="20"/>
              <w:shd w:val="clear" w:color="auto" w:fill="auto"/>
              <w:tabs>
                <w:tab w:val="left" w:pos="210"/>
              </w:tabs>
              <w:jc w:val="center"/>
            </w:pPr>
            <w:r>
              <w:t>20%</w:t>
            </w:r>
          </w:p>
        </w:tc>
        <w:tc>
          <w:tcPr>
            <w:tcW w:w="309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143EA2">
        <w:tc>
          <w:tcPr>
            <w:tcW w:w="9548"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 xml:space="preserve">Работа с обращениями </w:t>
            </w:r>
            <w:r>
              <w:lastRenderedPageBreak/>
              <w:t>граждан</w:t>
            </w:r>
          </w:p>
        </w:tc>
        <w:tc>
          <w:tcPr>
            <w:tcW w:w="1977" w:type="dxa"/>
          </w:tcPr>
          <w:p w:rsidR="00143EA2" w:rsidRDefault="00143EA2" w:rsidP="00143EA2">
            <w:pPr>
              <w:pStyle w:val="20"/>
              <w:shd w:val="clear" w:color="auto" w:fill="auto"/>
              <w:tabs>
                <w:tab w:val="left" w:pos="210"/>
              </w:tabs>
              <w:jc w:val="center"/>
            </w:pPr>
            <w:r>
              <w:lastRenderedPageBreak/>
              <w:t xml:space="preserve">Отсутствие </w:t>
            </w:r>
            <w:r>
              <w:lastRenderedPageBreak/>
              <w:t>обоснованных жалоб граждан</w:t>
            </w:r>
          </w:p>
        </w:tc>
        <w:tc>
          <w:tcPr>
            <w:tcW w:w="3098" w:type="dxa"/>
          </w:tcPr>
          <w:p w:rsidR="00143EA2" w:rsidRDefault="00143EA2" w:rsidP="00143EA2">
            <w:pPr>
              <w:pStyle w:val="20"/>
              <w:shd w:val="clear" w:color="auto" w:fill="auto"/>
              <w:tabs>
                <w:tab w:val="left" w:pos="210"/>
              </w:tabs>
              <w:jc w:val="center"/>
            </w:pPr>
            <w:r>
              <w:lastRenderedPageBreak/>
              <w:t xml:space="preserve">Количество обоснованных </w:t>
            </w:r>
            <w:r>
              <w:lastRenderedPageBreak/>
              <w:t>жалоб граждан</w:t>
            </w:r>
          </w:p>
        </w:tc>
        <w:tc>
          <w:tcPr>
            <w:tcW w:w="1695" w:type="dxa"/>
          </w:tcPr>
          <w:p w:rsidR="00143EA2" w:rsidRDefault="00143EA2" w:rsidP="00143EA2">
            <w:pPr>
              <w:pStyle w:val="20"/>
              <w:shd w:val="clear" w:color="auto" w:fill="auto"/>
              <w:jc w:val="center"/>
            </w:pPr>
            <w:r>
              <w:lastRenderedPageBreak/>
              <w:t xml:space="preserve">Учет </w:t>
            </w:r>
            <w:r>
              <w:lastRenderedPageBreak/>
              <w:t>обращений и жалоб граждан</w:t>
            </w:r>
          </w:p>
        </w:tc>
      </w:tr>
      <w:tr w:rsidR="00143EA2" w:rsidTr="00143EA2">
        <w:tc>
          <w:tcPr>
            <w:tcW w:w="277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77" w:type="dxa"/>
          </w:tcPr>
          <w:p w:rsidR="00143EA2" w:rsidRDefault="00143EA2" w:rsidP="00143EA2">
            <w:pPr>
              <w:pStyle w:val="20"/>
              <w:shd w:val="clear" w:color="auto" w:fill="auto"/>
              <w:tabs>
                <w:tab w:val="left" w:pos="210"/>
              </w:tabs>
              <w:jc w:val="center"/>
            </w:pPr>
            <w:r>
              <w:t>Отсутствие случаев травмирования</w:t>
            </w:r>
          </w:p>
        </w:tc>
        <w:tc>
          <w:tcPr>
            <w:tcW w:w="309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143EA2">
        <w:tc>
          <w:tcPr>
            <w:tcW w:w="277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77"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309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77" w:type="dxa"/>
          </w:tcPr>
          <w:p w:rsidR="00143EA2" w:rsidRDefault="00143EA2" w:rsidP="00143EA2">
            <w:pPr>
              <w:pStyle w:val="20"/>
              <w:shd w:val="clear" w:color="auto" w:fill="auto"/>
              <w:tabs>
                <w:tab w:val="left" w:pos="210"/>
              </w:tabs>
              <w:jc w:val="center"/>
            </w:pPr>
            <w:r>
              <w:t>48%</w:t>
            </w:r>
          </w:p>
        </w:tc>
        <w:tc>
          <w:tcPr>
            <w:tcW w:w="309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95"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143EA2">
        <w:tc>
          <w:tcPr>
            <w:tcW w:w="277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77" w:type="dxa"/>
          </w:tcPr>
          <w:p w:rsidR="00143EA2" w:rsidRDefault="00143EA2" w:rsidP="00143EA2">
            <w:pPr>
              <w:pStyle w:val="20"/>
              <w:shd w:val="clear" w:color="auto" w:fill="auto"/>
              <w:tabs>
                <w:tab w:val="left" w:pos="210"/>
              </w:tabs>
              <w:jc w:val="center"/>
            </w:pPr>
            <w:r>
              <w:t>Не менее 95 %</w:t>
            </w:r>
          </w:p>
        </w:tc>
        <w:tc>
          <w:tcPr>
            <w:tcW w:w="309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77" w:type="dxa"/>
          </w:tcPr>
          <w:p w:rsidR="00143EA2" w:rsidRDefault="00143EA2" w:rsidP="00143EA2">
            <w:pPr>
              <w:pStyle w:val="20"/>
              <w:shd w:val="clear" w:color="auto" w:fill="auto"/>
              <w:tabs>
                <w:tab w:val="left" w:pos="210"/>
              </w:tabs>
              <w:jc w:val="center"/>
            </w:pPr>
            <w:r>
              <w:t>Соответствие</w:t>
            </w:r>
          </w:p>
        </w:tc>
        <w:tc>
          <w:tcPr>
            <w:tcW w:w="309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95"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143EA2">
        <w:tc>
          <w:tcPr>
            <w:tcW w:w="9548"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143EA2">
        <w:tc>
          <w:tcPr>
            <w:tcW w:w="2778" w:type="dxa"/>
          </w:tcPr>
          <w:p w:rsidR="00143EA2" w:rsidRDefault="00143EA2" w:rsidP="00143EA2">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77" w:type="dxa"/>
          </w:tcPr>
          <w:p w:rsidR="00143EA2" w:rsidRDefault="00143EA2" w:rsidP="00143EA2">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3098" w:type="dxa"/>
          </w:tcPr>
          <w:p w:rsidR="00143EA2" w:rsidRDefault="00143EA2" w:rsidP="00143EA2">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95"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143EA2">
        <w:tc>
          <w:tcPr>
            <w:tcW w:w="9548" w:type="dxa"/>
            <w:gridSpan w:val="4"/>
          </w:tcPr>
          <w:p w:rsidR="00143EA2" w:rsidRDefault="00143EA2" w:rsidP="00143EA2">
            <w:pPr>
              <w:pStyle w:val="20"/>
              <w:shd w:val="clear" w:color="auto" w:fill="auto"/>
              <w:spacing w:line="278" w:lineRule="exact"/>
              <w:jc w:val="left"/>
            </w:pPr>
            <w:r>
              <w:t>7.Иные требования</w:t>
            </w:r>
          </w:p>
        </w:tc>
      </w:tr>
    </w:tbl>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Default="00143EA2" w:rsidP="00143EA2">
      <w:pPr>
        <w:spacing w:after="0"/>
      </w:pPr>
    </w:p>
    <w:p w:rsidR="00143EA2" w:rsidRPr="00A90178" w:rsidRDefault="00143EA2" w:rsidP="00143EA2">
      <w:pPr>
        <w:pStyle w:val="30"/>
        <w:shd w:val="clear" w:color="auto" w:fill="auto"/>
        <w:tabs>
          <w:tab w:val="left" w:pos="426"/>
        </w:tabs>
        <w:spacing w:line="240" w:lineRule="exact"/>
        <w:jc w:val="center"/>
        <w:rPr>
          <w:b w:val="0"/>
        </w:rPr>
      </w:pPr>
      <w:r w:rsidRPr="00A90178">
        <w:rPr>
          <w:rStyle w:val="31"/>
          <w:b/>
        </w:rPr>
        <w:lastRenderedPageBreak/>
        <w:t>ОБЛАСТНОЙ СТАНДАРТ КАЧЕСТВА ОКАЗАНИЯ</w:t>
      </w:r>
    </w:p>
    <w:p w:rsidR="00143EA2" w:rsidRDefault="00143EA2" w:rsidP="00143EA2">
      <w:pPr>
        <w:pStyle w:val="10"/>
        <w:keepNext/>
        <w:keepLines/>
        <w:shd w:val="clear" w:color="auto" w:fill="auto"/>
        <w:spacing w:after="0" w:line="240" w:lineRule="auto"/>
        <w:jc w:val="center"/>
      </w:pPr>
      <w:r>
        <w:t>ГОСУДАРСТВЕННОЙ УСЛУГИ</w:t>
      </w:r>
    </w:p>
    <w:p w:rsidR="00143EA2" w:rsidRPr="00D1099A" w:rsidRDefault="00143EA2" w:rsidP="00143EA2">
      <w:pPr>
        <w:pStyle w:val="10"/>
        <w:keepNext/>
        <w:keepLines/>
        <w:numPr>
          <w:ilvl w:val="0"/>
          <w:numId w:val="39"/>
        </w:numPr>
        <w:shd w:val="clear" w:color="auto" w:fill="auto"/>
        <w:tabs>
          <w:tab w:val="left" w:pos="284"/>
          <w:tab w:val="left" w:pos="426"/>
        </w:tabs>
        <w:spacing w:after="0" w:line="240" w:lineRule="auto"/>
      </w:pPr>
      <w:r w:rsidRPr="00D1099A">
        <w:t>Разработчик Стандарта качества оказания государственной услуги:</w:t>
      </w:r>
    </w:p>
    <w:p w:rsidR="00143EA2" w:rsidRPr="00D1099A" w:rsidRDefault="00143EA2" w:rsidP="00143EA2">
      <w:pPr>
        <w:pStyle w:val="20"/>
        <w:shd w:val="clear" w:color="auto" w:fill="auto"/>
        <w:spacing w:line="240" w:lineRule="auto"/>
      </w:pPr>
      <w:r w:rsidRPr="00D1099A">
        <w:t>Комитет по физической культуре и спорту Мурманской области</w:t>
      </w:r>
    </w:p>
    <w:p w:rsidR="00143EA2" w:rsidRPr="00D1099A" w:rsidRDefault="00143EA2" w:rsidP="00143EA2">
      <w:pPr>
        <w:pStyle w:val="10"/>
        <w:keepNext/>
        <w:keepLines/>
        <w:numPr>
          <w:ilvl w:val="0"/>
          <w:numId w:val="39"/>
        </w:numPr>
        <w:shd w:val="clear" w:color="auto" w:fill="auto"/>
        <w:tabs>
          <w:tab w:val="left" w:pos="303"/>
        </w:tabs>
        <w:spacing w:after="0" w:line="240" w:lineRule="auto"/>
        <w:jc w:val="both"/>
      </w:pPr>
      <w:r>
        <w:t xml:space="preserve"> </w:t>
      </w:r>
      <w:r w:rsidRPr="00D1099A">
        <w:t>Наименование государственной услуги:</w:t>
      </w:r>
    </w:p>
    <w:p w:rsidR="00143EA2" w:rsidRPr="00D1099A" w:rsidRDefault="00143EA2" w:rsidP="00143EA2">
      <w:pPr>
        <w:pStyle w:val="20"/>
        <w:shd w:val="clear" w:color="auto" w:fill="auto"/>
        <w:spacing w:line="240" w:lineRule="auto"/>
      </w:pPr>
      <w:r w:rsidRPr="006E2C48">
        <w:t xml:space="preserve">Спортивная подготовка по олимпийским видам спорта. Спортивная борьба. </w:t>
      </w:r>
      <w:r>
        <w:t>Этап совершенствования спортивного мастерства.</w:t>
      </w:r>
    </w:p>
    <w:p w:rsidR="00143EA2" w:rsidRPr="00D1099A" w:rsidRDefault="00143EA2" w:rsidP="00143EA2">
      <w:pPr>
        <w:pStyle w:val="10"/>
        <w:keepNext/>
        <w:keepLines/>
        <w:numPr>
          <w:ilvl w:val="0"/>
          <w:numId w:val="39"/>
        </w:numPr>
        <w:shd w:val="clear" w:color="auto" w:fill="auto"/>
        <w:tabs>
          <w:tab w:val="left" w:pos="303"/>
        </w:tabs>
        <w:spacing w:after="0" w:line="240" w:lineRule="auto"/>
        <w:jc w:val="both"/>
      </w:pPr>
      <w:r>
        <w:t xml:space="preserve"> </w:t>
      </w:r>
      <w:r w:rsidRPr="00D1099A">
        <w:t>Цель государственной услуги:</w:t>
      </w:r>
    </w:p>
    <w:p w:rsidR="00143EA2" w:rsidRPr="00B87855" w:rsidRDefault="00143EA2" w:rsidP="00143EA2">
      <w:pPr>
        <w:pStyle w:val="20"/>
        <w:shd w:val="clear" w:color="auto" w:fill="auto"/>
        <w:spacing w:line="240" w:lineRule="auto"/>
      </w:pPr>
      <w:r w:rsidRPr="00B87855">
        <w:t>Обеспечение реализации прав и законных интересов граждан на спортивную подготовку в целях систематического участия в спортивных соревнованиях, физического воспитания и совершенствования спортивного мастерства, формирования и развития физических способностей, на основе тренировочного процесса, подлежащего планированию, и осуществляемого в соответствии с программами спортивной подготовки.</w:t>
      </w:r>
    </w:p>
    <w:p w:rsidR="00143EA2" w:rsidRPr="00D1099A" w:rsidRDefault="00143EA2" w:rsidP="00143EA2">
      <w:pPr>
        <w:pStyle w:val="30"/>
        <w:numPr>
          <w:ilvl w:val="0"/>
          <w:numId w:val="39"/>
        </w:numPr>
        <w:shd w:val="clear" w:color="auto" w:fill="auto"/>
        <w:tabs>
          <w:tab w:val="left" w:pos="303"/>
        </w:tabs>
        <w:spacing w:line="240" w:lineRule="auto"/>
        <w:jc w:val="both"/>
      </w:pPr>
      <w:r>
        <w:t xml:space="preserve"> </w:t>
      </w:r>
      <w:r w:rsidRPr="00D1099A">
        <w:t>Сведения о возмездности (безвозмездности) оказания государственной услуги, включая информацию о порядке, размере и основаниях взимания платы за оказание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оказывается безвозмездно и на платной основе.</w:t>
      </w:r>
    </w:p>
    <w:p w:rsidR="00143EA2" w:rsidRPr="00D1099A" w:rsidRDefault="00143EA2" w:rsidP="00143EA2">
      <w:pPr>
        <w:pStyle w:val="10"/>
        <w:keepNext/>
        <w:keepLines/>
        <w:numPr>
          <w:ilvl w:val="0"/>
          <w:numId w:val="39"/>
        </w:numPr>
        <w:shd w:val="clear" w:color="auto" w:fill="auto"/>
        <w:tabs>
          <w:tab w:val="left" w:pos="303"/>
        </w:tabs>
        <w:spacing w:after="0" w:line="240" w:lineRule="auto"/>
        <w:jc w:val="both"/>
      </w:pPr>
      <w:r>
        <w:t xml:space="preserve"> </w:t>
      </w:r>
      <w:r w:rsidRPr="00D1099A">
        <w:t>Термины и определения, используемые в Стандарте:</w:t>
      </w:r>
    </w:p>
    <w:p w:rsidR="00143EA2" w:rsidRPr="00D1099A" w:rsidRDefault="00143EA2" w:rsidP="00143EA2">
      <w:pPr>
        <w:pStyle w:val="20"/>
        <w:shd w:val="clear" w:color="auto" w:fill="auto"/>
        <w:spacing w:line="240" w:lineRule="auto"/>
        <w:ind w:right="52"/>
      </w:pPr>
      <w:r w:rsidRPr="00D1099A">
        <w:rPr>
          <w:u w:val="single"/>
        </w:rPr>
        <w:t>Качество предоставления Услуги</w:t>
      </w:r>
      <w:r w:rsidRPr="00D1099A">
        <w:t xml:space="preserve"> - степень соответствия Услуги установленным требованиям к ее оказанию, включая требования к доступности и объему оказания Услуг для потребителей Услуг;</w:t>
      </w:r>
    </w:p>
    <w:p w:rsidR="00143EA2" w:rsidRPr="00D1099A" w:rsidRDefault="00143EA2" w:rsidP="00143EA2">
      <w:pPr>
        <w:pStyle w:val="20"/>
        <w:shd w:val="clear" w:color="auto" w:fill="auto"/>
        <w:spacing w:line="240" w:lineRule="auto"/>
        <w:ind w:right="52"/>
      </w:pPr>
      <w:r w:rsidRPr="00D1099A">
        <w:rPr>
          <w:u w:val="single"/>
        </w:rPr>
        <w:t xml:space="preserve">Стандарт качества Услуги </w:t>
      </w:r>
      <w:r w:rsidRPr="00D1099A">
        <w:t>- обязательные для исполнения правила, устанавливающие в интересах потребителя Услуги требования к оказанию Услуги, включающие характеристику процесса, форму, содержание, ресурсное обеспечение и результат оказания конкретной Услуги;</w:t>
      </w:r>
    </w:p>
    <w:p w:rsidR="00143EA2" w:rsidRPr="00D1099A" w:rsidRDefault="00143EA2" w:rsidP="00143EA2">
      <w:pPr>
        <w:pStyle w:val="20"/>
        <w:shd w:val="clear" w:color="auto" w:fill="auto"/>
        <w:spacing w:line="240" w:lineRule="auto"/>
      </w:pPr>
      <w:r w:rsidRPr="00D1099A">
        <w:rPr>
          <w:u w:val="single"/>
        </w:rPr>
        <w:t xml:space="preserve">Потребители (получатели) Услуги </w:t>
      </w:r>
      <w:r w:rsidRPr="00D1099A">
        <w:t xml:space="preserve">- физические лица, имеющие право на получение Услуги в соответствии с требованиями действующих нормативных правовых актов. </w:t>
      </w:r>
    </w:p>
    <w:p w:rsidR="00143EA2" w:rsidRPr="00B87855" w:rsidRDefault="00143EA2" w:rsidP="00143EA2">
      <w:pPr>
        <w:pStyle w:val="20"/>
        <w:shd w:val="clear" w:color="auto" w:fill="auto"/>
        <w:spacing w:line="240" w:lineRule="auto"/>
      </w:pPr>
      <w:r w:rsidRPr="00D1099A">
        <w:rPr>
          <w:u w:val="single"/>
        </w:rPr>
        <w:t>Спортивная подготовка</w:t>
      </w:r>
      <w:r w:rsidRPr="00D1099A">
        <w:t xml:space="preserve"> - </w:t>
      </w:r>
      <w:r w:rsidRPr="00B87855">
        <w:t>тренировочн</w:t>
      </w:r>
      <w:r>
        <w:t>ый</w:t>
      </w:r>
      <w:r w:rsidRPr="00B87855">
        <w:t xml:space="preserve"> процесс, осуществляем</w:t>
      </w:r>
      <w:r>
        <w:t>ый</w:t>
      </w:r>
      <w:r w:rsidRPr="00B87855">
        <w:t xml:space="preserve"> в соответствии с программами спортивной подготовки.</w:t>
      </w:r>
    </w:p>
    <w:p w:rsidR="00143EA2" w:rsidRPr="00D1099A" w:rsidRDefault="00143EA2" w:rsidP="00143EA2">
      <w:pPr>
        <w:pStyle w:val="20"/>
        <w:shd w:val="clear" w:color="auto" w:fill="auto"/>
        <w:spacing w:line="240" w:lineRule="auto"/>
      </w:pPr>
      <w:r w:rsidRPr="00D1099A">
        <w:rPr>
          <w:u w:val="single"/>
        </w:rPr>
        <w:t>Физкультурно-спортивная организация</w:t>
      </w:r>
      <w:r w:rsidRPr="00D1099A">
        <w:t xml:space="preserve"> - некоммерческая организация, осуществляющая деятельность по спортивной подготовке в качестве основного вида деятельности в соответствии с целями, ради достижения которых такая организация создана.</w:t>
      </w:r>
    </w:p>
    <w:p w:rsidR="00143EA2" w:rsidRPr="00D1099A" w:rsidRDefault="00143EA2" w:rsidP="00143EA2">
      <w:pPr>
        <w:pStyle w:val="20"/>
        <w:shd w:val="clear" w:color="auto" w:fill="auto"/>
        <w:spacing w:line="240" w:lineRule="auto"/>
      </w:pPr>
      <w:r w:rsidRPr="00D1099A">
        <w:rPr>
          <w:u w:val="single"/>
        </w:rPr>
        <w:t>Программы спортивной подготовки</w:t>
      </w:r>
      <w:r w:rsidRPr="00D1099A">
        <w:t xml:space="preserve"> – программы, разработанные и реализуемые в соответствии с федеральными стандартами спортивной подготовки по видам спорта.</w:t>
      </w:r>
    </w:p>
    <w:p w:rsidR="00143EA2" w:rsidRPr="00D1099A" w:rsidRDefault="00143EA2" w:rsidP="00143EA2">
      <w:pPr>
        <w:pStyle w:val="10"/>
        <w:keepNext/>
        <w:keepLines/>
        <w:numPr>
          <w:ilvl w:val="0"/>
          <w:numId w:val="39"/>
        </w:numPr>
        <w:shd w:val="clear" w:color="auto" w:fill="auto"/>
        <w:tabs>
          <w:tab w:val="left" w:pos="298"/>
        </w:tabs>
        <w:spacing w:after="0" w:line="240" w:lineRule="auto"/>
        <w:jc w:val="both"/>
      </w:pPr>
      <w:r w:rsidRPr="00D1099A">
        <w:t>Правовые основы оказания государственной услуги:</w:t>
      </w:r>
    </w:p>
    <w:p w:rsidR="00143EA2" w:rsidRPr="00D1099A" w:rsidRDefault="00143EA2" w:rsidP="00143EA2">
      <w:pPr>
        <w:pStyle w:val="20"/>
        <w:shd w:val="clear" w:color="auto" w:fill="auto"/>
        <w:spacing w:line="240" w:lineRule="auto"/>
        <w:ind w:right="52"/>
      </w:pPr>
      <w:r w:rsidRPr="00D1099A">
        <w:t>Настоящий Стандарт качества разработан и действует на основе следующих нормативных правовых актов:</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Конституции Российской Федерации;</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Федерального закона Российской Федерации от 04.12.2007 № 329-ФЗ «</w:t>
      </w:r>
      <w:r w:rsidRPr="00D1099A">
        <w:rPr>
          <w:bCs/>
        </w:rPr>
        <w:t xml:space="preserve">О физической культуре и спорте в Российской Федерации» </w:t>
      </w:r>
      <w:r w:rsidRPr="00D1099A">
        <w:t>(с последующими изменениями);</w:t>
      </w:r>
    </w:p>
    <w:p w:rsidR="00143EA2" w:rsidRPr="00D1099A" w:rsidRDefault="00143EA2" w:rsidP="00143EA2">
      <w:pPr>
        <w:pStyle w:val="20"/>
        <w:numPr>
          <w:ilvl w:val="0"/>
          <w:numId w:val="9"/>
        </w:numPr>
        <w:shd w:val="clear" w:color="auto" w:fill="auto"/>
        <w:tabs>
          <w:tab w:val="left" w:pos="202"/>
        </w:tabs>
        <w:spacing w:line="240" w:lineRule="auto"/>
        <w:ind w:right="52"/>
      </w:pPr>
      <w:r w:rsidRPr="00D1099A">
        <w:t>приказа МЧС РФ от 18.06.2003 № 313 «Об утверждении Правил пожарной безопасности в Российской Федерации (ППБ 01-03)»;</w:t>
      </w:r>
    </w:p>
    <w:p w:rsidR="00143EA2" w:rsidRPr="00D1099A" w:rsidRDefault="00143EA2" w:rsidP="00143EA2">
      <w:pPr>
        <w:pStyle w:val="20"/>
        <w:numPr>
          <w:ilvl w:val="0"/>
          <w:numId w:val="9"/>
        </w:numPr>
        <w:shd w:val="clear" w:color="auto" w:fill="auto"/>
        <w:tabs>
          <w:tab w:val="left" w:pos="207"/>
        </w:tabs>
        <w:spacing w:line="240" w:lineRule="auto"/>
        <w:ind w:right="52"/>
      </w:pPr>
      <w:r w:rsidRPr="00D1099A">
        <w:t>постановления Главного государственного санитарного врача РФ от 19.03.2002 № 12 «О введении в действие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постановления Главного государственного санитарного врача РФ от 30.01.2003 № 4 «О введении в действие СанПиН 2.1.2.1188-03 «Плавательные бассейны. Гигиенические требования к устройству, эксплуатации и качеству воды. Контроль качества». СанПиН 2.1.2.1188-03»;</w:t>
      </w:r>
    </w:p>
    <w:p w:rsidR="00143EA2" w:rsidRPr="00D1099A" w:rsidRDefault="00143EA2" w:rsidP="00143EA2">
      <w:pPr>
        <w:pStyle w:val="20"/>
        <w:numPr>
          <w:ilvl w:val="0"/>
          <w:numId w:val="9"/>
        </w:numPr>
        <w:shd w:val="clear" w:color="auto" w:fill="auto"/>
        <w:tabs>
          <w:tab w:val="left" w:pos="212"/>
        </w:tabs>
        <w:spacing w:line="240" w:lineRule="auto"/>
        <w:ind w:right="52"/>
      </w:pPr>
      <w:r w:rsidRPr="00D1099A">
        <w:t>Положения о Комитете по физической культуре и спорту Мурманской области, утвержденным постановлением Правительства Мурманской области от 19.12.2008 № 625-ПП;</w:t>
      </w:r>
    </w:p>
    <w:p w:rsidR="00143EA2" w:rsidRDefault="00143EA2" w:rsidP="00143EA2">
      <w:pPr>
        <w:pStyle w:val="20"/>
        <w:numPr>
          <w:ilvl w:val="0"/>
          <w:numId w:val="9"/>
        </w:numPr>
        <w:shd w:val="clear" w:color="auto" w:fill="auto"/>
        <w:tabs>
          <w:tab w:val="left" w:pos="212"/>
        </w:tabs>
        <w:spacing w:line="240" w:lineRule="auto"/>
        <w:ind w:right="52"/>
      </w:pPr>
      <w:r w:rsidRPr="00D1099A">
        <w:t>Федеральных стандартов спортивной подготовки по видам спорта</w:t>
      </w:r>
      <w:r>
        <w:t>;</w:t>
      </w:r>
    </w:p>
    <w:p w:rsidR="00143EA2" w:rsidRPr="00E773FE" w:rsidRDefault="00143EA2" w:rsidP="00143EA2">
      <w:pPr>
        <w:spacing w:after="0" w:line="240" w:lineRule="auto"/>
        <w:jc w:val="both"/>
        <w:rPr>
          <w:rFonts w:ascii="Times New Roman" w:hAnsi="Times New Roman"/>
        </w:rPr>
      </w:pPr>
      <w:r w:rsidRPr="00E773FE">
        <w:rPr>
          <w:rFonts w:ascii="Times New Roman" w:hAnsi="Times New Roman"/>
        </w:rPr>
        <w:t>- Ведомственн</w:t>
      </w:r>
      <w:r>
        <w:rPr>
          <w:rFonts w:ascii="Times New Roman" w:hAnsi="Times New Roman"/>
        </w:rPr>
        <w:t>ого</w:t>
      </w:r>
      <w:r w:rsidRPr="00E773FE">
        <w:rPr>
          <w:rFonts w:ascii="Times New Roman" w:hAnsi="Times New Roman"/>
        </w:rPr>
        <w:t xml:space="preserve"> перечн</w:t>
      </w:r>
      <w:r>
        <w:rPr>
          <w:rFonts w:ascii="Times New Roman" w:hAnsi="Times New Roman"/>
        </w:rPr>
        <w:t>я</w:t>
      </w:r>
      <w:r w:rsidRPr="00E773FE">
        <w:rPr>
          <w:rFonts w:ascii="Times New Roman" w:hAnsi="Times New Roman"/>
        </w:rPr>
        <w:t xml:space="preserve"> государственных услуг и работ.</w:t>
      </w:r>
    </w:p>
    <w:p w:rsidR="00143EA2" w:rsidRPr="00D1099A" w:rsidRDefault="00143EA2" w:rsidP="00143EA2">
      <w:pPr>
        <w:pStyle w:val="10"/>
        <w:keepNext/>
        <w:keepLines/>
        <w:numPr>
          <w:ilvl w:val="0"/>
          <w:numId w:val="39"/>
        </w:numPr>
        <w:shd w:val="clear" w:color="auto" w:fill="auto"/>
        <w:tabs>
          <w:tab w:val="left" w:pos="308"/>
        </w:tabs>
        <w:spacing w:after="0" w:line="240" w:lineRule="auto"/>
        <w:ind w:right="680"/>
        <w:jc w:val="both"/>
      </w:pPr>
      <w:r w:rsidRPr="00D1099A">
        <w:t>Перечень и характеристика потенциальных потребителей государственной услуги:</w:t>
      </w:r>
    </w:p>
    <w:p w:rsidR="00143EA2" w:rsidRPr="00D1099A" w:rsidRDefault="00143EA2" w:rsidP="00143EA2">
      <w:pPr>
        <w:pStyle w:val="20"/>
        <w:shd w:val="clear" w:color="auto" w:fill="auto"/>
        <w:spacing w:line="240" w:lineRule="auto"/>
        <w:ind w:right="52"/>
      </w:pPr>
      <w:r w:rsidRPr="00D1099A">
        <w:t xml:space="preserve">Государственная услуга «Реализация программ спортивной подготовки» (далее - государственная услуга, услуга) оказывается государственными областными организациями (далее – организации, организации спортивной подготовки) гражданам, проживающим на территории Мурманской </w:t>
      </w:r>
      <w:r w:rsidRPr="00D1099A">
        <w:lastRenderedPageBreak/>
        <w:t>области, не имеющим медицинских противопоказаний для прохождения спортивной подготовки и зачисленным в организацию спортивной подготовки по заявлению граждан или родителей (законных представителей) несовершеннолетних в порядке, установленном Уставом организации.</w:t>
      </w:r>
    </w:p>
    <w:p w:rsidR="00143EA2" w:rsidRPr="00D1099A" w:rsidRDefault="00143EA2" w:rsidP="00143EA2">
      <w:pPr>
        <w:pStyle w:val="10"/>
        <w:keepNext/>
        <w:keepLines/>
        <w:numPr>
          <w:ilvl w:val="0"/>
          <w:numId w:val="39"/>
        </w:numPr>
        <w:shd w:val="clear" w:color="auto" w:fill="auto"/>
        <w:tabs>
          <w:tab w:val="left" w:pos="298"/>
        </w:tabs>
        <w:spacing w:after="0" w:line="240" w:lineRule="auto"/>
        <w:jc w:val="both"/>
      </w:pPr>
      <w:r w:rsidRPr="00D1099A">
        <w:t>Показатели оценки качества оказания государственной услуги:</w:t>
      </w:r>
    </w:p>
    <w:p w:rsidR="00143EA2" w:rsidRPr="00D1099A" w:rsidRDefault="00143EA2" w:rsidP="00143EA2">
      <w:pPr>
        <w:pStyle w:val="20"/>
        <w:shd w:val="clear" w:color="auto" w:fill="auto"/>
        <w:spacing w:line="240" w:lineRule="auto"/>
      </w:pPr>
      <w:r w:rsidRPr="00D1099A">
        <w:t>Приложение к настоящему Стандарту</w:t>
      </w:r>
    </w:p>
    <w:p w:rsidR="00143EA2" w:rsidRPr="00D1099A" w:rsidRDefault="00143EA2" w:rsidP="00143EA2">
      <w:pPr>
        <w:pStyle w:val="10"/>
        <w:keepNext/>
        <w:keepLines/>
        <w:numPr>
          <w:ilvl w:val="0"/>
          <w:numId w:val="39"/>
        </w:numPr>
        <w:shd w:val="clear" w:color="auto" w:fill="auto"/>
        <w:tabs>
          <w:tab w:val="left" w:pos="298"/>
        </w:tabs>
        <w:spacing w:after="0" w:line="240" w:lineRule="auto"/>
        <w:jc w:val="both"/>
      </w:pPr>
      <w:r w:rsidRPr="00D1099A">
        <w:t>Требования к процедурам оказания государственной услуги:</w:t>
      </w:r>
    </w:p>
    <w:p w:rsidR="00143EA2" w:rsidRPr="00D1099A" w:rsidRDefault="00143EA2" w:rsidP="00143EA2">
      <w:pPr>
        <w:pStyle w:val="10"/>
        <w:keepNext/>
        <w:keepLines/>
        <w:numPr>
          <w:ilvl w:val="1"/>
          <w:numId w:val="39"/>
        </w:numPr>
        <w:shd w:val="clear" w:color="auto" w:fill="auto"/>
        <w:tabs>
          <w:tab w:val="left" w:pos="476"/>
        </w:tabs>
        <w:spacing w:after="0" w:line="240" w:lineRule="auto"/>
        <w:jc w:val="both"/>
      </w:pPr>
      <w:r w:rsidRPr="00D1099A">
        <w:t>Перечень документов, необходимых для оказания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заявление гражданина, родителей (законных представителей) несовершеннолетнего о приеме в организацию спортивной подготовки;</w:t>
      </w:r>
    </w:p>
    <w:p w:rsidR="00143EA2" w:rsidRPr="00D1099A" w:rsidRDefault="00143EA2" w:rsidP="00143EA2">
      <w:pPr>
        <w:pStyle w:val="20"/>
        <w:numPr>
          <w:ilvl w:val="0"/>
          <w:numId w:val="9"/>
        </w:numPr>
        <w:shd w:val="clear" w:color="auto" w:fill="auto"/>
        <w:tabs>
          <w:tab w:val="left" w:pos="207"/>
        </w:tabs>
        <w:spacing w:line="240" w:lineRule="auto"/>
      </w:pPr>
      <w:r w:rsidRPr="00D1099A">
        <w:t>медицинская справка об отсутствии противопоказаний к спортивной подготовке несовершеннолетним по программам спортивной подготовки;</w:t>
      </w:r>
    </w:p>
    <w:p w:rsidR="00143EA2" w:rsidRPr="00D1099A" w:rsidRDefault="00143EA2" w:rsidP="00143EA2">
      <w:pPr>
        <w:pStyle w:val="20"/>
        <w:numPr>
          <w:ilvl w:val="0"/>
          <w:numId w:val="9"/>
        </w:numPr>
        <w:shd w:val="clear" w:color="auto" w:fill="auto"/>
        <w:tabs>
          <w:tab w:val="left" w:pos="202"/>
        </w:tabs>
        <w:spacing w:line="240" w:lineRule="auto"/>
      </w:pPr>
      <w:r w:rsidRPr="00D1099A">
        <w:t>документ, удостоверяющий личность родителя (законного представителя) несовершеннолетнего спортсмена (для предъявления);</w:t>
      </w:r>
    </w:p>
    <w:p w:rsidR="00143EA2" w:rsidRPr="00D1099A" w:rsidRDefault="00143EA2" w:rsidP="00143EA2">
      <w:pPr>
        <w:pStyle w:val="20"/>
        <w:numPr>
          <w:ilvl w:val="0"/>
          <w:numId w:val="9"/>
        </w:numPr>
        <w:shd w:val="clear" w:color="auto" w:fill="auto"/>
        <w:tabs>
          <w:tab w:val="left" w:pos="207"/>
        </w:tabs>
        <w:spacing w:line="240" w:lineRule="auto"/>
      </w:pPr>
      <w:r w:rsidRPr="00D1099A">
        <w:t>копию документа, удостоверяющего личность спортсмена (паспорт или свидетельство о рождении).</w:t>
      </w:r>
    </w:p>
    <w:p w:rsidR="00143EA2" w:rsidRPr="00D1099A" w:rsidRDefault="00143EA2" w:rsidP="00143EA2">
      <w:pPr>
        <w:pStyle w:val="20"/>
        <w:shd w:val="clear" w:color="auto" w:fill="auto"/>
        <w:spacing w:line="240" w:lineRule="auto"/>
      </w:pPr>
      <w:r w:rsidRPr="00D1099A">
        <w:t>При оказании услуги на платной основе заключается договор на предоставление Услуги между спортсменом, родителями (законными представителями) несовершеннолетнего спортсмена и организацией спортивной подготовки.</w:t>
      </w:r>
    </w:p>
    <w:p w:rsidR="00143EA2" w:rsidRPr="00D1099A" w:rsidRDefault="00143EA2" w:rsidP="00143EA2">
      <w:pPr>
        <w:pStyle w:val="10"/>
        <w:keepNext/>
        <w:keepLines/>
        <w:numPr>
          <w:ilvl w:val="1"/>
          <w:numId w:val="39"/>
        </w:numPr>
        <w:shd w:val="clear" w:color="auto" w:fill="auto"/>
        <w:tabs>
          <w:tab w:val="left" w:pos="476"/>
        </w:tabs>
        <w:spacing w:after="0" w:line="240" w:lineRule="auto"/>
        <w:jc w:val="both"/>
      </w:pPr>
      <w:r w:rsidRPr="00D1099A">
        <w:t>Порядок оказания государственной услуги:</w:t>
      </w:r>
    </w:p>
    <w:p w:rsidR="00143EA2" w:rsidRPr="00D1099A" w:rsidRDefault="00143EA2" w:rsidP="00143EA2">
      <w:pPr>
        <w:pStyle w:val="20"/>
        <w:shd w:val="clear" w:color="auto" w:fill="auto"/>
        <w:spacing w:line="240" w:lineRule="auto"/>
      </w:pPr>
      <w:r w:rsidRPr="00D1099A">
        <w:t>Государственная услуга по спортивной подготовке оказывается в следующем порядке:</w:t>
      </w:r>
    </w:p>
    <w:p w:rsidR="00143EA2" w:rsidRPr="00D1099A" w:rsidRDefault="00143EA2" w:rsidP="00143EA2">
      <w:pPr>
        <w:pStyle w:val="20"/>
        <w:shd w:val="clear" w:color="auto" w:fill="auto"/>
        <w:spacing w:line="240" w:lineRule="auto"/>
      </w:pPr>
      <w:r w:rsidRPr="00D1099A">
        <w:t>деятельность организации спортивной подготовки должна быть направлена на формирование и развитие у спортсменов физических способностей, удовлетворение индивидуальных потребностей в занятиях физической культурой и спортом, развитие и поддержку талантливых спортсменов, профессиональную ориентацию спортсменов, создание и обеспечение необходимых условий для личностного развития, подготовку спортивного резерва и спортсменов высокого класса в соответствии с федеральными ст</w:t>
      </w:r>
      <w:r>
        <w:t>андартами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Содержание программ спортивной подготовки определяется федеральным стандартом спортивной подготовки по виду спорта, разработанным Министерством спорта Российской Федерации.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реализуют программы спортивной подготовки в течение календарного года.</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организуют процесс спортивной подготовки в соответствии с индивидуальными планами спортсменов, сформированных в группы по этапам подготовки, а также индивидуально.</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при приеме должна ознакомить поступающего и (или) его родителей (законных представителей) со своим Уставом, со свидетельством о государственной регистрации, с программами спортивной подготовки и другими документами, регламентирующими деятельность организацию, правами и обязанностями спортсменов.</w:t>
      </w:r>
    </w:p>
    <w:p w:rsidR="00143EA2" w:rsidRPr="00D1099A" w:rsidRDefault="00143EA2" w:rsidP="00143EA2">
      <w:pPr>
        <w:pStyle w:val="20"/>
        <w:shd w:val="clear" w:color="auto" w:fill="auto"/>
        <w:spacing w:line="240" w:lineRule="auto"/>
      </w:pPr>
      <w:r w:rsidRPr="00D1099A">
        <w:t>Реализация программ спортивной подготовки может осуществляться на платной основе в соответствии с нормативными правовыми актами О</w:t>
      </w:r>
      <w:r>
        <w:t>рганизации спортивной подготовки</w:t>
      </w:r>
      <w:r w:rsidRPr="00D1099A">
        <w:t>.</w:t>
      </w:r>
    </w:p>
    <w:p w:rsidR="00143EA2" w:rsidRPr="00D1099A" w:rsidRDefault="00143EA2" w:rsidP="00143EA2">
      <w:pPr>
        <w:pStyle w:val="10"/>
        <w:keepNext/>
        <w:keepLines/>
        <w:numPr>
          <w:ilvl w:val="1"/>
          <w:numId w:val="39"/>
        </w:numPr>
        <w:shd w:val="clear" w:color="auto" w:fill="auto"/>
        <w:tabs>
          <w:tab w:val="left" w:pos="476"/>
        </w:tabs>
        <w:spacing w:after="0" w:line="240" w:lineRule="auto"/>
        <w:jc w:val="both"/>
      </w:pPr>
      <w:r w:rsidRPr="00D1099A">
        <w:t>Перечень оснований для приостановления оказания или отказа в оказании государственной услуги:</w:t>
      </w:r>
    </w:p>
    <w:p w:rsidR="00143EA2" w:rsidRPr="00D1099A" w:rsidRDefault="00143EA2" w:rsidP="00143EA2">
      <w:pPr>
        <w:pStyle w:val="20"/>
        <w:numPr>
          <w:ilvl w:val="0"/>
          <w:numId w:val="9"/>
        </w:numPr>
        <w:shd w:val="clear" w:color="auto" w:fill="auto"/>
        <w:tabs>
          <w:tab w:val="left" w:pos="202"/>
        </w:tabs>
        <w:spacing w:line="240" w:lineRule="auto"/>
      </w:pPr>
      <w:r w:rsidRPr="00D1099A">
        <w:t>в заявлении не указан хотя бы один пункт из обязательных к заполнению;</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обязательных к предоставлению документов;</w:t>
      </w:r>
    </w:p>
    <w:p w:rsidR="00143EA2" w:rsidRPr="00D1099A" w:rsidRDefault="00143EA2" w:rsidP="00143EA2">
      <w:pPr>
        <w:pStyle w:val="20"/>
        <w:numPr>
          <w:ilvl w:val="0"/>
          <w:numId w:val="9"/>
        </w:numPr>
        <w:shd w:val="clear" w:color="auto" w:fill="auto"/>
        <w:tabs>
          <w:tab w:val="left" w:pos="202"/>
        </w:tabs>
        <w:spacing w:line="240" w:lineRule="auto"/>
      </w:pPr>
      <w:r w:rsidRPr="00D1099A">
        <w:t>невыполнение получателями услуги условий договора на предоставление услуги на платной основе;</w:t>
      </w:r>
    </w:p>
    <w:p w:rsidR="00143EA2" w:rsidRPr="00D1099A" w:rsidRDefault="00143EA2" w:rsidP="00143EA2">
      <w:pPr>
        <w:pStyle w:val="20"/>
        <w:numPr>
          <w:ilvl w:val="0"/>
          <w:numId w:val="9"/>
        </w:numPr>
        <w:shd w:val="clear" w:color="auto" w:fill="auto"/>
        <w:tabs>
          <w:tab w:val="left" w:pos="202"/>
        </w:tabs>
        <w:spacing w:line="240" w:lineRule="auto"/>
      </w:pPr>
      <w:r w:rsidRPr="00D1099A">
        <w:t>отсутствие в О</w:t>
      </w:r>
      <w:r>
        <w:t>рганизации спортивной подготовки</w:t>
      </w:r>
      <w:r w:rsidRPr="00D1099A">
        <w:t xml:space="preserve"> свободных мест в группах спортсменов.</w:t>
      </w:r>
    </w:p>
    <w:p w:rsidR="00143EA2" w:rsidRPr="00D1099A" w:rsidRDefault="00143EA2" w:rsidP="00143EA2">
      <w:pPr>
        <w:pStyle w:val="20"/>
        <w:shd w:val="clear" w:color="auto" w:fill="auto"/>
        <w:spacing w:line="240" w:lineRule="auto"/>
      </w:pPr>
      <w:r w:rsidRPr="00D1099A">
        <w:t>При отсутствии свободных мест поданное заявление ставится в очередь, а заявителю выдается расписка о приеме заявления и сообщается номер его очередности. При наступлении очередности заявителя (появлении свободных мест) организация должна уведомить об этом заявителя.</w:t>
      </w:r>
    </w:p>
    <w:p w:rsidR="00143EA2" w:rsidRPr="00D1099A" w:rsidRDefault="00143EA2" w:rsidP="00143EA2">
      <w:pPr>
        <w:pStyle w:val="20"/>
        <w:shd w:val="clear" w:color="auto" w:fill="auto"/>
        <w:spacing w:line="240" w:lineRule="auto"/>
      </w:pPr>
      <w:r w:rsidRPr="00D1099A">
        <w:t>В указанный при приеме заявления (при уведомлении о наступлении очередности) срок родителю (законному представителю) ребенка необходимо обратиться в соответствующую организацию спортивной подготовки.</w:t>
      </w:r>
    </w:p>
    <w:p w:rsidR="00143EA2" w:rsidRPr="00D1099A" w:rsidRDefault="00143EA2" w:rsidP="00143EA2">
      <w:pPr>
        <w:pStyle w:val="20"/>
        <w:shd w:val="clear" w:color="auto" w:fill="auto"/>
        <w:spacing w:line="240" w:lineRule="auto"/>
      </w:pPr>
      <w:r w:rsidRPr="00D1099A">
        <w:t>Приостановление предоставления Услуги носит заявительный характер. Место за получателем Услуги в Организации сохраняется на период болезни, санаторно-курортного лечения, отпуска получателя услуги.</w:t>
      </w:r>
    </w:p>
    <w:p w:rsidR="00143EA2" w:rsidRPr="00D1099A" w:rsidRDefault="00143EA2" w:rsidP="00143EA2">
      <w:pPr>
        <w:pStyle w:val="10"/>
        <w:keepNext/>
        <w:keepLines/>
        <w:numPr>
          <w:ilvl w:val="1"/>
          <w:numId w:val="39"/>
        </w:numPr>
        <w:shd w:val="clear" w:color="auto" w:fill="auto"/>
        <w:tabs>
          <w:tab w:val="left" w:pos="476"/>
        </w:tabs>
        <w:spacing w:after="0" w:line="240" w:lineRule="auto"/>
        <w:jc w:val="both"/>
      </w:pPr>
      <w:r w:rsidRPr="00D1099A">
        <w:lastRenderedPageBreak/>
        <w:t>Сроки приостановления оказания государственной услуги:</w:t>
      </w:r>
    </w:p>
    <w:p w:rsidR="00143EA2" w:rsidRPr="00D1099A" w:rsidRDefault="00143EA2" w:rsidP="00143EA2">
      <w:pPr>
        <w:pStyle w:val="20"/>
        <w:shd w:val="clear" w:color="auto" w:fill="auto"/>
        <w:spacing w:line="240" w:lineRule="auto"/>
      </w:pPr>
      <w:r w:rsidRPr="00D1099A">
        <w:t>на индивидуальной основе.</w:t>
      </w:r>
    </w:p>
    <w:p w:rsidR="00143EA2" w:rsidRPr="00D1099A" w:rsidRDefault="00143EA2" w:rsidP="00143EA2">
      <w:pPr>
        <w:pStyle w:val="30"/>
        <w:numPr>
          <w:ilvl w:val="1"/>
          <w:numId w:val="39"/>
        </w:numPr>
        <w:shd w:val="clear" w:color="auto" w:fill="auto"/>
        <w:tabs>
          <w:tab w:val="left" w:pos="476"/>
        </w:tabs>
        <w:spacing w:line="240" w:lineRule="auto"/>
        <w:jc w:val="both"/>
      </w:pPr>
      <w:r w:rsidRPr="00D1099A">
        <w:t>Порядок обжалования решений, действий (бездействия) должностных лиц образовательных организаций в процессе оказания государственной услуги в случае несоответствия государственной услуги:</w:t>
      </w:r>
    </w:p>
    <w:p w:rsidR="00143EA2" w:rsidRPr="00D1099A" w:rsidRDefault="00143EA2" w:rsidP="00143EA2">
      <w:pPr>
        <w:pStyle w:val="20"/>
        <w:shd w:val="clear" w:color="auto" w:fill="auto"/>
        <w:spacing w:line="240" w:lineRule="auto"/>
      </w:pPr>
      <w:r w:rsidRPr="00D1099A">
        <w:t>Действия (бездействие) и решения, осуществляемые в ходе исполнения услуги, могут быть обжалованы заявителем в О</w:t>
      </w:r>
      <w:r>
        <w:t>рганизации спортивной подготовки</w:t>
      </w:r>
      <w:r w:rsidRPr="00D1099A">
        <w:t>, Комитете, а также в судебном порядке.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143EA2" w:rsidRPr="00D1099A" w:rsidRDefault="00143EA2" w:rsidP="00143EA2">
      <w:pPr>
        <w:pStyle w:val="20"/>
        <w:shd w:val="clear" w:color="auto" w:fill="auto"/>
        <w:spacing w:line="240" w:lineRule="auto"/>
      </w:pPr>
      <w:r w:rsidRPr="00D1099A">
        <w:t>В соответствии с законодательством Российской Федерации действия (бездействие) должностных лиц, а также решения, принятые в ходе предоставления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43EA2" w:rsidRPr="00D1099A" w:rsidRDefault="00143EA2" w:rsidP="00143EA2">
      <w:pPr>
        <w:pStyle w:val="20"/>
        <w:shd w:val="clear" w:color="auto" w:fill="auto"/>
        <w:spacing w:line="240" w:lineRule="auto"/>
      </w:pPr>
      <w:r w:rsidRPr="00D1099A">
        <w:t>Получатели услуги (их законные представители) могут обратиться лично или направить письменное обращение с жалобой на действия (бездействие) и решения работников, оказывающих услугу, по адресам:</w:t>
      </w:r>
    </w:p>
    <w:p w:rsidR="00143EA2" w:rsidRPr="00D1099A" w:rsidRDefault="00143EA2" w:rsidP="00143EA2">
      <w:pPr>
        <w:pStyle w:val="20"/>
        <w:shd w:val="clear" w:color="auto" w:fill="auto"/>
        <w:spacing w:line="240" w:lineRule="auto"/>
      </w:pPr>
      <w:r w:rsidRPr="00D1099A">
        <w:t xml:space="preserve">Комитет по физической культуре и спорту Мурманской области, адрес ул. Челюскинцев, д. 2а, г. Мурманск, 183025, телефон (8152) 45-58-17, факс (8152) 45-99-09, адрес электронной почты - </w:t>
      </w:r>
      <w:hyperlink r:id="rId208" w:history="1">
        <w:r w:rsidRPr="00D1099A">
          <w:rPr>
            <w:rStyle w:val="ab"/>
            <w:lang w:val="en-US" w:bidi="en-US"/>
          </w:rPr>
          <w:t>sport</w:t>
        </w:r>
        <w:r w:rsidRPr="00D1099A">
          <w:rPr>
            <w:rStyle w:val="ab"/>
            <w:lang w:bidi="en-US"/>
          </w:rPr>
          <w:t>@</w:t>
        </w:r>
        <w:r w:rsidRPr="00D1099A">
          <w:rPr>
            <w:rStyle w:val="ab"/>
            <w:lang w:val="en-US" w:bidi="en-US"/>
          </w:rPr>
          <w:t>gov</w:t>
        </w:r>
        <w:r w:rsidRPr="00D1099A">
          <w:rPr>
            <w:rStyle w:val="ab"/>
            <w:lang w:bidi="en-US"/>
          </w:rPr>
          <w:t>-</w:t>
        </w:r>
        <w:r w:rsidRPr="00D1099A">
          <w:rPr>
            <w:rStyle w:val="ab"/>
            <w:lang w:val="en-US" w:bidi="en-US"/>
          </w:rPr>
          <w:t>murman</w:t>
        </w:r>
        <w:r w:rsidRPr="00D1099A">
          <w:rPr>
            <w:rStyle w:val="ab"/>
            <w:lang w:bidi="en-US"/>
          </w:rPr>
          <w:t>.</w:t>
        </w:r>
        <w:r w:rsidRPr="00D1099A">
          <w:rPr>
            <w:rStyle w:val="ab"/>
            <w:lang w:val="en-US" w:bidi="en-US"/>
          </w:rPr>
          <w:t>ru</w:t>
        </w:r>
      </w:hyperlink>
      <w:r w:rsidRPr="00D1099A">
        <w:rPr>
          <w:lang w:bidi="en-US"/>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«Мончегорская спортивная школа олимпийского резерва по горнолыжному спорту», адрес город Мончегорск, проспект Металлургов, 27. Тел/Факс: (81536) 6-04-48, e-mail: </w:t>
      </w:r>
      <w:hyperlink r:id="rId209" w:history="1">
        <w:r w:rsidRPr="00D1099A">
          <w:rPr>
            <w:rStyle w:val="ac"/>
            <w:u w:val="single"/>
          </w:rPr>
          <w:t>nudski@yandex.ru</w:t>
        </w:r>
      </w:hyperlink>
      <w:r w:rsidRPr="00D1099A">
        <w:rPr>
          <w:rStyle w:val="ac"/>
        </w:rPr>
        <w:t>.</w:t>
      </w:r>
    </w:p>
    <w:p w:rsidR="00143EA2" w:rsidRPr="00D1099A" w:rsidRDefault="00143EA2" w:rsidP="00143EA2">
      <w:pPr>
        <w:pStyle w:val="20"/>
        <w:shd w:val="clear" w:color="auto" w:fill="auto"/>
        <w:spacing w:line="240" w:lineRule="auto"/>
        <w:rPr>
          <w:i/>
        </w:rPr>
      </w:pPr>
      <w:r w:rsidRPr="00D1099A">
        <w:t>Государственное автономное учреждение Мурманской области «Мурманская областная спортивная школа олимпийского резерва по зимним вида спорта», адрес 183045, город</w:t>
      </w:r>
      <w:r w:rsidRPr="00D1099A">
        <w:rPr>
          <w:rStyle w:val="ac"/>
        </w:rPr>
        <w:t xml:space="preserve"> Мурманск, улица Долина Уюта, 3, тел./факс (8152) 250901, </w:t>
      </w:r>
      <w:r w:rsidRPr="00D1099A">
        <w:t>e-mail: </w:t>
      </w:r>
      <w:hyperlink r:id="rId210" w:history="1">
        <w:r w:rsidRPr="00D1099A">
          <w:rPr>
            <w:rStyle w:val="ac"/>
            <w:u w:val="single"/>
          </w:rPr>
          <w:t>zvssport@yandex.ru</w:t>
        </w:r>
      </w:hyperlink>
      <w:r w:rsidRPr="00D1099A">
        <w:rPr>
          <w:rStyle w:val="ac"/>
        </w:rPr>
        <w:t>.</w:t>
      </w:r>
    </w:p>
    <w:p w:rsidR="00143EA2" w:rsidRPr="00D1099A" w:rsidRDefault="00143EA2" w:rsidP="00143EA2">
      <w:pPr>
        <w:pStyle w:val="20"/>
        <w:shd w:val="clear" w:color="auto" w:fill="auto"/>
        <w:spacing w:line="240" w:lineRule="auto"/>
      </w:pPr>
      <w:r w:rsidRPr="00D1099A">
        <w:t>Государственное автономное учреждение Мурманской области «Мурманская областная спортивная школа олимпийского резерва», адрес город Мурманск, улица Радищева, 78, тел./факс (8152) 25-58-70, e-mail: </w:t>
      </w:r>
      <w:hyperlink r:id="rId211" w:history="1">
        <w:r w:rsidRPr="00D1099A">
          <w:rPr>
            <w:u w:val="single"/>
          </w:rPr>
          <w:t>mossor@bk.ru</w:t>
        </w:r>
      </w:hyperlink>
      <w:r w:rsidRPr="00D1099A">
        <w:t>.</w:t>
      </w:r>
    </w:p>
    <w:p w:rsidR="00143EA2" w:rsidRPr="00D1099A" w:rsidRDefault="00143EA2" w:rsidP="00143EA2">
      <w:pPr>
        <w:spacing w:after="0" w:line="240" w:lineRule="auto"/>
        <w:jc w:val="both"/>
        <w:textAlignment w:val="top"/>
        <w:rPr>
          <w:rFonts w:ascii="Times New Roman" w:eastAsia="Times New Roman" w:hAnsi="Times New Roman" w:cs="Times New Roman"/>
        </w:rPr>
      </w:pPr>
      <w:r w:rsidRPr="00D1099A">
        <w:rPr>
          <w:rFonts w:ascii="Times New Roman" w:hAnsi="Times New Roman" w:cs="Times New Roman"/>
        </w:rPr>
        <w:t>Государственное автономное учреждение Мурманской области «Кировская спортивная школа олимпийского резерва по горнолыжному спорту», а</w:t>
      </w:r>
      <w:r w:rsidRPr="00D1099A">
        <w:rPr>
          <w:rFonts w:ascii="Times New Roman" w:eastAsia="Times New Roman" w:hAnsi="Times New Roman" w:cs="Times New Roman"/>
        </w:rPr>
        <w:t xml:space="preserve">дрес: город Кировск, улица Олимпийская, 91 А, телефон/факс (81531) 56192, телефон (81531) 56303, e-mail: </w:t>
      </w:r>
      <w:r w:rsidRPr="00D1099A">
        <w:rPr>
          <w:rFonts w:ascii="Times New Roman" w:eastAsia="Times New Roman" w:hAnsi="Times New Roman" w:cs="Times New Roman"/>
          <w:u w:val="single"/>
        </w:rPr>
        <w:t>kir.alpskischool@mail.ru</w:t>
      </w:r>
      <w:r w:rsidRPr="00D1099A">
        <w:rPr>
          <w:rFonts w:ascii="Times New Roman" w:eastAsia="Times New Roman" w:hAnsi="Times New Roman" w:cs="Times New Roman"/>
        </w:rPr>
        <w:t>.</w:t>
      </w:r>
    </w:p>
    <w:p w:rsidR="00143EA2" w:rsidRPr="00D1099A" w:rsidRDefault="00143EA2" w:rsidP="00143EA2">
      <w:pPr>
        <w:pStyle w:val="20"/>
        <w:shd w:val="clear" w:color="auto" w:fill="auto"/>
        <w:spacing w:line="240" w:lineRule="auto"/>
      </w:pPr>
      <w:r w:rsidRPr="00D1099A">
        <w:t xml:space="preserve">Государственное автономное учреждение Мурманской области «Комплексная спортивная школа олимпийского резерва», адрес: г. Мурманск, ул. Челюскинцев, 2-а, тел.(8152) 42-45-97, е-mail: </w:t>
      </w:r>
      <w:hyperlink r:id="rId212" w:history="1">
        <w:r w:rsidRPr="00D1099A">
          <w:rPr>
            <w:u w:val="single"/>
          </w:rPr>
          <w:t>kdush@list.ru</w:t>
        </w:r>
      </w:hyperlink>
      <w:r w:rsidRPr="00D1099A">
        <w:rPr>
          <w:color w:val="003366"/>
        </w:rPr>
        <w:t>.</w:t>
      </w:r>
    </w:p>
    <w:p w:rsidR="00143EA2" w:rsidRPr="00D1099A" w:rsidRDefault="00143EA2" w:rsidP="00143EA2">
      <w:pPr>
        <w:pStyle w:val="20"/>
        <w:shd w:val="clear" w:color="auto" w:fill="auto"/>
        <w:spacing w:line="240" w:lineRule="auto"/>
      </w:pPr>
      <w:r w:rsidRPr="00D1099A">
        <w:t>Руководитель Комитета, О</w:t>
      </w:r>
      <w:r>
        <w:t>рганизации спортивной подготовки</w:t>
      </w:r>
      <w:r w:rsidRPr="00D1099A">
        <w:t xml:space="preserve"> или иные уполномоченные ими должностные лица проводят личный прием заявителей.</w:t>
      </w:r>
    </w:p>
    <w:p w:rsidR="00143EA2" w:rsidRPr="00D1099A" w:rsidRDefault="00143EA2" w:rsidP="00143EA2">
      <w:pPr>
        <w:pStyle w:val="20"/>
        <w:shd w:val="clear" w:color="auto" w:fill="auto"/>
        <w:spacing w:line="240" w:lineRule="auto"/>
      </w:pPr>
      <w:r w:rsidRPr="00D1099A">
        <w:t xml:space="preserve">Предварительная запись заявителей проводится при личном обращении, с использованием средств телефонной связи, информационно-телекоммуникационных сетей общего пользования. Номера телефонов, электронные адреса Комитета, организаций спортивной подготовки размещены на Интернет-сайте Комитета интернет-портала «Правительство Мурманской области»: </w:t>
      </w:r>
      <w:r w:rsidRPr="00D1099A">
        <w:rPr>
          <w:lang w:val="en-US" w:bidi="en-US"/>
        </w:rPr>
        <w:t>http</w:t>
      </w:r>
      <w:r w:rsidRPr="00D1099A">
        <w:rPr>
          <w:lang w:bidi="en-US"/>
        </w:rPr>
        <w:t>: //</w:t>
      </w:r>
      <w:r w:rsidRPr="00D1099A">
        <w:rPr>
          <w:bCs/>
          <w:lang w:val="en-US"/>
        </w:rPr>
        <w:t>sport</w:t>
      </w:r>
      <w:r w:rsidRPr="00D1099A">
        <w:rPr>
          <w:bCs/>
        </w:rPr>
        <w:t>.</w:t>
      </w:r>
      <w:r w:rsidRPr="00D1099A">
        <w:rPr>
          <w:bCs/>
          <w:lang w:val="en-US"/>
        </w:rPr>
        <w:t>gov</w:t>
      </w:r>
      <w:r w:rsidRPr="00D1099A">
        <w:rPr>
          <w:bCs/>
        </w:rPr>
        <w:t>-</w:t>
      </w:r>
      <w:r w:rsidRPr="00D1099A">
        <w:rPr>
          <w:bCs/>
          <w:lang w:val="en-US"/>
        </w:rPr>
        <w:t>murman</w:t>
      </w:r>
      <w:r w:rsidRPr="00D1099A">
        <w:rPr>
          <w:bCs/>
        </w:rPr>
        <w:t>.</w:t>
      </w:r>
      <w:r w:rsidRPr="00D1099A">
        <w:rPr>
          <w:bCs/>
          <w:lang w:val="en-US"/>
        </w:rPr>
        <w:t>ru</w:t>
      </w:r>
      <w:r w:rsidRPr="00D1099A">
        <w:rPr>
          <w:lang w:bidi="en-US"/>
        </w:rPr>
        <w:t>.</w:t>
      </w:r>
    </w:p>
    <w:p w:rsidR="00143EA2" w:rsidRPr="00D1099A" w:rsidRDefault="00143EA2" w:rsidP="00143EA2">
      <w:pPr>
        <w:pStyle w:val="20"/>
        <w:shd w:val="clear" w:color="auto" w:fill="auto"/>
        <w:spacing w:line="240" w:lineRule="auto"/>
      </w:pPr>
      <w:r w:rsidRPr="00D1099A">
        <w:t>По результатам рассмотрения обращения (жалобы) уполномоченным должностным лицом, ответственным за поручение, руководитель Комитета, О</w:t>
      </w:r>
      <w:r>
        <w:t>рганизации спортивной подготовки</w:t>
      </w:r>
      <w:r w:rsidRPr="00D1099A">
        <w:t xml:space="preserve"> или иные уполномоченные ими должностные лица принимают решение об удовлетворении требований заявителя либо об отказе в удовлетворении жалобы.</w:t>
      </w:r>
    </w:p>
    <w:p w:rsidR="00143EA2" w:rsidRPr="00D1099A" w:rsidRDefault="00143EA2" w:rsidP="00143EA2">
      <w:pPr>
        <w:pStyle w:val="20"/>
        <w:shd w:val="clear" w:color="auto" w:fill="auto"/>
        <w:spacing w:line="240" w:lineRule="auto"/>
      </w:pPr>
      <w:r w:rsidRPr="00D1099A">
        <w:t>Письменный ответ, содержащий результаты рассмотрения обращения, подписывают руководитель Комитета, О</w:t>
      </w:r>
      <w:r>
        <w:t>рганизации спортивной подготовки</w:t>
      </w:r>
      <w:r w:rsidRPr="00D1099A">
        <w:t xml:space="preserve"> или иные уполномоченные ими должностные лица. Уполномоченное должностное лицо направляет письменный ответ по почтовому адресу, указанному заявителем.</w:t>
      </w:r>
    </w:p>
    <w:p w:rsidR="00143EA2" w:rsidRPr="00D1099A" w:rsidRDefault="00143EA2" w:rsidP="00143EA2">
      <w:pPr>
        <w:pStyle w:val="20"/>
        <w:shd w:val="clear" w:color="auto" w:fill="auto"/>
        <w:spacing w:line="240" w:lineRule="auto"/>
      </w:pPr>
      <w:r w:rsidRPr="00D1099A">
        <w:t>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143EA2" w:rsidRPr="00D1099A" w:rsidRDefault="00143EA2" w:rsidP="00143EA2">
      <w:pPr>
        <w:pStyle w:val="20"/>
        <w:shd w:val="clear" w:color="auto" w:fill="auto"/>
        <w:spacing w:line="240" w:lineRule="auto"/>
      </w:pPr>
      <w:r w:rsidRPr="00D1099A">
        <w:t>Ответ на обращение, поступившее в О</w:t>
      </w:r>
      <w:r>
        <w:t>рганизацию спортивной подготовки</w:t>
      </w:r>
      <w:r w:rsidRPr="00D1099A">
        <w:t>, Комитет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3EA2" w:rsidRPr="00D1099A" w:rsidRDefault="00143EA2" w:rsidP="00143EA2">
      <w:pPr>
        <w:pStyle w:val="10"/>
        <w:keepNext/>
        <w:keepLines/>
        <w:numPr>
          <w:ilvl w:val="0"/>
          <w:numId w:val="39"/>
        </w:numPr>
        <w:shd w:val="clear" w:color="auto" w:fill="auto"/>
        <w:tabs>
          <w:tab w:val="left" w:pos="428"/>
        </w:tabs>
        <w:spacing w:after="0" w:line="240" w:lineRule="auto"/>
        <w:jc w:val="both"/>
      </w:pPr>
      <w:r w:rsidRPr="00D1099A">
        <w:lastRenderedPageBreak/>
        <w:t>Требования к материально-техническому обеспечению оказания государственной услуги:</w:t>
      </w:r>
    </w:p>
    <w:p w:rsidR="00143EA2" w:rsidRPr="00D1099A" w:rsidRDefault="00143EA2" w:rsidP="00143EA2">
      <w:pPr>
        <w:pStyle w:val="20"/>
        <w:shd w:val="clear" w:color="auto" w:fill="auto"/>
        <w:spacing w:line="240" w:lineRule="auto"/>
      </w:pPr>
      <w:r w:rsidRPr="00D1099A">
        <w:t>Организация, ее структурные подразделения должны быть размещены в специально предназначенных зданиях и помещениях, доступных для населения, обеспеченных всеми средствами коммунально-бытового обслуживания, телефонной связью.</w:t>
      </w:r>
    </w:p>
    <w:p w:rsidR="00143EA2" w:rsidRPr="00D1099A" w:rsidRDefault="00143EA2" w:rsidP="00143EA2">
      <w:pPr>
        <w:pStyle w:val="20"/>
        <w:shd w:val="clear" w:color="auto" w:fill="auto"/>
        <w:spacing w:line="240" w:lineRule="auto"/>
      </w:pPr>
      <w:r w:rsidRPr="00D1099A">
        <w:t>По размерам и состоянию помещения должны отвечать требованиям санитарно-гигиенических норм, правил противопожарной безопасности, безопасности труда работников и должны быть защищены от воздействия факторов, отрицательно влияющих на качество предоставляемых услуг.</w:t>
      </w:r>
    </w:p>
    <w:p w:rsidR="00143EA2" w:rsidRPr="00D1099A" w:rsidRDefault="00143EA2" w:rsidP="00143EA2">
      <w:pPr>
        <w:pStyle w:val="20"/>
        <w:shd w:val="clear" w:color="auto" w:fill="auto"/>
        <w:spacing w:line="240" w:lineRule="auto"/>
      </w:pPr>
      <w:r w:rsidRPr="00D1099A">
        <w:t>Организация должна быть оснащена специальным оборудованием, аппаратурой, приборами, отвечающими требованиям стандартов, технических условий, другим нормативным требованиям и обеспечивающими надлежащее качество предоставляемых услуг.</w:t>
      </w:r>
    </w:p>
    <w:p w:rsidR="00143EA2" w:rsidRPr="00D1099A" w:rsidRDefault="00143EA2" w:rsidP="00143EA2">
      <w:pPr>
        <w:pStyle w:val="20"/>
        <w:shd w:val="clear" w:color="auto" w:fill="auto"/>
        <w:spacing w:line="240" w:lineRule="auto"/>
      </w:pPr>
      <w:r w:rsidRPr="00D1099A">
        <w:t>Специальное оборудование используется строго по назначению, содержится в технически исправном состоянии. Неисправное оборудование заменяется или ремонтируется, а пригодность к эксплуатации отремонтированного оборудования подтверждается проверкой специалистов.</w:t>
      </w:r>
    </w:p>
    <w:p w:rsidR="00143EA2" w:rsidRPr="00D1099A" w:rsidRDefault="00143EA2" w:rsidP="00143EA2">
      <w:pPr>
        <w:pStyle w:val="10"/>
        <w:keepNext/>
        <w:keepLines/>
        <w:numPr>
          <w:ilvl w:val="0"/>
          <w:numId w:val="39"/>
        </w:numPr>
        <w:shd w:val="clear" w:color="auto" w:fill="auto"/>
        <w:tabs>
          <w:tab w:val="left" w:pos="409"/>
        </w:tabs>
        <w:spacing w:after="0" w:line="240" w:lineRule="auto"/>
        <w:jc w:val="both"/>
      </w:pPr>
      <w:r w:rsidRPr="00D1099A">
        <w:t>Требования к законности и безопасности оказания государственной услуги:</w:t>
      </w:r>
    </w:p>
    <w:p w:rsidR="00143EA2" w:rsidRPr="00D1099A" w:rsidRDefault="00143EA2" w:rsidP="00143EA2">
      <w:pPr>
        <w:pStyle w:val="20"/>
        <w:shd w:val="clear" w:color="auto" w:fill="auto"/>
        <w:spacing w:line="240" w:lineRule="auto"/>
        <w:ind w:right="52"/>
      </w:pPr>
      <w:r w:rsidRPr="00D1099A">
        <w:t>Государственная услуга по спортивной подготовке оказывается населению при наличии документов, в соответствии с которыми функционирует О</w:t>
      </w:r>
      <w:r>
        <w:t>рганизация спортивной подготовки</w:t>
      </w:r>
      <w:r w:rsidRPr="00D1099A">
        <w:t>.</w:t>
      </w:r>
    </w:p>
    <w:p w:rsidR="00143EA2" w:rsidRPr="00D1099A" w:rsidRDefault="00143EA2" w:rsidP="00143EA2">
      <w:pPr>
        <w:pStyle w:val="20"/>
        <w:shd w:val="clear" w:color="auto" w:fill="auto"/>
        <w:spacing w:line="240" w:lineRule="auto"/>
        <w:ind w:right="52"/>
      </w:pPr>
      <w:r w:rsidRPr="00D1099A">
        <w:t>О</w:t>
      </w:r>
      <w:r>
        <w:t>рганизация спортивной подготовки</w:t>
      </w:r>
      <w:r w:rsidRPr="00D1099A">
        <w:t xml:space="preserve"> должна иметь Устав организации и прочие документы (штатное расписание, правила внутреннего трудового распорядка, приказы, решения, правила, инструкции, методики, иные локальные акты, регламентирующие организацию и осуществление деятельности, права и обязанности спортсменов).</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w:t>
      </w:r>
      <w:r>
        <w:t>заключение комиссии о</w:t>
      </w:r>
      <w:r w:rsidRPr="00D1099A">
        <w:t xml:space="preserve"> готовности на начало календарного года, включающ</w:t>
      </w:r>
      <w:r>
        <w:t>ее</w:t>
      </w:r>
      <w:r w:rsidRPr="00D1099A">
        <w:t xml:space="preserve"> заключения органов, осуществляющих государственный санитарно-эпидемиологический и пожарный надзор, о пригодности используемых зданий и помещений для осуществления спортивной подготовки.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должна иметь эксплуатационные документы на имеющиеся оборудование, приборы и аппаратуру.</w:t>
      </w:r>
    </w:p>
    <w:p w:rsidR="00143EA2" w:rsidRPr="00D1099A" w:rsidRDefault="00143EA2" w:rsidP="00143EA2">
      <w:pPr>
        <w:pStyle w:val="10"/>
        <w:keepNext/>
        <w:keepLines/>
        <w:numPr>
          <w:ilvl w:val="0"/>
          <w:numId w:val="39"/>
        </w:numPr>
        <w:shd w:val="clear" w:color="auto" w:fill="auto"/>
        <w:tabs>
          <w:tab w:val="left" w:pos="409"/>
        </w:tabs>
        <w:spacing w:after="0" w:line="240" w:lineRule="auto"/>
        <w:jc w:val="both"/>
      </w:pPr>
      <w:r w:rsidRPr="00D1099A">
        <w:t>Требования к доступности государственной услуги для потребителей:</w:t>
      </w:r>
    </w:p>
    <w:p w:rsidR="00143EA2" w:rsidRPr="00D1099A" w:rsidRDefault="00143EA2" w:rsidP="00143EA2">
      <w:pPr>
        <w:pStyle w:val="20"/>
        <w:shd w:val="clear" w:color="auto" w:fill="auto"/>
        <w:spacing w:line="240" w:lineRule="auto"/>
      </w:pPr>
      <w:r w:rsidRPr="00D1099A">
        <w:t>Возможность получения гражданами услуги по спортивной подготовке не должна зависеть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3EA2" w:rsidRPr="00D1099A" w:rsidRDefault="00143EA2" w:rsidP="00143EA2">
      <w:pPr>
        <w:pStyle w:val="20"/>
        <w:shd w:val="clear" w:color="auto" w:fill="auto"/>
        <w:spacing w:line="240" w:lineRule="auto"/>
      </w:pPr>
      <w:r w:rsidRPr="00D1099A">
        <w:t>Получение гражданами услуг по спортивной подготовке должно быть общедоступным при соблюдении требований, изложенных в п. 9.2 настоящего Стандарта, Устава О</w:t>
      </w:r>
      <w:r>
        <w:t>рганизации спортивной подготовки</w:t>
      </w:r>
      <w:r w:rsidRPr="00D1099A">
        <w:t>.</w:t>
      </w:r>
    </w:p>
    <w:p w:rsidR="00143EA2" w:rsidRPr="00D1099A" w:rsidRDefault="00143EA2" w:rsidP="00143EA2">
      <w:pPr>
        <w:pStyle w:val="20"/>
        <w:numPr>
          <w:ilvl w:val="0"/>
          <w:numId w:val="39"/>
        </w:numPr>
        <w:shd w:val="clear" w:color="auto" w:fill="auto"/>
        <w:tabs>
          <w:tab w:val="left" w:pos="423"/>
        </w:tabs>
        <w:spacing w:line="240" w:lineRule="auto"/>
        <w:ind w:left="0" w:firstLine="426"/>
      </w:pPr>
      <w:r w:rsidRPr="00FB4AD2">
        <w:rPr>
          <w:rStyle w:val="21"/>
        </w:rPr>
        <w:t xml:space="preserve"> </w:t>
      </w:r>
      <w:r w:rsidRPr="00D1099A">
        <w:rPr>
          <w:rStyle w:val="21"/>
        </w:rPr>
        <w:t xml:space="preserve">Требования к уровню кадрового обеспечения оказания государственной услуги: </w:t>
      </w:r>
      <w:r w:rsidRPr="00D1099A">
        <w:t>О</w:t>
      </w:r>
      <w:r>
        <w:t>рганизация спортивной подготовки</w:t>
      </w:r>
      <w:r w:rsidRPr="00D1099A">
        <w:t xml:space="preserve"> должна располагать необходимым числом специалистов в соответствии со штатным расписанием.</w:t>
      </w:r>
    </w:p>
    <w:p w:rsidR="00143EA2" w:rsidRPr="00D1099A" w:rsidRDefault="00143EA2" w:rsidP="00143EA2">
      <w:pPr>
        <w:pStyle w:val="20"/>
        <w:shd w:val="clear" w:color="auto" w:fill="auto"/>
        <w:spacing w:line="240" w:lineRule="auto"/>
        <w:ind w:right="52"/>
      </w:pPr>
      <w:r w:rsidRPr="00D1099A">
        <w:t>Специалисты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143EA2" w:rsidRPr="00D1099A" w:rsidRDefault="00143EA2" w:rsidP="00143EA2">
      <w:pPr>
        <w:pStyle w:val="20"/>
        <w:shd w:val="clear" w:color="auto" w:fill="auto"/>
        <w:spacing w:line="240" w:lineRule="auto"/>
        <w:ind w:right="52"/>
      </w:pPr>
      <w:r w:rsidRPr="00D1099A">
        <w:t>У специалистов каждой категории должны быть должностные инструкции, устанавливающие их обязанности и права.</w:t>
      </w:r>
    </w:p>
    <w:p w:rsidR="00143EA2" w:rsidRPr="00D1099A" w:rsidRDefault="00143EA2" w:rsidP="00143EA2">
      <w:pPr>
        <w:pStyle w:val="20"/>
        <w:shd w:val="clear" w:color="auto" w:fill="auto"/>
        <w:spacing w:line="240" w:lineRule="auto"/>
      </w:pPr>
      <w:r w:rsidRPr="00D1099A">
        <w:t>В О</w:t>
      </w:r>
      <w:r>
        <w:t>рганизации спортивной подготовки</w:t>
      </w:r>
      <w:r w:rsidRPr="00D1099A">
        <w:t xml:space="preserve"> должны быть созданы условия для аттестации специалистов.</w:t>
      </w:r>
    </w:p>
    <w:p w:rsidR="00143EA2" w:rsidRPr="00D1099A" w:rsidRDefault="00143EA2" w:rsidP="00143EA2">
      <w:pPr>
        <w:pStyle w:val="20"/>
        <w:shd w:val="clear" w:color="auto" w:fill="auto"/>
        <w:spacing w:line="240" w:lineRule="auto"/>
        <w:ind w:right="52"/>
      </w:pPr>
      <w:r w:rsidRPr="00D1099A">
        <w:t>Наряду с соответствующей квалификацией и профессионализмом сотрудники организации должны обладать высокими нравственными и морально-этическими качествами, чувством ответственности.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должны быть укомплектованы квалифицированными тренерскими, руководящими и иными работниками.</w:t>
      </w:r>
    </w:p>
    <w:p w:rsidR="00143EA2" w:rsidRPr="00D1099A" w:rsidRDefault="00143EA2" w:rsidP="00143EA2">
      <w:pPr>
        <w:pStyle w:val="20"/>
        <w:shd w:val="clear" w:color="auto" w:fill="auto"/>
        <w:spacing w:line="240" w:lineRule="auto"/>
      </w:pPr>
      <w:r w:rsidRPr="00D1099A">
        <w:t>Уровень квалификаций работников для каждой занимаемой должности должен соответствовать квалификационным характеристикам по соответствующей должности, а для тренеров - квалификационной категории.</w:t>
      </w:r>
    </w:p>
    <w:p w:rsidR="00143EA2" w:rsidRPr="00D1099A" w:rsidRDefault="00143EA2" w:rsidP="00143EA2">
      <w:pPr>
        <w:pStyle w:val="20"/>
        <w:shd w:val="clear" w:color="auto" w:fill="auto"/>
        <w:spacing w:line="240" w:lineRule="auto"/>
      </w:pPr>
      <w:r w:rsidRPr="00D1099A">
        <w:t>К работе с несовершеннолетними не допускаются перечень лиц, утвержденный законодательными актами и нормативными правовыми актами Российской Федерации.</w:t>
      </w:r>
    </w:p>
    <w:p w:rsidR="00143EA2" w:rsidRPr="00D1099A" w:rsidRDefault="00143EA2" w:rsidP="00143EA2">
      <w:pPr>
        <w:pStyle w:val="10"/>
        <w:keepNext/>
        <w:keepLines/>
        <w:numPr>
          <w:ilvl w:val="0"/>
          <w:numId w:val="39"/>
        </w:numPr>
        <w:shd w:val="clear" w:color="auto" w:fill="auto"/>
        <w:tabs>
          <w:tab w:val="left" w:pos="428"/>
        </w:tabs>
        <w:spacing w:after="0" w:line="240" w:lineRule="auto"/>
        <w:jc w:val="both"/>
      </w:pPr>
      <w:r w:rsidRPr="00D1099A">
        <w:lastRenderedPageBreak/>
        <w:t>Требования к уровню информационного обеспечения потребителей государственной услуги:</w:t>
      </w:r>
    </w:p>
    <w:p w:rsidR="00143EA2" w:rsidRPr="00D1099A" w:rsidRDefault="00143EA2" w:rsidP="00143EA2">
      <w:pPr>
        <w:pStyle w:val="20"/>
        <w:shd w:val="clear" w:color="auto" w:fill="auto"/>
        <w:spacing w:line="240" w:lineRule="auto"/>
      </w:pPr>
      <w:r w:rsidRPr="00D1099A">
        <w:t>Информационное обеспечение о предоставлении услуги осуществляется в соответствии с требованиями законодательства Российской Федерации. О</w:t>
      </w:r>
      <w:r>
        <w:t>рганизация спортивной подготовки</w:t>
      </w:r>
      <w:r w:rsidRPr="00D1099A">
        <w:t xml:space="preserve"> обеспечивает открытость и доступность информации об услуге. Основными требованиями к информированию являются:</w:t>
      </w:r>
    </w:p>
    <w:p w:rsidR="00143EA2" w:rsidRPr="00D1099A" w:rsidRDefault="00143EA2" w:rsidP="00143EA2">
      <w:pPr>
        <w:pStyle w:val="20"/>
        <w:numPr>
          <w:ilvl w:val="0"/>
          <w:numId w:val="9"/>
        </w:numPr>
        <w:shd w:val="clear" w:color="auto" w:fill="auto"/>
        <w:tabs>
          <w:tab w:val="left" w:pos="202"/>
        </w:tabs>
        <w:spacing w:line="240" w:lineRule="auto"/>
      </w:pPr>
      <w:r w:rsidRPr="00D1099A">
        <w:t>достоверность предоставленной информации;</w:t>
      </w:r>
    </w:p>
    <w:p w:rsidR="00143EA2" w:rsidRPr="00D1099A" w:rsidRDefault="00143EA2" w:rsidP="00143EA2">
      <w:pPr>
        <w:pStyle w:val="20"/>
        <w:numPr>
          <w:ilvl w:val="0"/>
          <w:numId w:val="9"/>
        </w:numPr>
        <w:shd w:val="clear" w:color="auto" w:fill="auto"/>
        <w:tabs>
          <w:tab w:val="left" w:pos="202"/>
        </w:tabs>
        <w:spacing w:line="240" w:lineRule="auto"/>
      </w:pPr>
      <w:r w:rsidRPr="00D1099A">
        <w:t>четкость в изложении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полнота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удобство и доступность получения информации;</w:t>
      </w:r>
    </w:p>
    <w:p w:rsidR="00143EA2" w:rsidRPr="00D1099A" w:rsidRDefault="00143EA2" w:rsidP="00143EA2">
      <w:pPr>
        <w:pStyle w:val="20"/>
        <w:numPr>
          <w:ilvl w:val="0"/>
          <w:numId w:val="9"/>
        </w:numPr>
        <w:shd w:val="clear" w:color="auto" w:fill="auto"/>
        <w:tabs>
          <w:tab w:val="left" w:pos="210"/>
        </w:tabs>
        <w:spacing w:line="240" w:lineRule="auto"/>
      </w:pPr>
      <w:r w:rsidRPr="00D1099A">
        <w:t>оперативность предоставления информации.</w:t>
      </w:r>
    </w:p>
    <w:p w:rsidR="00143EA2" w:rsidRPr="00D1099A" w:rsidRDefault="00143EA2" w:rsidP="00143EA2">
      <w:pPr>
        <w:pStyle w:val="20"/>
        <w:shd w:val="clear" w:color="auto" w:fill="auto"/>
        <w:spacing w:line="240" w:lineRule="auto"/>
      </w:pPr>
      <w:r w:rsidRPr="00D1099A">
        <w:t>Информирование о предоставлении услуги осуществляется через официальный сайт</w:t>
      </w:r>
      <w:bookmarkStart w:id="18" w:name="_GoBack"/>
      <w:bookmarkEnd w:id="18"/>
      <w:r w:rsidRPr="00D1099A">
        <w:t xml:space="preserve"> организации в сети «Интернет», а также на информационных стендах учреждения, в средствах массовой информации.</w:t>
      </w:r>
    </w:p>
    <w:p w:rsidR="00143EA2" w:rsidRPr="00D1099A" w:rsidRDefault="00143EA2" w:rsidP="00143EA2">
      <w:pPr>
        <w:pStyle w:val="20"/>
        <w:shd w:val="clear" w:color="auto" w:fill="auto"/>
        <w:spacing w:line="240" w:lineRule="auto"/>
      </w:pPr>
      <w:r w:rsidRPr="00D1099A">
        <w:t>О</w:t>
      </w:r>
      <w:r>
        <w:t>рганизация спортивной подготовки</w:t>
      </w:r>
      <w:r w:rsidRPr="00D1099A">
        <w:t xml:space="preserve"> обеспечивает открытость и доступность следующей информации посредством размещения на официальном сайте в сети «Интернет» а) информации: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дате создания, об учредителе, о месте ее нахождения и ее филиалов (при наличии), режиме, графике работы, контактных телефонах и об адресах электронной почты;</w:t>
      </w:r>
    </w:p>
    <w:p w:rsidR="00143EA2" w:rsidRPr="00D1099A" w:rsidRDefault="00143EA2" w:rsidP="00143EA2">
      <w:pPr>
        <w:pStyle w:val="20"/>
        <w:numPr>
          <w:ilvl w:val="0"/>
          <w:numId w:val="9"/>
        </w:numPr>
        <w:shd w:val="clear" w:color="auto" w:fill="auto"/>
        <w:tabs>
          <w:tab w:val="left" w:pos="210"/>
        </w:tabs>
        <w:spacing w:line="240" w:lineRule="auto"/>
        <w:ind w:right="3180"/>
      </w:pPr>
      <w:r w:rsidRPr="00D1099A">
        <w:t>о структуре и об органах управления организации, в том числе: наименование структурных подразделений (органов управления);</w:t>
      </w:r>
    </w:p>
    <w:p w:rsidR="00143EA2" w:rsidRPr="00D1099A" w:rsidRDefault="00143EA2" w:rsidP="00143EA2">
      <w:pPr>
        <w:pStyle w:val="20"/>
        <w:shd w:val="clear" w:color="auto" w:fill="auto"/>
        <w:spacing w:line="240" w:lineRule="auto"/>
      </w:pPr>
      <w:r w:rsidRPr="00D1099A">
        <w:t>фамилии, имена, отчества и должности руководителей структурных подразделений; места нахождения структурных подразделений;</w:t>
      </w:r>
    </w:p>
    <w:p w:rsidR="00143EA2" w:rsidRPr="00D1099A" w:rsidRDefault="00143EA2" w:rsidP="00143EA2">
      <w:pPr>
        <w:pStyle w:val="20"/>
        <w:shd w:val="clear" w:color="auto" w:fill="auto"/>
        <w:spacing w:line="240" w:lineRule="auto"/>
      </w:pPr>
      <w:r w:rsidRPr="00D1099A">
        <w:t>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43EA2" w:rsidRPr="00D1099A" w:rsidRDefault="00143EA2" w:rsidP="00143EA2">
      <w:pPr>
        <w:pStyle w:val="20"/>
        <w:numPr>
          <w:ilvl w:val="0"/>
          <w:numId w:val="9"/>
        </w:numPr>
        <w:shd w:val="clear" w:color="auto" w:fill="auto"/>
        <w:tabs>
          <w:tab w:val="left" w:pos="210"/>
        </w:tabs>
        <w:spacing w:line="240" w:lineRule="auto"/>
      </w:pPr>
      <w:r w:rsidRPr="00D1099A">
        <w:t>об описании программы спортивной подготовки с приложением ее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плане спортивной подготовки с приложением его копии;</w:t>
      </w:r>
    </w:p>
    <w:p w:rsidR="00143EA2" w:rsidRPr="00D1099A" w:rsidRDefault="00143EA2" w:rsidP="00143EA2">
      <w:pPr>
        <w:pStyle w:val="20"/>
        <w:numPr>
          <w:ilvl w:val="0"/>
          <w:numId w:val="9"/>
        </w:numPr>
        <w:shd w:val="clear" w:color="auto" w:fill="auto"/>
        <w:tabs>
          <w:tab w:val="left" w:pos="210"/>
        </w:tabs>
        <w:spacing w:line="240" w:lineRule="auto"/>
      </w:pPr>
      <w:r w:rsidRPr="00D1099A">
        <w:t>о методических и об иных документах, разработанных учреждением для обеспечения спортивной подготовки;</w:t>
      </w:r>
    </w:p>
    <w:p w:rsidR="00143EA2" w:rsidRPr="00D1099A" w:rsidRDefault="00143EA2" w:rsidP="00143EA2">
      <w:pPr>
        <w:pStyle w:val="20"/>
        <w:numPr>
          <w:ilvl w:val="0"/>
          <w:numId w:val="9"/>
        </w:numPr>
        <w:shd w:val="clear" w:color="auto" w:fill="auto"/>
        <w:tabs>
          <w:tab w:val="left" w:pos="210"/>
        </w:tabs>
        <w:spacing w:line="240" w:lineRule="auto"/>
        <w:ind w:right="52"/>
      </w:pPr>
      <w:r w:rsidRPr="00D1099A">
        <w:t>о численности спортсменов, осуществляющих спортивную подготовку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20"/>
        </w:tabs>
        <w:spacing w:line="240" w:lineRule="auto"/>
      </w:pPr>
      <w:r w:rsidRPr="00D1099A">
        <w:t>о персональном составе работников, в том числе: фамилия, имя, отчество (при наличии) работника, занимаемая должность (должности),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143EA2" w:rsidRPr="00D1099A" w:rsidRDefault="00143EA2" w:rsidP="00143EA2">
      <w:pPr>
        <w:pStyle w:val="20"/>
        <w:numPr>
          <w:ilvl w:val="0"/>
          <w:numId w:val="9"/>
        </w:numPr>
        <w:shd w:val="clear" w:color="auto" w:fill="auto"/>
        <w:tabs>
          <w:tab w:val="left" w:pos="220"/>
        </w:tabs>
        <w:spacing w:line="240" w:lineRule="auto"/>
      </w:pPr>
      <w:r w:rsidRPr="00D1099A">
        <w:t>о материально-техническом обеспечении деятельности, в том числе сведения о спортивных объектах для проведения практических занятий, об условиях охраны здоровья спортсменов, о доступе к информационным системам и информационно-телекоммуникационным сетям, к которым обеспечивается доступ спортсменов</w:t>
      </w:r>
      <w:r>
        <w:t>;</w:t>
      </w:r>
    </w:p>
    <w:p w:rsidR="00143EA2" w:rsidRPr="00D1099A" w:rsidRDefault="00143EA2" w:rsidP="00143EA2">
      <w:pPr>
        <w:pStyle w:val="20"/>
        <w:numPr>
          <w:ilvl w:val="0"/>
          <w:numId w:val="9"/>
        </w:numPr>
        <w:shd w:val="clear" w:color="auto" w:fill="auto"/>
        <w:tabs>
          <w:tab w:val="left" w:pos="210"/>
        </w:tabs>
        <w:spacing w:line="240" w:lineRule="auto"/>
      </w:pPr>
      <w:r w:rsidRPr="00D1099A">
        <w:t>о количестве вакантных мест для приема (перевода) по каждой программе спортивной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9"/>
        </w:numPr>
        <w:shd w:val="clear" w:color="auto" w:fill="auto"/>
        <w:tabs>
          <w:tab w:val="left" w:pos="210"/>
        </w:tabs>
        <w:spacing w:line="240" w:lineRule="auto"/>
      </w:pPr>
      <w:r w:rsidRPr="00D1099A">
        <w:t>о наличии и условиях предоставления спортсменам стипендий, мер социальной поддержки;</w:t>
      </w:r>
    </w:p>
    <w:p w:rsidR="00143EA2" w:rsidRPr="00D1099A" w:rsidRDefault="00143EA2" w:rsidP="00143EA2">
      <w:pPr>
        <w:pStyle w:val="20"/>
        <w:numPr>
          <w:ilvl w:val="0"/>
          <w:numId w:val="9"/>
        </w:numPr>
        <w:shd w:val="clear" w:color="auto" w:fill="auto"/>
        <w:tabs>
          <w:tab w:val="left" w:pos="210"/>
        </w:tabs>
        <w:spacing w:line="240" w:lineRule="auto"/>
      </w:pPr>
      <w:r w:rsidRPr="00D1099A">
        <w:t>об объеме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3EA2" w:rsidRPr="00D1099A" w:rsidRDefault="00143EA2" w:rsidP="00143EA2">
      <w:pPr>
        <w:pStyle w:val="20"/>
        <w:numPr>
          <w:ilvl w:val="0"/>
          <w:numId w:val="10"/>
        </w:numPr>
        <w:shd w:val="clear" w:color="auto" w:fill="auto"/>
        <w:tabs>
          <w:tab w:val="left" w:pos="139"/>
        </w:tabs>
        <w:spacing w:line="240" w:lineRule="auto"/>
      </w:pPr>
      <w:r w:rsidRPr="00D1099A">
        <w:rPr>
          <w:rStyle w:val="2Exact"/>
        </w:rPr>
        <w:t>о поступлении финансовых и материальных средств и об их расходовании по итогам финансового года;</w:t>
      </w:r>
    </w:p>
    <w:p w:rsidR="00143EA2" w:rsidRPr="00D1099A" w:rsidRDefault="00143EA2" w:rsidP="00143EA2">
      <w:pPr>
        <w:pStyle w:val="20"/>
        <w:shd w:val="clear" w:color="auto" w:fill="auto"/>
        <w:tabs>
          <w:tab w:val="left" w:pos="264"/>
        </w:tabs>
        <w:spacing w:line="240" w:lineRule="auto"/>
      </w:pPr>
      <w:r w:rsidRPr="00D1099A">
        <w:rPr>
          <w:rStyle w:val="2Exact"/>
        </w:rPr>
        <w:t>б)</w:t>
      </w:r>
      <w:r w:rsidRPr="00D1099A">
        <w:rPr>
          <w:rStyle w:val="2Exact"/>
        </w:rPr>
        <w:tab/>
        <w:t>копии:</w:t>
      </w:r>
    </w:p>
    <w:p w:rsidR="00143EA2" w:rsidRPr="00D1099A" w:rsidRDefault="00143EA2" w:rsidP="00143EA2">
      <w:pPr>
        <w:pStyle w:val="20"/>
        <w:numPr>
          <w:ilvl w:val="0"/>
          <w:numId w:val="10"/>
        </w:numPr>
        <w:shd w:val="clear" w:color="auto" w:fill="auto"/>
        <w:tabs>
          <w:tab w:val="left" w:pos="134"/>
        </w:tabs>
        <w:spacing w:line="240" w:lineRule="auto"/>
      </w:pPr>
      <w:r w:rsidRPr="00D1099A">
        <w:rPr>
          <w:rStyle w:val="2Exact"/>
        </w:rPr>
        <w:t>устава учреждения;</w:t>
      </w:r>
    </w:p>
    <w:p w:rsidR="00143EA2" w:rsidRPr="00D1099A" w:rsidRDefault="00143EA2" w:rsidP="00143EA2">
      <w:pPr>
        <w:pStyle w:val="20"/>
        <w:numPr>
          <w:ilvl w:val="0"/>
          <w:numId w:val="10"/>
        </w:numPr>
        <w:shd w:val="clear" w:color="auto" w:fill="auto"/>
        <w:tabs>
          <w:tab w:val="left" w:pos="149"/>
        </w:tabs>
        <w:spacing w:line="240" w:lineRule="auto"/>
      </w:pPr>
      <w:r w:rsidRPr="00D1099A">
        <w:rPr>
          <w:rStyle w:val="2Exact"/>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организации;</w:t>
      </w:r>
    </w:p>
    <w:p w:rsidR="00143EA2" w:rsidRPr="00D1099A" w:rsidRDefault="00143EA2" w:rsidP="00143EA2">
      <w:pPr>
        <w:pStyle w:val="20"/>
        <w:numPr>
          <w:ilvl w:val="0"/>
          <w:numId w:val="10"/>
        </w:numPr>
        <w:shd w:val="clear" w:color="auto" w:fill="auto"/>
        <w:tabs>
          <w:tab w:val="left" w:pos="134"/>
        </w:tabs>
        <w:spacing w:line="240" w:lineRule="auto"/>
        <w:ind w:right="1340"/>
      </w:pPr>
      <w:r w:rsidRPr="00D1099A">
        <w:rPr>
          <w:rStyle w:val="2Exact"/>
        </w:rPr>
        <w:lastRenderedPageBreak/>
        <w:t>локальных нормативных актов, правил внутреннего распорядка спортсменов, правил внутреннего трудового распорядка и коллективного договора;</w:t>
      </w:r>
    </w:p>
    <w:p w:rsidR="00143EA2" w:rsidRPr="00D1099A" w:rsidRDefault="00143EA2" w:rsidP="00143EA2">
      <w:pPr>
        <w:pStyle w:val="20"/>
        <w:shd w:val="clear" w:color="auto" w:fill="auto"/>
        <w:tabs>
          <w:tab w:val="left" w:pos="254"/>
        </w:tabs>
        <w:spacing w:line="240" w:lineRule="auto"/>
      </w:pPr>
      <w:r w:rsidRPr="00D1099A">
        <w:rPr>
          <w:rStyle w:val="2Exact"/>
        </w:rPr>
        <w:t>в)</w:t>
      </w:r>
      <w:r w:rsidRPr="00D1099A">
        <w:rPr>
          <w:rStyle w:val="2Exact"/>
        </w:rPr>
        <w:tab/>
        <w:t>отчет о результатах самообследования;</w:t>
      </w:r>
    </w:p>
    <w:p w:rsidR="00143EA2" w:rsidRPr="00D1099A" w:rsidRDefault="00143EA2" w:rsidP="00143EA2">
      <w:pPr>
        <w:pStyle w:val="20"/>
        <w:shd w:val="clear" w:color="auto" w:fill="auto"/>
        <w:tabs>
          <w:tab w:val="left" w:pos="230"/>
        </w:tabs>
        <w:spacing w:line="240" w:lineRule="auto"/>
      </w:pPr>
      <w:r w:rsidRPr="00D1099A">
        <w:rPr>
          <w:rStyle w:val="2Exact"/>
        </w:rPr>
        <w:t>г)</w:t>
      </w:r>
      <w:r w:rsidRPr="00D1099A">
        <w:rPr>
          <w:rStyle w:val="2Exact"/>
        </w:rPr>
        <w:tab/>
        <w:t>документ о порядке оказания платных услуг, в том числе образец договора об оказании платных услуг, документ об утверждении стоимости по каждой программе, режима занятий групп;</w:t>
      </w:r>
    </w:p>
    <w:p w:rsidR="00143EA2" w:rsidRPr="00D1099A" w:rsidRDefault="00143EA2" w:rsidP="00143EA2">
      <w:pPr>
        <w:pStyle w:val="20"/>
        <w:shd w:val="clear" w:color="auto" w:fill="auto"/>
        <w:tabs>
          <w:tab w:val="left" w:pos="274"/>
        </w:tabs>
        <w:spacing w:line="240" w:lineRule="auto"/>
      </w:pPr>
      <w:r w:rsidRPr="00D1099A">
        <w:rPr>
          <w:rStyle w:val="2Exact"/>
        </w:rPr>
        <w:t>д)</w:t>
      </w:r>
      <w:r w:rsidRPr="00D1099A">
        <w:rPr>
          <w:rStyle w:val="2Exact"/>
        </w:rPr>
        <w:tab/>
        <w:t>предписания органов, осуществляющих государственный контроль (надзор), отчеты об исполнении таких предписаний;</w:t>
      </w:r>
    </w:p>
    <w:p w:rsidR="00143EA2" w:rsidRPr="00D1099A" w:rsidRDefault="00143EA2" w:rsidP="00143EA2">
      <w:pPr>
        <w:pStyle w:val="20"/>
        <w:shd w:val="clear" w:color="auto" w:fill="auto"/>
        <w:tabs>
          <w:tab w:val="left" w:pos="245"/>
        </w:tabs>
        <w:spacing w:line="240" w:lineRule="auto"/>
      </w:pPr>
      <w:r w:rsidRPr="00D1099A">
        <w:rPr>
          <w:rStyle w:val="2Exact"/>
        </w:rPr>
        <w:t>е)</w:t>
      </w:r>
      <w:r w:rsidRPr="00D1099A">
        <w:rPr>
          <w:rStyle w:val="2Exact"/>
        </w:rPr>
        <w:tab/>
        <w:t>иную информацию, которая размещается, опубликовывается по решению учреждения и (или)</w:t>
      </w:r>
    </w:p>
    <w:p w:rsidR="00143EA2" w:rsidRDefault="00143EA2" w:rsidP="00143EA2">
      <w:pPr>
        <w:pStyle w:val="20"/>
        <w:numPr>
          <w:ilvl w:val="0"/>
          <w:numId w:val="9"/>
        </w:numPr>
        <w:shd w:val="clear" w:color="auto" w:fill="auto"/>
        <w:tabs>
          <w:tab w:val="left" w:pos="210"/>
        </w:tabs>
        <w:spacing w:line="240" w:lineRule="auto"/>
        <w:rPr>
          <w:rStyle w:val="2Exact"/>
        </w:rPr>
      </w:pPr>
      <w:r w:rsidRPr="00D1099A">
        <w:rPr>
          <w:rStyle w:val="2Exact"/>
        </w:rPr>
        <w:t>размещение, опубликование которой являются обязательными в соответствии с законодательством Российской Федерации.</w:t>
      </w:r>
    </w:p>
    <w:p w:rsidR="00143EA2" w:rsidRDefault="00143EA2" w:rsidP="00143EA2">
      <w:pPr>
        <w:pStyle w:val="20"/>
        <w:shd w:val="clear" w:color="auto" w:fill="auto"/>
        <w:tabs>
          <w:tab w:val="left" w:pos="210"/>
        </w:tabs>
        <w:spacing w:line="240" w:lineRule="auto"/>
        <w:rPr>
          <w:rStyle w:val="2Exact"/>
        </w:rPr>
      </w:pPr>
    </w:p>
    <w:tbl>
      <w:tblPr>
        <w:tblStyle w:val="a4"/>
        <w:tblW w:w="0" w:type="auto"/>
        <w:tblInd w:w="95" w:type="dxa"/>
        <w:tblLook w:val="04A0" w:firstRow="1" w:lastRow="0" w:firstColumn="1" w:lastColumn="0" w:noHBand="0" w:noVBand="1"/>
      </w:tblPr>
      <w:tblGrid>
        <w:gridCol w:w="2696"/>
        <w:gridCol w:w="1929"/>
        <w:gridCol w:w="2956"/>
        <w:gridCol w:w="1668"/>
      </w:tblGrid>
      <w:tr w:rsidR="00143EA2" w:rsidRPr="00EC5CF5" w:rsidTr="00752E64">
        <w:tc>
          <w:tcPr>
            <w:tcW w:w="9254" w:type="dxa"/>
            <w:gridSpan w:val="4"/>
            <w:tcBorders>
              <w:top w:val="nil"/>
              <w:left w:val="nil"/>
              <w:bottom w:val="nil"/>
              <w:right w:val="nil"/>
            </w:tcBorders>
          </w:tcPr>
          <w:p w:rsidR="00143EA2" w:rsidRPr="00EC5CF5" w:rsidRDefault="00143EA2" w:rsidP="00143EA2">
            <w:pPr>
              <w:pStyle w:val="20"/>
              <w:shd w:val="clear" w:color="auto" w:fill="auto"/>
              <w:tabs>
                <w:tab w:val="left" w:pos="210"/>
              </w:tabs>
              <w:jc w:val="right"/>
              <w:rPr>
                <w:rStyle w:val="2Exact"/>
                <w:i/>
              </w:rPr>
            </w:pPr>
            <w:r>
              <w:rPr>
                <w:rStyle w:val="2Exact"/>
                <w:i/>
              </w:rPr>
              <w:t>Приложение к стандарту</w:t>
            </w:r>
          </w:p>
        </w:tc>
      </w:tr>
      <w:tr w:rsidR="00143EA2" w:rsidTr="00752E64">
        <w:tc>
          <w:tcPr>
            <w:tcW w:w="9254"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ПОКАЗАТЕЛИ</w:t>
            </w:r>
          </w:p>
        </w:tc>
      </w:tr>
      <w:tr w:rsidR="00143EA2" w:rsidTr="00752E64">
        <w:tc>
          <w:tcPr>
            <w:tcW w:w="9254" w:type="dxa"/>
            <w:gridSpan w:val="4"/>
            <w:tcBorders>
              <w:top w:val="nil"/>
              <w:left w:val="nil"/>
              <w:bottom w:val="nil"/>
              <w:right w:val="nil"/>
            </w:tcBorders>
          </w:tcPr>
          <w:p w:rsidR="00143EA2" w:rsidRDefault="00143EA2" w:rsidP="00143EA2">
            <w:pPr>
              <w:pStyle w:val="20"/>
              <w:shd w:val="clear" w:color="auto" w:fill="auto"/>
              <w:tabs>
                <w:tab w:val="left" w:pos="210"/>
              </w:tabs>
              <w:jc w:val="center"/>
              <w:rPr>
                <w:rStyle w:val="2Exact"/>
              </w:rPr>
            </w:pPr>
            <w:r>
              <w:rPr>
                <w:rStyle w:val="2Exact"/>
              </w:rPr>
              <w:t>ОЦЕНКИ КАЧЕСТВА ОКАЗАНИЯ ГОСУДАРСТВЕННОЙ УСЛУГИ</w:t>
            </w:r>
          </w:p>
        </w:tc>
      </w:tr>
      <w:tr w:rsidR="00143EA2" w:rsidRPr="00B4777A" w:rsidTr="00752E64">
        <w:tc>
          <w:tcPr>
            <w:tcW w:w="9254" w:type="dxa"/>
            <w:gridSpan w:val="4"/>
            <w:tcBorders>
              <w:top w:val="nil"/>
              <w:left w:val="nil"/>
              <w:bottom w:val="single" w:sz="4" w:space="0" w:color="auto"/>
              <w:right w:val="nil"/>
            </w:tcBorders>
          </w:tcPr>
          <w:p w:rsidR="00143EA2" w:rsidRPr="00B4777A" w:rsidRDefault="00143EA2" w:rsidP="00143EA2">
            <w:pPr>
              <w:pStyle w:val="20"/>
              <w:shd w:val="clear" w:color="auto" w:fill="auto"/>
              <w:spacing w:line="240" w:lineRule="auto"/>
            </w:pPr>
            <w:r w:rsidRPr="006E2C48">
              <w:t xml:space="preserve">Спортивная подготовка по олимпийским видам спорта. Спортивная борьба. </w:t>
            </w:r>
            <w:r>
              <w:t>Этап совершенствования спортивного мастерства.</w:t>
            </w:r>
          </w:p>
        </w:tc>
      </w:tr>
      <w:tr w:rsidR="00143EA2" w:rsidTr="00752E64">
        <w:tc>
          <w:tcPr>
            <w:tcW w:w="2698"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Наименование показателя качества, единицы измерения</w:t>
            </w:r>
          </w:p>
        </w:tc>
        <w:tc>
          <w:tcPr>
            <w:tcW w:w="1930" w:type="dxa"/>
            <w:tcBorders>
              <w:top w:val="single" w:sz="4" w:space="0" w:color="auto"/>
            </w:tcBorders>
          </w:tcPr>
          <w:p w:rsidR="00143EA2" w:rsidRDefault="00143EA2" w:rsidP="00143EA2">
            <w:pPr>
              <w:pStyle w:val="20"/>
              <w:shd w:val="clear" w:color="auto" w:fill="auto"/>
              <w:tabs>
                <w:tab w:val="left" w:pos="210"/>
              </w:tabs>
              <w:jc w:val="center"/>
              <w:rPr>
                <w:rStyle w:val="2Exact"/>
              </w:rPr>
            </w:pPr>
            <w:r>
              <w:t>Нормативное значение показателя качества</w:t>
            </w:r>
          </w:p>
        </w:tc>
        <w:tc>
          <w:tcPr>
            <w:tcW w:w="2958" w:type="dxa"/>
            <w:tcBorders>
              <w:top w:val="single" w:sz="4" w:space="0" w:color="auto"/>
            </w:tcBorders>
          </w:tcPr>
          <w:p w:rsidR="00143EA2" w:rsidRDefault="00143EA2" w:rsidP="00143EA2">
            <w:pPr>
              <w:pStyle w:val="20"/>
              <w:shd w:val="clear" w:color="auto" w:fill="auto"/>
              <w:tabs>
                <w:tab w:val="left" w:pos="210"/>
              </w:tabs>
              <w:jc w:val="center"/>
              <w:rPr>
                <w:rStyle w:val="2Exact"/>
              </w:rPr>
            </w:pPr>
            <w:r>
              <w:t>Методика расчета</w:t>
            </w:r>
          </w:p>
        </w:tc>
        <w:tc>
          <w:tcPr>
            <w:tcW w:w="1668" w:type="dxa"/>
            <w:tcBorders>
              <w:top w:val="single" w:sz="4" w:space="0" w:color="auto"/>
            </w:tcBorders>
          </w:tcPr>
          <w:p w:rsidR="00143EA2" w:rsidRDefault="00143EA2" w:rsidP="00143EA2">
            <w:pPr>
              <w:pStyle w:val="20"/>
              <w:shd w:val="clear" w:color="auto" w:fill="auto"/>
              <w:tabs>
                <w:tab w:val="left" w:pos="210"/>
              </w:tabs>
              <w:jc w:val="center"/>
              <w:rPr>
                <w:rStyle w:val="2Exact"/>
              </w:rPr>
            </w:pPr>
            <w:r>
              <w:t>Источник информации получения данных для определения фактического значения</w:t>
            </w:r>
          </w:p>
        </w:tc>
      </w:tr>
      <w:tr w:rsidR="00143EA2" w:rsidTr="00752E64">
        <w:tc>
          <w:tcPr>
            <w:tcW w:w="2698" w:type="dxa"/>
          </w:tcPr>
          <w:p w:rsidR="00143EA2" w:rsidRDefault="00143EA2" w:rsidP="00143EA2">
            <w:pPr>
              <w:pStyle w:val="20"/>
              <w:shd w:val="clear" w:color="auto" w:fill="auto"/>
              <w:tabs>
                <w:tab w:val="left" w:pos="210"/>
              </w:tabs>
              <w:jc w:val="center"/>
              <w:rPr>
                <w:rStyle w:val="2Exact"/>
              </w:rPr>
            </w:pPr>
            <w:r>
              <w:rPr>
                <w:rStyle w:val="2Exact"/>
              </w:rPr>
              <w:t>1</w:t>
            </w:r>
          </w:p>
        </w:tc>
        <w:tc>
          <w:tcPr>
            <w:tcW w:w="1930" w:type="dxa"/>
          </w:tcPr>
          <w:p w:rsidR="00143EA2" w:rsidRDefault="00143EA2" w:rsidP="00143EA2">
            <w:pPr>
              <w:pStyle w:val="20"/>
              <w:shd w:val="clear" w:color="auto" w:fill="auto"/>
              <w:tabs>
                <w:tab w:val="left" w:pos="210"/>
              </w:tabs>
              <w:jc w:val="center"/>
              <w:rPr>
                <w:rStyle w:val="2Exact"/>
              </w:rPr>
            </w:pPr>
            <w:r>
              <w:rPr>
                <w:rStyle w:val="2Exact"/>
              </w:rPr>
              <w:t>2</w:t>
            </w:r>
          </w:p>
        </w:tc>
        <w:tc>
          <w:tcPr>
            <w:tcW w:w="2958" w:type="dxa"/>
          </w:tcPr>
          <w:p w:rsidR="00143EA2" w:rsidRDefault="00143EA2" w:rsidP="00143EA2">
            <w:pPr>
              <w:pStyle w:val="20"/>
              <w:shd w:val="clear" w:color="auto" w:fill="auto"/>
              <w:tabs>
                <w:tab w:val="left" w:pos="210"/>
              </w:tabs>
              <w:jc w:val="center"/>
              <w:rPr>
                <w:rStyle w:val="2Exact"/>
              </w:rPr>
            </w:pPr>
            <w:r>
              <w:rPr>
                <w:rStyle w:val="2Exact"/>
              </w:rPr>
              <w:t>3</w:t>
            </w:r>
          </w:p>
        </w:tc>
        <w:tc>
          <w:tcPr>
            <w:tcW w:w="1668" w:type="dxa"/>
          </w:tcPr>
          <w:p w:rsidR="00143EA2" w:rsidRDefault="00143EA2" w:rsidP="00143EA2">
            <w:pPr>
              <w:pStyle w:val="20"/>
              <w:shd w:val="clear" w:color="auto" w:fill="auto"/>
              <w:tabs>
                <w:tab w:val="left" w:pos="210"/>
              </w:tabs>
              <w:jc w:val="center"/>
              <w:rPr>
                <w:rStyle w:val="2Exact"/>
              </w:rPr>
            </w:pPr>
            <w:r>
              <w:rPr>
                <w:rStyle w:val="2Exact"/>
              </w:rPr>
              <w:t>4</w:t>
            </w:r>
          </w:p>
        </w:tc>
      </w:tr>
      <w:tr w:rsidR="00143EA2" w:rsidTr="00752E64">
        <w:tc>
          <w:tcPr>
            <w:tcW w:w="9254" w:type="dxa"/>
            <w:gridSpan w:val="4"/>
          </w:tcPr>
          <w:p w:rsidR="00143EA2" w:rsidRDefault="00143EA2" w:rsidP="00143EA2">
            <w:pPr>
              <w:pStyle w:val="20"/>
              <w:shd w:val="clear" w:color="auto" w:fill="auto"/>
              <w:tabs>
                <w:tab w:val="left" w:pos="210"/>
              </w:tabs>
              <w:jc w:val="center"/>
              <w:rPr>
                <w:rStyle w:val="2Exact"/>
              </w:rPr>
            </w:pPr>
            <w:r>
              <w:rPr>
                <w:rStyle w:val="21"/>
              </w:rPr>
              <w:t>Показатели качества, характеризующие результат оказания государственной услуги</w:t>
            </w:r>
          </w:p>
        </w:tc>
      </w:tr>
      <w:tr w:rsidR="00143EA2" w:rsidTr="00752E64">
        <w:tc>
          <w:tcPr>
            <w:tcW w:w="2698" w:type="dxa"/>
          </w:tcPr>
          <w:p w:rsidR="00143EA2" w:rsidRDefault="00143EA2" w:rsidP="00143EA2">
            <w:pPr>
              <w:pStyle w:val="20"/>
              <w:shd w:val="clear" w:color="auto" w:fill="auto"/>
              <w:tabs>
                <w:tab w:val="left" w:pos="210"/>
              </w:tabs>
              <w:jc w:val="center"/>
              <w:rPr>
                <w:rStyle w:val="2Exact"/>
              </w:rPr>
            </w:pPr>
            <w:r>
              <w:t>Сохранность контингента спортсменов</w:t>
            </w:r>
          </w:p>
        </w:tc>
        <w:tc>
          <w:tcPr>
            <w:tcW w:w="1930" w:type="dxa"/>
          </w:tcPr>
          <w:p w:rsidR="00143EA2" w:rsidRDefault="00143EA2" w:rsidP="00143EA2">
            <w:pPr>
              <w:pStyle w:val="20"/>
              <w:shd w:val="clear" w:color="auto" w:fill="auto"/>
              <w:tabs>
                <w:tab w:val="left" w:pos="210"/>
              </w:tabs>
              <w:jc w:val="center"/>
              <w:rPr>
                <w:rStyle w:val="2Exact"/>
              </w:rPr>
            </w:pPr>
            <w:r>
              <w:t>Не менее 95%</w:t>
            </w:r>
          </w:p>
        </w:tc>
        <w:tc>
          <w:tcPr>
            <w:tcW w:w="2958" w:type="dxa"/>
          </w:tcPr>
          <w:p w:rsidR="00143EA2" w:rsidRDefault="00143EA2" w:rsidP="00143EA2">
            <w:pPr>
              <w:pStyle w:val="20"/>
              <w:shd w:val="clear" w:color="auto" w:fill="auto"/>
              <w:tabs>
                <w:tab w:val="left" w:pos="210"/>
              </w:tabs>
              <w:jc w:val="center"/>
              <w:rPr>
                <w:rStyle w:val="2Exact"/>
              </w:rPr>
            </w:pPr>
            <w:r>
              <w:t>Численность спортсменов на конец календарного года/численность спортсменов на начало календарного года X 100</w:t>
            </w:r>
          </w:p>
        </w:tc>
        <w:tc>
          <w:tcPr>
            <w:tcW w:w="1668"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tabs>
                <w:tab w:val="left" w:pos="210"/>
              </w:tabs>
              <w:jc w:val="center"/>
              <w:rPr>
                <w:rStyle w:val="2Exact"/>
              </w:rPr>
            </w:pPr>
            <w:r w:rsidRPr="00D1099A">
              <w:t>О</w:t>
            </w:r>
            <w:r>
              <w:t>рганизации спортивной подготовки</w:t>
            </w:r>
          </w:p>
        </w:tc>
      </w:tr>
      <w:tr w:rsidR="00143EA2" w:rsidTr="00752E64">
        <w:tc>
          <w:tcPr>
            <w:tcW w:w="2698" w:type="dxa"/>
          </w:tcPr>
          <w:p w:rsidR="00143EA2" w:rsidRDefault="00143EA2" w:rsidP="00143EA2">
            <w:pPr>
              <w:pStyle w:val="20"/>
              <w:shd w:val="clear" w:color="auto" w:fill="auto"/>
              <w:tabs>
                <w:tab w:val="left" w:pos="210"/>
              </w:tabs>
              <w:jc w:val="center"/>
            </w:pPr>
            <w:r>
              <w:t xml:space="preserve">Доля участников региональных, окружных, федеральных мероприятий от общей численности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p>
        </w:tc>
        <w:tc>
          <w:tcPr>
            <w:tcW w:w="1930" w:type="dxa"/>
          </w:tcPr>
          <w:p w:rsidR="00143EA2" w:rsidRDefault="00143EA2" w:rsidP="00143EA2">
            <w:pPr>
              <w:pStyle w:val="20"/>
              <w:shd w:val="clear" w:color="auto" w:fill="auto"/>
              <w:tabs>
                <w:tab w:val="left" w:pos="210"/>
              </w:tabs>
              <w:jc w:val="center"/>
            </w:pPr>
            <w:r>
              <w:t>20%</w:t>
            </w:r>
          </w:p>
        </w:tc>
        <w:tc>
          <w:tcPr>
            <w:tcW w:w="2958" w:type="dxa"/>
          </w:tcPr>
          <w:p w:rsidR="00143EA2" w:rsidRDefault="00143EA2" w:rsidP="00143EA2">
            <w:pPr>
              <w:pStyle w:val="20"/>
              <w:shd w:val="clear" w:color="auto" w:fill="auto"/>
              <w:tabs>
                <w:tab w:val="left" w:pos="210"/>
              </w:tabs>
              <w:jc w:val="center"/>
            </w:pPr>
            <w:r>
              <w:t xml:space="preserve">Численность участников региональных, окружных, федеральных мероприятий/общая численность спортсменов </w:t>
            </w:r>
            <w:r w:rsidRPr="00EC5CF5">
              <w:rPr>
                <w:rStyle w:val="22"/>
                <w:i w:val="0"/>
              </w:rPr>
              <w:t>в</w:t>
            </w:r>
            <w:r w:rsidRPr="00371ED1">
              <w:rPr>
                <w:rStyle w:val="22"/>
              </w:rPr>
              <w:t xml:space="preserve"> </w:t>
            </w:r>
            <w:r w:rsidRPr="00D1099A">
              <w:t>Организации</w:t>
            </w:r>
            <w:r>
              <w:t xml:space="preserve"> спортивной подготовки</w:t>
            </w:r>
            <w:r w:rsidRPr="00371ED1">
              <w:rPr>
                <w:i/>
              </w:rPr>
              <w:t xml:space="preserve"> х</w:t>
            </w:r>
            <w:r w:rsidRPr="00371ED1">
              <w:rPr>
                <w:lang w:bidi="en-US"/>
              </w:rPr>
              <w:t xml:space="preserve"> </w:t>
            </w:r>
            <w:r w:rsidRPr="00371ED1">
              <w:t>100</w:t>
            </w:r>
          </w:p>
        </w:tc>
        <w:tc>
          <w:tcPr>
            <w:tcW w:w="1668"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752E64">
        <w:tc>
          <w:tcPr>
            <w:tcW w:w="9254" w:type="dxa"/>
            <w:gridSpan w:val="4"/>
          </w:tcPr>
          <w:p w:rsidR="00143EA2" w:rsidRDefault="00143EA2" w:rsidP="00143EA2">
            <w:pPr>
              <w:pStyle w:val="20"/>
              <w:shd w:val="clear" w:color="auto" w:fill="auto"/>
              <w:spacing w:line="278" w:lineRule="exact"/>
              <w:jc w:val="center"/>
            </w:pPr>
            <w:r>
              <w:rPr>
                <w:rStyle w:val="21"/>
              </w:rPr>
              <w:t>Показатели качества, характеризующие условия, влияющие на качество процесса оказания государственной услуги</w:t>
            </w:r>
          </w:p>
        </w:tc>
      </w:tr>
      <w:tr w:rsidR="00143EA2" w:rsidTr="00752E64">
        <w:tc>
          <w:tcPr>
            <w:tcW w:w="9254" w:type="dxa"/>
            <w:gridSpan w:val="4"/>
          </w:tcPr>
          <w:p w:rsidR="00143EA2" w:rsidRDefault="00143EA2" w:rsidP="00143EA2">
            <w:pPr>
              <w:pStyle w:val="20"/>
              <w:shd w:val="clear" w:color="auto" w:fill="auto"/>
              <w:spacing w:line="278" w:lineRule="exact"/>
              <w:jc w:val="center"/>
            </w:pPr>
            <w:r>
              <w:t>1. Требования к материально-техническому обеспечению оказания государственной услуги</w:t>
            </w:r>
          </w:p>
        </w:tc>
      </w:tr>
      <w:tr w:rsidR="00143EA2" w:rsidTr="00752E64">
        <w:tc>
          <w:tcPr>
            <w:tcW w:w="2698" w:type="dxa"/>
          </w:tcPr>
          <w:p w:rsidR="00143EA2" w:rsidRDefault="00143EA2" w:rsidP="00143EA2">
            <w:pPr>
              <w:pStyle w:val="20"/>
              <w:shd w:val="clear" w:color="auto" w:fill="auto"/>
              <w:tabs>
                <w:tab w:val="left" w:pos="210"/>
              </w:tabs>
              <w:jc w:val="center"/>
            </w:pPr>
            <w:r>
              <w:t xml:space="preserve">Соответствие </w:t>
            </w:r>
            <w:r w:rsidRPr="00D1099A">
              <w:t>Организации</w:t>
            </w:r>
            <w:r>
              <w:t xml:space="preserve"> спортивной подготовки установленным государственным санитарно</w:t>
            </w:r>
            <w:r>
              <w:softHyphen/>
              <w:t>эпидемиологическим правилам и нормативам</w:t>
            </w:r>
          </w:p>
        </w:tc>
        <w:tc>
          <w:tcPr>
            <w:tcW w:w="1930" w:type="dxa"/>
          </w:tcPr>
          <w:p w:rsidR="00143EA2" w:rsidRDefault="00143EA2" w:rsidP="00143EA2">
            <w:pPr>
              <w:pStyle w:val="20"/>
              <w:shd w:val="clear" w:color="auto" w:fill="auto"/>
              <w:tabs>
                <w:tab w:val="left" w:pos="210"/>
              </w:tabs>
              <w:jc w:val="center"/>
            </w:pPr>
            <w:r>
              <w:t>Соответствие</w:t>
            </w:r>
          </w:p>
        </w:tc>
        <w:tc>
          <w:tcPr>
            <w:tcW w:w="2958" w:type="dxa"/>
          </w:tcPr>
          <w:p w:rsidR="00143EA2" w:rsidRDefault="00143EA2" w:rsidP="00143EA2">
            <w:pPr>
              <w:pStyle w:val="20"/>
              <w:shd w:val="clear" w:color="auto" w:fill="auto"/>
              <w:tabs>
                <w:tab w:val="left" w:pos="210"/>
              </w:tabs>
              <w:jc w:val="center"/>
            </w:pPr>
            <w:r>
              <w:t>Отсутствие предписаний контрольно</w:t>
            </w:r>
            <w:r>
              <w:softHyphen/>
              <w:t>-надзорных органов</w:t>
            </w:r>
          </w:p>
        </w:tc>
        <w:tc>
          <w:tcPr>
            <w:tcW w:w="1668"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752E64">
        <w:tc>
          <w:tcPr>
            <w:tcW w:w="9254" w:type="dxa"/>
            <w:gridSpan w:val="4"/>
          </w:tcPr>
          <w:p w:rsidR="00143EA2" w:rsidRDefault="00143EA2" w:rsidP="00143EA2">
            <w:pPr>
              <w:pStyle w:val="20"/>
              <w:shd w:val="clear" w:color="auto" w:fill="auto"/>
              <w:jc w:val="left"/>
            </w:pPr>
            <w:r>
              <w:t>2. Требования к законности и безопасности оказания государственной услуги</w:t>
            </w:r>
          </w:p>
        </w:tc>
      </w:tr>
      <w:tr w:rsidR="00143EA2" w:rsidTr="00752E64">
        <w:tc>
          <w:tcPr>
            <w:tcW w:w="2698" w:type="dxa"/>
          </w:tcPr>
          <w:p w:rsidR="00143EA2" w:rsidRDefault="00143EA2" w:rsidP="00143EA2">
            <w:pPr>
              <w:pStyle w:val="20"/>
              <w:shd w:val="clear" w:color="auto" w:fill="auto"/>
              <w:tabs>
                <w:tab w:val="left" w:pos="210"/>
              </w:tabs>
              <w:jc w:val="center"/>
            </w:pPr>
            <w:r>
              <w:t>Работа с обращениями граждан</w:t>
            </w:r>
          </w:p>
        </w:tc>
        <w:tc>
          <w:tcPr>
            <w:tcW w:w="1930" w:type="dxa"/>
          </w:tcPr>
          <w:p w:rsidR="00143EA2" w:rsidRDefault="00143EA2" w:rsidP="00143EA2">
            <w:pPr>
              <w:pStyle w:val="20"/>
              <w:shd w:val="clear" w:color="auto" w:fill="auto"/>
              <w:tabs>
                <w:tab w:val="left" w:pos="210"/>
              </w:tabs>
              <w:jc w:val="center"/>
            </w:pPr>
            <w:r>
              <w:t>Отсутствие обоснованных жалоб граждан</w:t>
            </w:r>
          </w:p>
        </w:tc>
        <w:tc>
          <w:tcPr>
            <w:tcW w:w="2958" w:type="dxa"/>
          </w:tcPr>
          <w:p w:rsidR="00143EA2" w:rsidRDefault="00143EA2" w:rsidP="00143EA2">
            <w:pPr>
              <w:pStyle w:val="20"/>
              <w:shd w:val="clear" w:color="auto" w:fill="auto"/>
              <w:tabs>
                <w:tab w:val="left" w:pos="210"/>
              </w:tabs>
              <w:jc w:val="center"/>
            </w:pPr>
            <w:r>
              <w:t>Количество обоснованных жалоб граждан</w:t>
            </w:r>
          </w:p>
        </w:tc>
        <w:tc>
          <w:tcPr>
            <w:tcW w:w="1668" w:type="dxa"/>
          </w:tcPr>
          <w:p w:rsidR="00143EA2" w:rsidRDefault="00143EA2" w:rsidP="00143EA2">
            <w:pPr>
              <w:pStyle w:val="20"/>
              <w:shd w:val="clear" w:color="auto" w:fill="auto"/>
              <w:jc w:val="center"/>
            </w:pPr>
            <w:r>
              <w:t>Учет обращений и жалоб граждан</w:t>
            </w:r>
          </w:p>
        </w:tc>
      </w:tr>
      <w:tr w:rsidR="00143EA2" w:rsidTr="00752E64">
        <w:tc>
          <w:tcPr>
            <w:tcW w:w="2698" w:type="dxa"/>
          </w:tcPr>
          <w:p w:rsidR="00143EA2" w:rsidRDefault="00143EA2" w:rsidP="00143EA2">
            <w:pPr>
              <w:pStyle w:val="20"/>
              <w:shd w:val="clear" w:color="auto" w:fill="auto"/>
              <w:tabs>
                <w:tab w:val="left" w:pos="210"/>
              </w:tabs>
              <w:jc w:val="center"/>
            </w:pPr>
            <w:r>
              <w:lastRenderedPageBreak/>
              <w:t>Обеспечение безопасности участников спортивной подготовки</w:t>
            </w:r>
          </w:p>
        </w:tc>
        <w:tc>
          <w:tcPr>
            <w:tcW w:w="1930" w:type="dxa"/>
          </w:tcPr>
          <w:p w:rsidR="00143EA2" w:rsidRDefault="00143EA2" w:rsidP="00143EA2">
            <w:pPr>
              <w:pStyle w:val="20"/>
              <w:shd w:val="clear" w:color="auto" w:fill="auto"/>
              <w:tabs>
                <w:tab w:val="left" w:pos="210"/>
              </w:tabs>
              <w:jc w:val="center"/>
            </w:pPr>
            <w:r>
              <w:t>Отсутствие случаев травмирования</w:t>
            </w:r>
          </w:p>
        </w:tc>
        <w:tc>
          <w:tcPr>
            <w:tcW w:w="2958" w:type="dxa"/>
          </w:tcPr>
          <w:p w:rsidR="00143EA2" w:rsidRDefault="00143EA2" w:rsidP="00143EA2">
            <w:pPr>
              <w:pStyle w:val="20"/>
              <w:shd w:val="clear" w:color="auto" w:fill="auto"/>
              <w:spacing w:line="278" w:lineRule="exact"/>
              <w:jc w:val="center"/>
            </w:pPr>
            <w:r>
              <w:t>Количество случаев травмирования</w:t>
            </w:r>
          </w:p>
          <w:p w:rsidR="00143EA2" w:rsidRDefault="00143EA2" w:rsidP="00143EA2">
            <w:pPr>
              <w:pStyle w:val="20"/>
              <w:shd w:val="clear" w:color="auto" w:fill="auto"/>
              <w:tabs>
                <w:tab w:val="left" w:pos="210"/>
              </w:tabs>
              <w:jc w:val="center"/>
            </w:pPr>
          </w:p>
        </w:tc>
        <w:tc>
          <w:tcPr>
            <w:tcW w:w="1668"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752E64">
        <w:tc>
          <w:tcPr>
            <w:tcW w:w="9254" w:type="dxa"/>
            <w:gridSpan w:val="4"/>
          </w:tcPr>
          <w:p w:rsidR="00143EA2" w:rsidRDefault="00143EA2" w:rsidP="00143EA2">
            <w:pPr>
              <w:pStyle w:val="20"/>
              <w:shd w:val="clear" w:color="auto" w:fill="auto"/>
              <w:spacing w:line="278" w:lineRule="exact"/>
              <w:jc w:val="left"/>
            </w:pPr>
            <w:r>
              <w:t>3. Требования к доступности государственной услуги для потребителей</w:t>
            </w:r>
          </w:p>
        </w:tc>
      </w:tr>
      <w:tr w:rsidR="00143EA2" w:rsidTr="00752E64">
        <w:tc>
          <w:tcPr>
            <w:tcW w:w="2698" w:type="dxa"/>
          </w:tcPr>
          <w:p w:rsidR="00143EA2" w:rsidRDefault="00143EA2" w:rsidP="00143EA2">
            <w:pPr>
              <w:pStyle w:val="20"/>
              <w:shd w:val="clear" w:color="auto" w:fill="auto"/>
              <w:tabs>
                <w:tab w:val="left" w:pos="210"/>
              </w:tabs>
              <w:jc w:val="center"/>
            </w:pPr>
            <w:r>
              <w:t>Доля мероприятий, направленных на выявление и поддержку одаренных детей и молодежи</w:t>
            </w:r>
          </w:p>
        </w:tc>
        <w:tc>
          <w:tcPr>
            <w:tcW w:w="1930" w:type="dxa"/>
          </w:tcPr>
          <w:p w:rsidR="00143EA2" w:rsidRDefault="00143EA2" w:rsidP="00143EA2">
            <w:pPr>
              <w:pStyle w:val="20"/>
              <w:shd w:val="clear" w:color="auto" w:fill="auto"/>
              <w:tabs>
                <w:tab w:val="left" w:pos="210"/>
              </w:tabs>
              <w:jc w:val="center"/>
            </w:pPr>
            <w:r>
              <w:t>30% от общего количества организуемых мероприятий направлены на выявление и поддержку одаренных детей и молодежи</w:t>
            </w:r>
          </w:p>
        </w:tc>
        <w:tc>
          <w:tcPr>
            <w:tcW w:w="2958" w:type="dxa"/>
          </w:tcPr>
          <w:p w:rsidR="00143EA2" w:rsidRDefault="00143EA2" w:rsidP="00143EA2">
            <w:pPr>
              <w:pStyle w:val="20"/>
              <w:shd w:val="clear" w:color="auto" w:fill="auto"/>
              <w:spacing w:line="278" w:lineRule="exact"/>
              <w:jc w:val="center"/>
            </w:pPr>
            <w:r>
              <w:t xml:space="preserve">Количество мероприятий, направленных на выявление и поддержку одаренных детей и молодежи/    общее количество мероприятий, проводимых </w:t>
            </w:r>
            <w:r w:rsidRPr="00D1099A">
              <w:t>Организацией</w:t>
            </w:r>
            <w:r>
              <w:t xml:space="preserve"> спортивной подготовки х 100</w:t>
            </w:r>
          </w:p>
        </w:tc>
        <w:tc>
          <w:tcPr>
            <w:tcW w:w="1668"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752E64">
        <w:tc>
          <w:tcPr>
            <w:tcW w:w="9254" w:type="dxa"/>
            <w:gridSpan w:val="4"/>
          </w:tcPr>
          <w:p w:rsidR="00143EA2" w:rsidRDefault="00143EA2" w:rsidP="00143EA2">
            <w:pPr>
              <w:pStyle w:val="20"/>
              <w:shd w:val="clear" w:color="auto" w:fill="auto"/>
              <w:spacing w:line="278" w:lineRule="exact"/>
              <w:jc w:val="left"/>
            </w:pPr>
            <w:r>
              <w:t>4. Требования к уровню кадрового обеспечения оказания государственной услуги</w:t>
            </w:r>
          </w:p>
        </w:tc>
      </w:tr>
      <w:tr w:rsidR="00143EA2" w:rsidTr="00752E64">
        <w:tc>
          <w:tcPr>
            <w:tcW w:w="2698" w:type="dxa"/>
          </w:tcPr>
          <w:p w:rsidR="00143EA2" w:rsidRDefault="00143EA2" w:rsidP="00143EA2">
            <w:pPr>
              <w:pStyle w:val="20"/>
              <w:shd w:val="clear" w:color="auto" w:fill="auto"/>
              <w:tabs>
                <w:tab w:val="left" w:pos="210"/>
              </w:tabs>
              <w:jc w:val="center"/>
            </w:pPr>
            <w:r>
              <w:t>Доля тренеров, имеющих высшую и первую квалификационную категории</w:t>
            </w:r>
          </w:p>
        </w:tc>
        <w:tc>
          <w:tcPr>
            <w:tcW w:w="1930" w:type="dxa"/>
          </w:tcPr>
          <w:p w:rsidR="00143EA2" w:rsidRDefault="00143EA2" w:rsidP="00143EA2">
            <w:pPr>
              <w:pStyle w:val="20"/>
              <w:shd w:val="clear" w:color="auto" w:fill="auto"/>
              <w:tabs>
                <w:tab w:val="left" w:pos="210"/>
              </w:tabs>
              <w:jc w:val="center"/>
            </w:pPr>
            <w:r>
              <w:t>48%</w:t>
            </w:r>
          </w:p>
        </w:tc>
        <w:tc>
          <w:tcPr>
            <w:tcW w:w="2958" w:type="dxa"/>
          </w:tcPr>
          <w:p w:rsidR="00143EA2" w:rsidRDefault="00143EA2" w:rsidP="00143EA2">
            <w:pPr>
              <w:pStyle w:val="20"/>
              <w:shd w:val="clear" w:color="auto" w:fill="auto"/>
              <w:spacing w:line="278" w:lineRule="exact"/>
              <w:jc w:val="center"/>
            </w:pPr>
            <w:r>
              <w:t>Количество тренеров, имеющих высшую и первую квалификационные категории/    общее число педагогов Х 100</w:t>
            </w:r>
          </w:p>
        </w:tc>
        <w:tc>
          <w:tcPr>
            <w:tcW w:w="1668" w:type="dxa"/>
          </w:tcPr>
          <w:p w:rsidR="00143EA2" w:rsidRDefault="00143EA2" w:rsidP="00143EA2">
            <w:pPr>
              <w:pStyle w:val="20"/>
              <w:shd w:val="clear" w:color="auto" w:fill="auto"/>
              <w:spacing w:line="278" w:lineRule="exact"/>
              <w:jc w:val="center"/>
            </w:pPr>
            <w:r>
              <w:t xml:space="preserve">Статотчет </w:t>
            </w:r>
          </w:p>
          <w:p w:rsidR="00143EA2" w:rsidRDefault="00143EA2" w:rsidP="00143EA2">
            <w:pPr>
              <w:pStyle w:val="20"/>
              <w:shd w:val="clear" w:color="auto" w:fill="auto"/>
              <w:spacing w:line="278" w:lineRule="exact"/>
              <w:jc w:val="center"/>
            </w:pPr>
            <w:r>
              <w:t>5-ФК</w:t>
            </w:r>
          </w:p>
        </w:tc>
      </w:tr>
      <w:tr w:rsidR="00143EA2" w:rsidTr="00752E64">
        <w:tc>
          <w:tcPr>
            <w:tcW w:w="2698" w:type="dxa"/>
          </w:tcPr>
          <w:p w:rsidR="00143EA2" w:rsidRDefault="00143EA2" w:rsidP="00143EA2">
            <w:pPr>
              <w:pStyle w:val="20"/>
              <w:shd w:val="clear" w:color="auto" w:fill="auto"/>
              <w:tabs>
                <w:tab w:val="left" w:pos="210"/>
              </w:tabs>
              <w:jc w:val="center"/>
            </w:pPr>
            <w:r>
              <w:t>Общий уровень укомплектованности кадрами по штатному расписанию</w:t>
            </w:r>
          </w:p>
        </w:tc>
        <w:tc>
          <w:tcPr>
            <w:tcW w:w="1930" w:type="dxa"/>
          </w:tcPr>
          <w:p w:rsidR="00143EA2" w:rsidRDefault="00143EA2" w:rsidP="00143EA2">
            <w:pPr>
              <w:pStyle w:val="20"/>
              <w:shd w:val="clear" w:color="auto" w:fill="auto"/>
              <w:tabs>
                <w:tab w:val="left" w:pos="210"/>
              </w:tabs>
              <w:jc w:val="center"/>
            </w:pPr>
            <w:r>
              <w:t>Не менее 95 %</w:t>
            </w:r>
          </w:p>
        </w:tc>
        <w:tc>
          <w:tcPr>
            <w:tcW w:w="2958" w:type="dxa"/>
          </w:tcPr>
          <w:p w:rsidR="00143EA2" w:rsidRDefault="00143EA2" w:rsidP="00143EA2">
            <w:pPr>
              <w:pStyle w:val="20"/>
              <w:shd w:val="clear" w:color="auto" w:fill="auto"/>
              <w:spacing w:line="278" w:lineRule="exact"/>
              <w:jc w:val="center"/>
            </w:pPr>
            <w:r>
              <w:t>Фактическое количество штатных единиц/количество единиц по штатному расписанию Х 100</w:t>
            </w:r>
          </w:p>
        </w:tc>
        <w:tc>
          <w:tcPr>
            <w:tcW w:w="1668"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w:t>
            </w:r>
          </w:p>
        </w:tc>
      </w:tr>
      <w:tr w:rsidR="00143EA2" w:rsidTr="00752E64">
        <w:tc>
          <w:tcPr>
            <w:tcW w:w="9254" w:type="dxa"/>
            <w:gridSpan w:val="4"/>
          </w:tcPr>
          <w:p w:rsidR="00143EA2" w:rsidRDefault="00143EA2" w:rsidP="00143EA2">
            <w:pPr>
              <w:pStyle w:val="20"/>
              <w:shd w:val="clear" w:color="auto" w:fill="auto"/>
              <w:spacing w:line="278" w:lineRule="exact"/>
              <w:jc w:val="left"/>
            </w:pPr>
            <w:r>
              <w:t>5. Требования к уровню информационного обеспечения потребителей государственной услуги</w:t>
            </w:r>
          </w:p>
        </w:tc>
      </w:tr>
      <w:tr w:rsidR="00143EA2" w:rsidTr="00752E64">
        <w:tc>
          <w:tcPr>
            <w:tcW w:w="2698" w:type="dxa"/>
          </w:tcPr>
          <w:p w:rsidR="00143EA2" w:rsidRDefault="00143EA2" w:rsidP="00143EA2">
            <w:pPr>
              <w:pStyle w:val="20"/>
              <w:shd w:val="clear" w:color="auto" w:fill="auto"/>
              <w:tabs>
                <w:tab w:val="left" w:pos="210"/>
              </w:tabs>
              <w:jc w:val="center"/>
            </w:pPr>
            <w:r>
              <w:t>Соответствие требованиям п. 14 настоящего Стандарта к уровню информационного обеспечения потребителей</w:t>
            </w:r>
          </w:p>
        </w:tc>
        <w:tc>
          <w:tcPr>
            <w:tcW w:w="1930" w:type="dxa"/>
          </w:tcPr>
          <w:p w:rsidR="00143EA2" w:rsidRDefault="00143EA2" w:rsidP="00143EA2">
            <w:pPr>
              <w:pStyle w:val="20"/>
              <w:shd w:val="clear" w:color="auto" w:fill="auto"/>
              <w:tabs>
                <w:tab w:val="left" w:pos="210"/>
              </w:tabs>
              <w:jc w:val="center"/>
            </w:pPr>
            <w:r>
              <w:t>Соответствие</w:t>
            </w:r>
          </w:p>
        </w:tc>
        <w:tc>
          <w:tcPr>
            <w:tcW w:w="2958" w:type="dxa"/>
          </w:tcPr>
          <w:p w:rsidR="00143EA2" w:rsidRDefault="00143EA2" w:rsidP="00143EA2">
            <w:pPr>
              <w:pStyle w:val="20"/>
              <w:shd w:val="clear" w:color="auto" w:fill="auto"/>
              <w:spacing w:line="278" w:lineRule="exact"/>
              <w:jc w:val="center"/>
            </w:pPr>
            <w:r>
              <w:t>Отсутствие предписаний контрольно-надзорных органов</w:t>
            </w:r>
          </w:p>
        </w:tc>
        <w:tc>
          <w:tcPr>
            <w:tcW w:w="1668" w:type="dxa"/>
          </w:tcPr>
          <w:p w:rsidR="00143EA2" w:rsidRDefault="00143EA2" w:rsidP="00143EA2">
            <w:pPr>
              <w:pStyle w:val="20"/>
              <w:shd w:val="clear" w:color="auto" w:fill="auto"/>
              <w:jc w:val="center"/>
            </w:pPr>
            <w:r>
              <w:t>Информация руководителя</w:t>
            </w:r>
          </w:p>
          <w:p w:rsidR="00143EA2" w:rsidRDefault="00143EA2" w:rsidP="00143EA2">
            <w:pPr>
              <w:pStyle w:val="20"/>
              <w:shd w:val="clear" w:color="auto" w:fill="auto"/>
              <w:spacing w:line="278" w:lineRule="exact"/>
              <w:jc w:val="center"/>
            </w:pPr>
            <w:r w:rsidRPr="00D1099A">
              <w:t>О</w:t>
            </w:r>
            <w:r>
              <w:t>рганизации спортивной подготовки, контрольно-надзорных органов</w:t>
            </w:r>
          </w:p>
        </w:tc>
      </w:tr>
      <w:tr w:rsidR="00143EA2" w:rsidTr="00752E64">
        <w:tc>
          <w:tcPr>
            <w:tcW w:w="9254" w:type="dxa"/>
            <w:gridSpan w:val="4"/>
          </w:tcPr>
          <w:p w:rsidR="00143EA2" w:rsidRDefault="00143EA2" w:rsidP="00143EA2">
            <w:pPr>
              <w:pStyle w:val="20"/>
              <w:shd w:val="clear" w:color="auto" w:fill="auto"/>
              <w:jc w:val="left"/>
            </w:pPr>
            <w:r>
              <w:t>6. Требования к организации учета мнения потребителей о качестве оказания государственной услуги</w:t>
            </w:r>
          </w:p>
        </w:tc>
      </w:tr>
      <w:tr w:rsidR="00143EA2" w:rsidTr="00752E64">
        <w:tc>
          <w:tcPr>
            <w:tcW w:w="2698" w:type="dxa"/>
          </w:tcPr>
          <w:p w:rsidR="00143EA2" w:rsidRDefault="00143EA2" w:rsidP="00752E64">
            <w:pPr>
              <w:pStyle w:val="20"/>
              <w:shd w:val="clear" w:color="auto" w:fill="auto"/>
              <w:tabs>
                <w:tab w:val="left" w:pos="210"/>
              </w:tabs>
              <w:jc w:val="center"/>
            </w:pPr>
            <w:r>
              <w:t>Доля участников спортивной подготовки, удовлетворенных качеством услуги по результатам календарного года</w:t>
            </w:r>
          </w:p>
        </w:tc>
        <w:tc>
          <w:tcPr>
            <w:tcW w:w="1930" w:type="dxa"/>
          </w:tcPr>
          <w:p w:rsidR="00143EA2" w:rsidRDefault="00143EA2" w:rsidP="00752E64">
            <w:pPr>
              <w:pStyle w:val="20"/>
              <w:shd w:val="clear" w:color="auto" w:fill="auto"/>
              <w:tabs>
                <w:tab w:val="left" w:pos="210"/>
              </w:tabs>
              <w:jc w:val="center"/>
            </w:pPr>
            <w:r>
              <w:t>80% респондентов удовлетворены качеством услуги по результатам календарного года</w:t>
            </w:r>
          </w:p>
        </w:tc>
        <w:tc>
          <w:tcPr>
            <w:tcW w:w="2958" w:type="dxa"/>
          </w:tcPr>
          <w:p w:rsidR="00143EA2" w:rsidRDefault="00143EA2" w:rsidP="00752E64">
            <w:pPr>
              <w:pStyle w:val="20"/>
              <w:shd w:val="clear" w:color="auto" w:fill="auto"/>
              <w:spacing w:line="278" w:lineRule="exact"/>
              <w:jc w:val="center"/>
            </w:pPr>
            <w:r>
              <w:t>Число респондентов, удовлетворенных качеством услуги/ общее число респондентов X 100</w:t>
            </w:r>
          </w:p>
        </w:tc>
        <w:tc>
          <w:tcPr>
            <w:tcW w:w="1668" w:type="dxa"/>
          </w:tcPr>
          <w:p w:rsidR="00143EA2" w:rsidRDefault="00143EA2" w:rsidP="00143EA2">
            <w:pPr>
              <w:pStyle w:val="20"/>
              <w:shd w:val="clear" w:color="auto" w:fill="auto"/>
              <w:spacing w:line="278" w:lineRule="exact"/>
              <w:jc w:val="center"/>
            </w:pPr>
            <w:r>
              <w:t>Отчет руководителя</w:t>
            </w:r>
          </w:p>
          <w:p w:rsidR="00143EA2" w:rsidRDefault="00143EA2" w:rsidP="00143EA2">
            <w:pPr>
              <w:pStyle w:val="20"/>
              <w:shd w:val="clear" w:color="auto" w:fill="auto"/>
              <w:jc w:val="center"/>
            </w:pPr>
            <w:r w:rsidRPr="00D1099A">
              <w:t>О</w:t>
            </w:r>
            <w:r>
              <w:t>рганизации спортивной подготовки</w:t>
            </w:r>
          </w:p>
        </w:tc>
      </w:tr>
      <w:tr w:rsidR="00143EA2" w:rsidTr="00752E64">
        <w:tc>
          <w:tcPr>
            <w:tcW w:w="9254" w:type="dxa"/>
            <w:gridSpan w:val="4"/>
          </w:tcPr>
          <w:p w:rsidR="00143EA2" w:rsidRDefault="00143EA2" w:rsidP="00143EA2">
            <w:pPr>
              <w:pStyle w:val="20"/>
              <w:shd w:val="clear" w:color="auto" w:fill="auto"/>
              <w:spacing w:line="278" w:lineRule="exact"/>
              <w:jc w:val="left"/>
            </w:pPr>
            <w:r>
              <w:t>7.Иные требования</w:t>
            </w:r>
          </w:p>
        </w:tc>
      </w:tr>
    </w:tbl>
    <w:p w:rsidR="00716E46" w:rsidRPr="00E116D6" w:rsidRDefault="00716E46" w:rsidP="00752E64">
      <w:pPr>
        <w:rPr>
          <w:rFonts w:ascii="Times New Roman" w:hAnsi="Times New Roman" w:cs="Times New Roman"/>
          <w:sz w:val="24"/>
          <w:szCs w:val="24"/>
        </w:rPr>
      </w:pPr>
    </w:p>
    <w:sectPr w:rsidR="00716E46" w:rsidRPr="00E116D6" w:rsidSect="004E2DD9">
      <w:headerReference w:type="default" r:id="rId213"/>
      <w:pgSz w:w="11906" w:h="16838"/>
      <w:pgMar w:top="1134" w:right="1134" w:bottom="1134" w:left="1418"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269" w:rsidRDefault="00631269" w:rsidP="005C394D">
      <w:pPr>
        <w:spacing w:after="0" w:line="240" w:lineRule="auto"/>
      </w:pPr>
      <w:r>
        <w:separator/>
      </w:r>
    </w:p>
  </w:endnote>
  <w:endnote w:type="continuationSeparator" w:id="0">
    <w:p w:rsidR="00631269" w:rsidRDefault="00631269" w:rsidP="005C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269" w:rsidRDefault="00631269" w:rsidP="005C394D">
      <w:pPr>
        <w:spacing w:after="0" w:line="240" w:lineRule="auto"/>
      </w:pPr>
      <w:r>
        <w:separator/>
      </w:r>
    </w:p>
  </w:footnote>
  <w:footnote w:type="continuationSeparator" w:id="0">
    <w:p w:rsidR="00631269" w:rsidRDefault="00631269" w:rsidP="005C3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241399"/>
      <w:docPartObj>
        <w:docPartGallery w:val="Page Numbers (Top of Page)"/>
        <w:docPartUnique/>
      </w:docPartObj>
    </w:sdtPr>
    <w:sdtContent>
      <w:p w:rsidR="00143EA2" w:rsidRDefault="00143EA2">
        <w:pPr>
          <w:pStyle w:val="a7"/>
          <w:jc w:val="center"/>
        </w:pPr>
        <w:r>
          <w:fldChar w:fldCharType="begin"/>
        </w:r>
        <w:r>
          <w:instrText>PAGE   \* MERGEFORMAT</w:instrText>
        </w:r>
        <w:r>
          <w:fldChar w:fldCharType="separate"/>
        </w:r>
        <w:r w:rsidR="00E518B5">
          <w:rPr>
            <w:noProof/>
          </w:rPr>
          <w:t>20</w:t>
        </w:r>
        <w:r>
          <w:rPr>
            <w:noProof/>
          </w:rPr>
          <w:fldChar w:fldCharType="end"/>
        </w:r>
      </w:p>
    </w:sdtContent>
  </w:sdt>
  <w:p w:rsidR="00143EA2" w:rsidRDefault="00143EA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1026"/>
    <w:multiLevelType w:val="hybridMultilevel"/>
    <w:tmpl w:val="FA4256E4"/>
    <w:lvl w:ilvl="0" w:tplc="EFDED2C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27C7D"/>
    <w:multiLevelType w:val="hybridMultilevel"/>
    <w:tmpl w:val="F7FAD352"/>
    <w:lvl w:ilvl="0" w:tplc="7718474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81B84"/>
    <w:multiLevelType w:val="hybridMultilevel"/>
    <w:tmpl w:val="EA848330"/>
    <w:lvl w:ilvl="0" w:tplc="35764FE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D070C"/>
    <w:multiLevelType w:val="hybridMultilevel"/>
    <w:tmpl w:val="2B2228B4"/>
    <w:lvl w:ilvl="0" w:tplc="FD3A243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79692A"/>
    <w:multiLevelType w:val="hybridMultilevel"/>
    <w:tmpl w:val="925200AA"/>
    <w:lvl w:ilvl="0" w:tplc="A874DE44">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86D785D"/>
    <w:multiLevelType w:val="hybridMultilevel"/>
    <w:tmpl w:val="8DEC1EDA"/>
    <w:lvl w:ilvl="0" w:tplc="E47055D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776CED"/>
    <w:multiLevelType w:val="hybridMultilevel"/>
    <w:tmpl w:val="A678FD9C"/>
    <w:lvl w:ilvl="0" w:tplc="EA24F1D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B0CE1"/>
    <w:multiLevelType w:val="multilevel"/>
    <w:tmpl w:val="8BEEA6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9906E5"/>
    <w:multiLevelType w:val="hybridMultilevel"/>
    <w:tmpl w:val="E43A35FE"/>
    <w:lvl w:ilvl="0" w:tplc="C6BA855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E12D14"/>
    <w:multiLevelType w:val="hybridMultilevel"/>
    <w:tmpl w:val="2B1E6304"/>
    <w:lvl w:ilvl="0" w:tplc="A874D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873254"/>
    <w:multiLevelType w:val="hybridMultilevel"/>
    <w:tmpl w:val="94CE2638"/>
    <w:lvl w:ilvl="0" w:tplc="A740C75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FA7911"/>
    <w:multiLevelType w:val="hybridMultilevel"/>
    <w:tmpl w:val="16F28352"/>
    <w:lvl w:ilvl="0" w:tplc="401E153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7C47B7"/>
    <w:multiLevelType w:val="hybridMultilevel"/>
    <w:tmpl w:val="5A3870DA"/>
    <w:lvl w:ilvl="0" w:tplc="D79ABCB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477B2D"/>
    <w:multiLevelType w:val="hybridMultilevel"/>
    <w:tmpl w:val="5C164E68"/>
    <w:lvl w:ilvl="0" w:tplc="41AA9F8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616B76"/>
    <w:multiLevelType w:val="hybridMultilevel"/>
    <w:tmpl w:val="90BCF292"/>
    <w:lvl w:ilvl="0" w:tplc="D3E4941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CD0BE6"/>
    <w:multiLevelType w:val="hybridMultilevel"/>
    <w:tmpl w:val="7114AAC4"/>
    <w:lvl w:ilvl="0" w:tplc="BE544272">
      <w:start w:val="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8069C6"/>
    <w:multiLevelType w:val="multilevel"/>
    <w:tmpl w:val="4524DD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F60C4D"/>
    <w:multiLevelType w:val="hybridMultilevel"/>
    <w:tmpl w:val="6EEA5EA0"/>
    <w:lvl w:ilvl="0" w:tplc="AF6088F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012E87"/>
    <w:multiLevelType w:val="hybridMultilevel"/>
    <w:tmpl w:val="33FE1B60"/>
    <w:lvl w:ilvl="0" w:tplc="9BA447B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6D0A02"/>
    <w:multiLevelType w:val="hybridMultilevel"/>
    <w:tmpl w:val="86F4CC60"/>
    <w:lvl w:ilvl="0" w:tplc="F31E639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D1497C"/>
    <w:multiLevelType w:val="hybridMultilevel"/>
    <w:tmpl w:val="F530E8A2"/>
    <w:lvl w:ilvl="0" w:tplc="0EFAE1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E130EB"/>
    <w:multiLevelType w:val="hybridMultilevel"/>
    <w:tmpl w:val="C65E8E10"/>
    <w:lvl w:ilvl="0" w:tplc="72D6DC0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9B0A85"/>
    <w:multiLevelType w:val="hybridMultilevel"/>
    <w:tmpl w:val="73CCB8F2"/>
    <w:lvl w:ilvl="0" w:tplc="A874D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8062CB"/>
    <w:multiLevelType w:val="hybridMultilevel"/>
    <w:tmpl w:val="74008256"/>
    <w:lvl w:ilvl="0" w:tplc="B36808A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807225"/>
    <w:multiLevelType w:val="hybridMultilevel"/>
    <w:tmpl w:val="CE587C1C"/>
    <w:lvl w:ilvl="0" w:tplc="C9D0E97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7C12E0"/>
    <w:multiLevelType w:val="hybridMultilevel"/>
    <w:tmpl w:val="A98604B2"/>
    <w:lvl w:ilvl="0" w:tplc="A874D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4D4C66"/>
    <w:multiLevelType w:val="hybridMultilevel"/>
    <w:tmpl w:val="5DBA3052"/>
    <w:lvl w:ilvl="0" w:tplc="251885E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161AC2"/>
    <w:multiLevelType w:val="hybridMultilevel"/>
    <w:tmpl w:val="CCDE0BDA"/>
    <w:lvl w:ilvl="0" w:tplc="1ABAB60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6B1924"/>
    <w:multiLevelType w:val="hybridMultilevel"/>
    <w:tmpl w:val="29CA7140"/>
    <w:lvl w:ilvl="0" w:tplc="2FDED6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BD62AF"/>
    <w:multiLevelType w:val="hybridMultilevel"/>
    <w:tmpl w:val="233ACD48"/>
    <w:lvl w:ilvl="0" w:tplc="A874D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4836A1"/>
    <w:multiLevelType w:val="hybridMultilevel"/>
    <w:tmpl w:val="D332CB9A"/>
    <w:lvl w:ilvl="0" w:tplc="6FA6D07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3F458C"/>
    <w:multiLevelType w:val="hybridMultilevel"/>
    <w:tmpl w:val="7A2C73C4"/>
    <w:lvl w:ilvl="0" w:tplc="A874D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6B7AFA"/>
    <w:multiLevelType w:val="hybridMultilevel"/>
    <w:tmpl w:val="155E39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457508"/>
    <w:multiLevelType w:val="hybridMultilevel"/>
    <w:tmpl w:val="2C88D2E0"/>
    <w:lvl w:ilvl="0" w:tplc="A7A6F582">
      <w:start w:val="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385D0D"/>
    <w:multiLevelType w:val="hybridMultilevel"/>
    <w:tmpl w:val="3564A7BE"/>
    <w:lvl w:ilvl="0" w:tplc="8F04383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010C37"/>
    <w:multiLevelType w:val="hybridMultilevel"/>
    <w:tmpl w:val="9B64CDA8"/>
    <w:lvl w:ilvl="0" w:tplc="1D2A430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9D251D"/>
    <w:multiLevelType w:val="hybridMultilevel"/>
    <w:tmpl w:val="6B12F242"/>
    <w:lvl w:ilvl="0" w:tplc="91BECEE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4511E"/>
    <w:multiLevelType w:val="multilevel"/>
    <w:tmpl w:val="4E267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8A5EA0"/>
    <w:multiLevelType w:val="hybridMultilevel"/>
    <w:tmpl w:val="2F52C9A8"/>
    <w:lvl w:ilvl="0" w:tplc="B2FABCB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1414FB"/>
    <w:multiLevelType w:val="hybridMultilevel"/>
    <w:tmpl w:val="76D66C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D4134E"/>
    <w:multiLevelType w:val="hybridMultilevel"/>
    <w:tmpl w:val="721284F4"/>
    <w:lvl w:ilvl="0" w:tplc="A874D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A1566D"/>
    <w:multiLevelType w:val="hybridMultilevel"/>
    <w:tmpl w:val="CF7EAC94"/>
    <w:lvl w:ilvl="0" w:tplc="30B4BC0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2"/>
  </w:num>
  <w:num w:numId="3">
    <w:abstractNumId w:val="31"/>
  </w:num>
  <w:num w:numId="4">
    <w:abstractNumId w:val="29"/>
  </w:num>
  <w:num w:numId="5">
    <w:abstractNumId w:val="4"/>
  </w:num>
  <w:num w:numId="6">
    <w:abstractNumId w:val="9"/>
  </w:num>
  <w:num w:numId="7">
    <w:abstractNumId w:val="40"/>
  </w:num>
  <w:num w:numId="8">
    <w:abstractNumId w:val="16"/>
  </w:num>
  <w:num w:numId="9">
    <w:abstractNumId w:val="7"/>
  </w:num>
  <w:num w:numId="10">
    <w:abstractNumId w:val="37"/>
  </w:num>
  <w:num w:numId="11">
    <w:abstractNumId w:val="15"/>
  </w:num>
  <w:num w:numId="12">
    <w:abstractNumId w:val="33"/>
  </w:num>
  <w:num w:numId="13">
    <w:abstractNumId w:val="8"/>
  </w:num>
  <w:num w:numId="14">
    <w:abstractNumId w:val="34"/>
  </w:num>
  <w:num w:numId="15">
    <w:abstractNumId w:val="38"/>
  </w:num>
  <w:num w:numId="16">
    <w:abstractNumId w:val="13"/>
  </w:num>
  <w:num w:numId="17">
    <w:abstractNumId w:val="17"/>
  </w:num>
  <w:num w:numId="18">
    <w:abstractNumId w:val="35"/>
  </w:num>
  <w:num w:numId="19">
    <w:abstractNumId w:val="26"/>
  </w:num>
  <w:num w:numId="20">
    <w:abstractNumId w:val="19"/>
  </w:num>
  <w:num w:numId="21">
    <w:abstractNumId w:val="14"/>
  </w:num>
  <w:num w:numId="22">
    <w:abstractNumId w:val="18"/>
  </w:num>
  <w:num w:numId="23">
    <w:abstractNumId w:val="12"/>
  </w:num>
  <w:num w:numId="24">
    <w:abstractNumId w:val="5"/>
  </w:num>
  <w:num w:numId="25">
    <w:abstractNumId w:val="6"/>
  </w:num>
  <w:num w:numId="26">
    <w:abstractNumId w:val="1"/>
  </w:num>
  <w:num w:numId="27">
    <w:abstractNumId w:val="11"/>
  </w:num>
  <w:num w:numId="28">
    <w:abstractNumId w:val="3"/>
  </w:num>
  <w:num w:numId="29">
    <w:abstractNumId w:val="0"/>
  </w:num>
  <w:num w:numId="30">
    <w:abstractNumId w:val="21"/>
  </w:num>
  <w:num w:numId="31">
    <w:abstractNumId w:val="27"/>
  </w:num>
  <w:num w:numId="32">
    <w:abstractNumId w:val="28"/>
  </w:num>
  <w:num w:numId="33">
    <w:abstractNumId w:val="23"/>
  </w:num>
  <w:num w:numId="34">
    <w:abstractNumId w:val="20"/>
  </w:num>
  <w:num w:numId="35">
    <w:abstractNumId w:val="24"/>
  </w:num>
  <w:num w:numId="36">
    <w:abstractNumId w:val="30"/>
  </w:num>
  <w:num w:numId="37">
    <w:abstractNumId w:val="36"/>
  </w:num>
  <w:num w:numId="38">
    <w:abstractNumId w:val="2"/>
  </w:num>
  <w:num w:numId="39">
    <w:abstractNumId w:val="39"/>
  </w:num>
  <w:num w:numId="40">
    <w:abstractNumId w:val="10"/>
  </w:num>
  <w:num w:numId="41">
    <w:abstractNumId w:val="4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C0"/>
    <w:rsid w:val="00054B0F"/>
    <w:rsid w:val="00062E6C"/>
    <w:rsid w:val="000923B5"/>
    <w:rsid w:val="000A00CA"/>
    <w:rsid w:val="000A13B8"/>
    <w:rsid w:val="000C7B6F"/>
    <w:rsid w:val="00134778"/>
    <w:rsid w:val="00143EA2"/>
    <w:rsid w:val="001565E2"/>
    <w:rsid w:val="00156760"/>
    <w:rsid w:val="001923CD"/>
    <w:rsid w:val="001B3C30"/>
    <w:rsid w:val="001B61B3"/>
    <w:rsid w:val="001C5A17"/>
    <w:rsid w:val="001F0499"/>
    <w:rsid w:val="00202E8E"/>
    <w:rsid w:val="00222F58"/>
    <w:rsid w:val="002444C5"/>
    <w:rsid w:val="0027773B"/>
    <w:rsid w:val="00297E07"/>
    <w:rsid w:val="002B1B7E"/>
    <w:rsid w:val="002C0332"/>
    <w:rsid w:val="00310E38"/>
    <w:rsid w:val="003175CC"/>
    <w:rsid w:val="00333871"/>
    <w:rsid w:val="003625F0"/>
    <w:rsid w:val="00364F3E"/>
    <w:rsid w:val="003671C4"/>
    <w:rsid w:val="00380923"/>
    <w:rsid w:val="003D0D59"/>
    <w:rsid w:val="003D45DD"/>
    <w:rsid w:val="003E0B6E"/>
    <w:rsid w:val="003F0A9C"/>
    <w:rsid w:val="0041032E"/>
    <w:rsid w:val="00410CBA"/>
    <w:rsid w:val="00430CE2"/>
    <w:rsid w:val="00437C47"/>
    <w:rsid w:val="00445CF0"/>
    <w:rsid w:val="00450FF4"/>
    <w:rsid w:val="00457DFD"/>
    <w:rsid w:val="004775C0"/>
    <w:rsid w:val="004A149A"/>
    <w:rsid w:val="004B5D28"/>
    <w:rsid w:val="004C76D8"/>
    <w:rsid w:val="004E2DD9"/>
    <w:rsid w:val="004F247F"/>
    <w:rsid w:val="004F6320"/>
    <w:rsid w:val="00511E68"/>
    <w:rsid w:val="00525C9A"/>
    <w:rsid w:val="005841A5"/>
    <w:rsid w:val="0059607C"/>
    <w:rsid w:val="005A1B11"/>
    <w:rsid w:val="005B236E"/>
    <w:rsid w:val="005C394D"/>
    <w:rsid w:val="005C7459"/>
    <w:rsid w:val="005F0F79"/>
    <w:rsid w:val="005F5B1E"/>
    <w:rsid w:val="005F6089"/>
    <w:rsid w:val="00612116"/>
    <w:rsid w:val="006152A3"/>
    <w:rsid w:val="00631269"/>
    <w:rsid w:val="00634F83"/>
    <w:rsid w:val="006424B9"/>
    <w:rsid w:val="00644916"/>
    <w:rsid w:val="006A3F15"/>
    <w:rsid w:val="006B23BF"/>
    <w:rsid w:val="006B7031"/>
    <w:rsid w:val="006E48DE"/>
    <w:rsid w:val="006F3C5E"/>
    <w:rsid w:val="00716E46"/>
    <w:rsid w:val="007201F3"/>
    <w:rsid w:val="00734CAE"/>
    <w:rsid w:val="0075025A"/>
    <w:rsid w:val="00752E64"/>
    <w:rsid w:val="007C4D88"/>
    <w:rsid w:val="007C6FFC"/>
    <w:rsid w:val="007C73BE"/>
    <w:rsid w:val="008063F7"/>
    <w:rsid w:val="008156CD"/>
    <w:rsid w:val="008222AF"/>
    <w:rsid w:val="0082287F"/>
    <w:rsid w:val="00830782"/>
    <w:rsid w:val="00841A8E"/>
    <w:rsid w:val="0087479E"/>
    <w:rsid w:val="008A3CE1"/>
    <w:rsid w:val="008A7D3A"/>
    <w:rsid w:val="008C0751"/>
    <w:rsid w:val="008C45AF"/>
    <w:rsid w:val="008C669D"/>
    <w:rsid w:val="008E3A53"/>
    <w:rsid w:val="008F058F"/>
    <w:rsid w:val="008F15BE"/>
    <w:rsid w:val="008F3D45"/>
    <w:rsid w:val="00913806"/>
    <w:rsid w:val="009203D1"/>
    <w:rsid w:val="0092318B"/>
    <w:rsid w:val="009320F9"/>
    <w:rsid w:val="00943661"/>
    <w:rsid w:val="0095262A"/>
    <w:rsid w:val="009862C6"/>
    <w:rsid w:val="009A56D4"/>
    <w:rsid w:val="00A07B92"/>
    <w:rsid w:val="00A11291"/>
    <w:rsid w:val="00AB7113"/>
    <w:rsid w:val="00AB7D25"/>
    <w:rsid w:val="00AF1DDE"/>
    <w:rsid w:val="00AF4847"/>
    <w:rsid w:val="00B24CCF"/>
    <w:rsid w:val="00B378E0"/>
    <w:rsid w:val="00B50CF8"/>
    <w:rsid w:val="00B71C56"/>
    <w:rsid w:val="00B72712"/>
    <w:rsid w:val="00B760FB"/>
    <w:rsid w:val="00B76179"/>
    <w:rsid w:val="00B86B96"/>
    <w:rsid w:val="00B87855"/>
    <w:rsid w:val="00BC1577"/>
    <w:rsid w:val="00BC58B9"/>
    <w:rsid w:val="00BC64B1"/>
    <w:rsid w:val="00C40281"/>
    <w:rsid w:val="00C4507F"/>
    <w:rsid w:val="00C65EAA"/>
    <w:rsid w:val="00C8169D"/>
    <w:rsid w:val="00C94638"/>
    <w:rsid w:val="00C96410"/>
    <w:rsid w:val="00CB69D6"/>
    <w:rsid w:val="00CC51AB"/>
    <w:rsid w:val="00CE03BE"/>
    <w:rsid w:val="00D00159"/>
    <w:rsid w:val="00D0306B"/>
    <w:rsid w:val="00D312F1"/>
    <w:rsid w:val="00D33AAA"/>
    <w:rsid w:val="00D46C97"/>
    <w:rsid w:val="00D629E3"/>
    <w:rsid w:val="00D65358"/>
    <w:rsid w:val="00D97520"/>
    <w:rsid w:val="00DA4695"/>
    <w:rsid w:val="00DD2768"/>
    <w:rsid w:val="00DE63A0"/>
    <w:rsid w:val="00DE7932"/>
    <w:rsid w:val="00E116D6"/>
    <w:rsid w:val="00E518B5"/>
    <w:rsid w:val="00E773FE"/>
    <w:rsid w:val="00EB52DD"/>
    <w:rsid w:val="00EB7B65"/>
    <w:rsid w:val="00EB7DAF"/>
    <w:rsid w:val="00ED013F"/>
    <w:rsid w:val="00F15346"/>
    <w:rsid w:val="00F265D5"/>
    <w:rsid w:val="00F474E4"/>
    <w:rsid w:val="00F84095"/>
    <w:rsid w:val="00FA6694"/>
    <w:rsid w:val="00FB3BF1"/>
    <w:rsid w:val="00FC39A5"/>
    <w:rsid w:val="00FD0306"/>
    <w:rsid w:val="00FD0648"/>
    <w:rsid w:val="00FD4174"/>
    <w:rsid w:val="00FE77C0"/>
    <w:rsid w:val="00FF54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23624-CE32-4045-A297-969CAE76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7C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E77C0"/>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3D0D59"/>
    <w:pPr>
      <w:spacing w:after="160" w:line="259" w:lineRule="auto"/>
      <w:ind w:left="720"/>
      <w:contextualSpacing/>
    </w:pPr>
    <w:rPr>
      <w:rFonts w:ascii="Calibri" w:eastAsia="Calibri" w:hAnsi="Calibri" w:cs="Times New Roman"/>
    </w:rPr>
  </w:style>
  <w:style w:type="table" w:styleId="a4">
    <w:name w:val="Table Grid"/>
    <w:basedOn w:val="a1"/>
    <w:uiPriority w:val="59"/>
    <w:rsid w:val="00367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F0F7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0F79"/>
    <w:rPr>
      <w:rFonts w:ascii="Segoe UI" w:hAnsi="Segoe UI" w:cs="Segoe UI"/>
      <w:sz w:val="18"/>
      <w:szCs w:val="18"/>
    </w:rPr>
  </w:style>
  <w:style w:type="paragraph" w:styleId="a7">
    <w:name w:val="header"/>
    <w:basedOn w:val="a"/>
    <w:link w:val="a8"/>
    <w:uiPriority w:val="99"/>
    <w:unhideWhenUsed/>
    <w:rsid w:val="005C39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394D"/>
  </w:style>
  <w:style w:type="paragraph" w:styleId="a9">
    <w:name w:val="footer"/>
    <w:basedOn w:val="a"/>
    <w:link w:val="aa"/>
    <w:uiPriority w:val="99"/>
    <w:unhideWhenUsed/>
    <w:rsid w:val="005C39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394D"/>
  </w:style>
  <w:style w:type="character" w:styleId="ab">
    <w:name w:val="Hyperlink"/>
    <w:basedOn w:val="a0"/>
    <w:rsid w:val="008C0751"/>
    <w:rPr>
      <w:color w:val="000080"/>
      <w:u w:val="single"/>
    </w:rPr>
  </w:style>
  <w:style w:type="character" w:customStyle="1" w:styleId="2">
    <w:name w:val="Основной текст (2)_"/>
    <w:basedOn w:val="a0"/>
    <w:link w:val="20"/>
    <w:rsid w:val="008C075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C0751"/>
    <w:pPr>
      <w:widowControl w:val="0"/>
      <w:shd w:val="clear" w:color="auto" w:fill="FFFFFF"/>
      <w:spacing w:after="0" w:line="274" w:lineRule="exact"/>
      <w:jc w:val="both"/>
    </w:pPr>
    <w:rPr>
      <w:rFonts w:ascii="Times New Roman" w:eastAsia="Times New Roman" w:hAnsi="Times New Roman" w:cs="Times New Roman"/>
    </w:rPr>
  </w:style>
  <w:style w:type="character" w:styleId="ac">
    <w:name w:val="Emphasis"/>
    <w:basedOn w:val="a0"/>
    <w:uiPriority w:val="20"/>
    <w:qFormat/>
    <w:rsid w:val="008C0751"/>
    <w:rPr>
      <w:i/>
      <w:iCs/>
    </w:rPr>
  </w:style>
  <w:style w:type="character" w:customStyle="1" w:styleId="3">
    <w:name w:val="Основной текст (3)_"/>
    <w:basedOn w:val="a0"/>
    <w:link w:val="30"/>
    <w:rsid w:val="00DD2768"/>
    <w:rPr>
      <w:rFonts w:ascii="Times New Roman" w:eastAsia="Times New Roman" w:hAnsi="Times New Roman" w:cs="Times New Roman"/>
      <w:b/>
      <w:bCs/>
      <w:shd w:val="clear" w:color="auto" w:fill="FFFFFF"/>
    </w:rPr>
  </w:style>
  <w:style w:type="character" w:customStyle="1" w:styleId="31">
    <w:name w:val="Основной текст (3) + Малые прописные"/>
    <w:basedOn w:val="3"/>
    <w:rsid w:val="00DD2768"/>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
    <w:name w:val="Заголовок №1_"/>
    <w:basedOn w:val="a0"/>
    <w:link w:val="10"/>
    <w:rsid w:val="00DD2768"/>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DD276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Exact">
    <w:name w:val="Основной текст (2) Exact"/>
    <w:basedOn w:val="a0"/>
    <w:rsid w:val="00DD2768"/>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Курсив"/>
    <w:basedOn w:val="2"/>
    <w:rsid w:val="00DD276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0">
    <w:name w:val="Основной текст (3)"/>
    <w:basedOn w:val="a"/>
    <w:link w:val="3"/>
    <w:rsid w:val="00DD2768"/>
    <w:pPr>
      <w:widowControl w:val="0"/>
      <w:shd w:val="clear" w:color="auto" w:fill="FFFFFF"/>
      <w:spacing w:after="0" w:line="0" w:lineRule="atLeast"/>
    </w:pPr>
    <w:rPr>
      <w:rFonts w:ascii="Times New Roman" w:eastAsia="Times New Roman" w:hAnsi="Times New Roman" w:cs="Times New Roman"/>
      <w:b/>
      <w:bCs/>
    </w:rPr>
  </w:style>
  <w:style w:type="paragraph" w:customStyle="1" w:styleId="10">
    <w:name w:val="Заголовок №1"/>
    <w:basedOn w:val="a"/>
    <w:link w:val="1"/>
    <w:rsid w:val="00DD2768"/>
    <w:pPr>
      <w:widowControl w:val="0"/>
      <w:shd w:val="clear" w:color="auto" w:fill="FFFFFF"/>
      <w:spacing w:after="360" w:line="0" w:lineRule="atLeast"/>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07514">
      <w:bodyDiv w:val="1"/>
      <w:marLeft w:val="0"/>
      <w:marRight w:val="0"/>
      <w:marTop w:val="0"/>
      <w:marBottom w:val="0"/>
      <w:divBdr>
        <w:top w:val="none" w:sz="0" w:space="0" w:color="auto"/>
        <w:left w:val="none" w:sz="0" w:space="0" w:color="auto"/>
        <w:bottom w:val="none" w:sz="0" w:space="0" w:color="auto"/>
        <w:right w:val="none" w:sz="0" w:space="0" w:color="auto"/>
      </w:divBdr>
    </w:div>
    <w:div w:id="191007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kdush@list.ru" TargetMode="External"/><Relationship Id="rId21" Type="http://schemas.openxmlformats.org/officeDocument/2006/relationships/hyperlink" Target="mailto:mossor@bk.ru" TargetMode="External"/><Relationship Id="rId42" Type="http://schemas.openxmlformats.org/officeDocument/2006/relationships/hyperlink" Target="mailto:kdush@list.ru" TargetMode="External"/><Relationship Id="rId63" Type="http://schemas.openxmlformats.org/officeDocument/2006/relationships/hyperlink" Target="mailto:sport@gov-murman.ru" TargetMode="External"/><Relationship Id="rId84" Type="http://schemas.openxmlformats.org/officeDocument/2006/relationships/hyperlink" Target="mailto:nudski@yandex.ru" TargetMode="External"/><Relationship Id="rId138" Type="http://schemas.openxmlformats.org/officeDocument/2006/relationships/hyperlink" Target="mailto:sport@gov-murman.ru" TargetMode="External"/><Relationship Id="rId159" Type="http://schemas.openxmlformats.org/officeDocument/2006/relationships/hyperlink" Target="mailto:nudski@yandex.ru" TargetMode="External"/><Relationship Id="rId170" Type="http://schemas.openxmlformats.org/officeDocument/2006/relationships/hyperlink" Target="http://zvssport.jimdo.com/" TargetMode="External"/><Relationship Id="rId191" Type="http://schemas.openxmlformats.org/officeDocument/2006/relationships/hyperlink" Target="mailto:mossor@bk.ru" TargetMode="External"/><Relationship Id="rId205" Type="http://schemas.openxmlformats.org/officeDocument/2006/relationships/hyperlink" Target="http://zvssport.jimdo.com/" TargetMode="External"/><Relationship Id="rId107" Type="http://schemas.openxmlformats.org/officeDocument/2006/relationships/hyperlink" Target="mailto:kdush@list.ru" TargetMode="External"/><Relationship Id="rId11" Type="http://schemas.openxmlformats.org/officeDocument/2006/relationships/hyperlink" Target="mailto:mossor@bk.ru" TargetMode="External"/><Relationship Id="rId32" Type="http://schemas.openxmlformats.org/officeDocument/2006/relationships/hyperlink" Target="mailto:kdush@list.ru" TargetMode="External"/><Relationship Id="rId37" Type="http://schemas.openxmlformats.org/officeDocument/2006/relationships/hyperlink" Target="mailto:kdush@list.ru" TargetMode="External"/><Relationship Id="rId53" Type="http://schemas.openxmlformats.org/officeDocument/2006/relationships/hyperlink" Target="mailto:sport@gov-murman.ru" TargetMode="External"/><Relationship Id="rId58" Type="http://schemas.openxmlformats.org/officeDocument/2006/relationships/hyperlink" Target="mailto:sport@gov-murman.ru" TargetMode="External"/><Relationship Id="rId74" Type="http://schemas.openxmlformats.org/officeDocument/2006/relationships/hyperlink" Target="mailto:nudski@yandex.ru" TargetMode="External"/><Relationship Id="rId79" Type="http://schemas.openxmlformats.org/officeDocument/2006/relationships/hyperlink" Target="mailto:nudski@yandex.ru" TargetMode="External"/><Relationship Id="rId102" Type="http://schemas.openxmlformats.org/officeDocument/2006/relationships/hyperlink" Target="mailto:kdush@list.ru" TargetMode="External"/><Relationship Id="rId123" Type="http://schemas.openxmlformats.org/officeDocument/2006/relationships/hyperlink" Target="mailto:sport@gov-murman.ru" TargetMode="External"/><Relationship Id="rId128" Type="http://schemas.openxmlformats.org/officeDocument/2006/relationships/hyperlink" Target="mailto:sport@gov-murman.ru" TargetMode="External"/><Relationship Id="rId144" Type="http://schemas.openxmlformats.org/officeDocument/2006/relationships/hyperlink" Target="mailto:nudski@yandex.ru" TargetMode="External"/><Relationship Id="rId149" Type="http://schemas.openxmlformats.org/officeDocument/2006/relationships/hyperlink" Target="mailto:nudski@yandex.ru" TargetMode="External"/><Relationship Id="rId5" Type="http://schemas.openxmlformats.org/officeDocument/2006/relationships/webSettings" Target="webSettings.xml"/><Relationship Id="rId90" Type="http://schemas.openxmlformats.org/officeDocument/2006/relationships/hyperlink" Target="http://zvssport.jimdo.com/" TargetMode="External"/><Relationship Id="rId95" Type="http://schemas.openxmlformats.org/officeDocument/2006/relationships/hyperlink" Target="http://zvssport.jimdo.com/" TargetMode="External"/><Relationship Id="rId160" Type="http://schemas.openxmlformats.org/officeDocument/2006/relationships/hyperlink" Target="http://zvssport.jimdo.com/" TargetMode="External"/><Relationship Id="rId165" Type="http://schemas.openxmlformats.org/officeDocument/2006/relationships/hyperlink" Target="http://zvssport.jimdo.com/" TargetMode="External"/><Relationship Id="rId181" Type="http://schemas.openxmlformats.org/officeDocument/2006/relationships/hyperlink" Target="mailto:mossor@bk.ru" TargetMode="External"/><Relationship Id="rId186" Type="http://schemas.openxmlformats.org/officeDocument/2006/relationships/hyperlink" Target="mailto:mossor@bk.ru" TargetMode="External"/><Relationship Id="rId211" Type="http://schemas.openxmlformats.org/officeDocument/2006/relationships/hyperlink" Target="mailto:mossor@bk.ru" TargetMode="External"/><Relationship Id="rId22" Type="http://schemas.openxmlformats.org/officeDocument/2006/relationships/hyperlink" Target="mailto:kdush@list.ru" TargetMode="External"/><Relationship Id="rId27" Type="http://schemas.openxmlformats.org/officeDocument/2006/relationships/hyperlink" Target="mailto:kdush@list.ru" TargetMode="External"/><Relationship Id="rId43" Type="http://schemas.openxmlformats.org/officeDocument/2006/relationships/hyperlink" Target="mailto:sport@gov-murman.ru" TargetMode="External"/><Relationship Id="rId48" Type="http://schemas.openxmlformats.org/officeDocument/2006/relationships/hyperlink" Target="mailto:sport@gov-murman.ru" TargetMode="External"/><Relationship Id="rId64" Type="http://schemas.openxmlformats.org/officeDocument/2006/relationships/hyperlink" Target="mailto:nudski@yandex.ru" TargetMode="External"/><Relationship Id="rId69" Type="http://schemas.openxmlformats.org/officeDocument/2006/relationships/hyperlink" Target="mailto:nudski@yandex.ru" TargetMode="External"/><Relationship Id="rId113" Type="http://schemas.openxmlformats.org/officeDocument/2006/relationships/hyperlink" Target="mailto:sport@gov-murman.ru" TargetMode="External"/><Relationship Id="rId118" Type="http://schemas.openxmlformats.org/officeDocument/2006/relationships/hyperlink" Target="mailto:sport@gov-murman.ru" TargetMode="External"/><Relationship Id="rId134" Type="http://schemas.openxmlformats.org/officeDocument/2006/relationships/hyperlink" Target="mailto:nudski@yandex.ru" TargetMode="External"/><Relationship Id="rId139" Type="http://schemas.openxmlformats.org/officeDocument/2006/relationships/hyperlink" Target="mailto:nudski@yandex.ru" TargetMode="External"/><Relationship Id="rId80" Type="http://schemas.openxmlformats.org/officeDocument/2006/relationships/hyperlink" Target="http://zvssport.jimdo.com/" TargetMode="External"/><Relationship Id="rId85" Type="http://schemas.openxmlformats.org/officeDocument/2006/relationships/hyperlink" Target="http://zvssport.jimdo.com/" TargetMode="External"/><Relationship Id="rId150" Type="http://schemas.openxmlformats.org/officeDocument/2006/relationships/hyperlink" Target="http://zvssport.jimdo.com/" TargetMode="External"/><Relationship Id="rId155" Type="http://schemas.openxmlformats.org/officeDocument/2006/relationships/hyperlink" Target="http://zvssport.jimdo.com/" TargetMode="External"/><Relationship Id="rId171" Type="http://schemas.openxmlformats.org/officeDocument/2006/relationships/hyperlink" Target="mailto:mossor@bk.ru" TargetMode="External"/><Relationship Id="rId176" Type="http://schemas.openxmlformats.org/officeDocument/2006/relationships/hyperlink" Target="mailto:mossor@bk.ru" TargetMode="External"/><Relationship Id="rId192" Type="http://schemas.openxmlformats.org/officeDocument/2006/relationships/hyperlink" Target="mailto:kdush@list.ru" TargetMode="External"/><Relationship Id="rId197" Type="http://schemas.openxmlformats.org/officeDocument/2006/relationships/hyperlink" Target="mailto:kdush@list.ru" TargetMode="External"/><Relationship Id="rId206" Type="http://schemas.openxmlformats.org/officeDocument/2006/relationships/hyperlink" Target="mailto:mossor@bk.ru" TargetMode="External"/><Relationship Id="rId201" Type="http://schemas.openxmlformats.org/officeDocument/2006/relationships/hyperlink" Target="mailto:mossor@bk.ru" TargetMode="External"/><Relationship Id="rId12" Type="http://schemas.openxmlformats.org/officeDocument/2006/relationships/hyperlink" Target="mailto:kdush@list.ru" TargetMode="External"/><Relationship Id="rId17" Type="http://schemas.openxmlformats.org/officeDocument/2006/relationships/hyperlink" Target="mailto:kdush@list.ru" TargetMode="External"/><Relationship Id="rId33" Type="http://schemas.openxmlformats.org/officeDocument/2006/relationships/hyperlink" Target="mailto:sport@gov-murman.ru" TargetMode="External"/><Relationship Id="rId38" Type="http://schemas.openxmlformats.org/officeDocument/2006/relationships/hyperlink" Target="mailto:sport@gov-murman.ru" TargetMode="External"/><Relationship Id="rId59" Type="http://schemas.openxmlformats.org/officeDocument/2006/relationships/hyperlink" Target="mailto:nudski@yandex.ru" TargetMode="External"/><Relationship Id="rId103" Type="http://schemas.openxmlformats.org/officeDocument/2006/relationships/hyperlink" Target="mailto:sport@gov-murman.ru" TargetMode="External"/><Relationship Id="rId108" Type="http://schemas.openxmlformats.org/officeDocument/2006/relationships/hyperlink" Target="mailto:sport@gov-murman.ru" TargetMode="External"/><Relationship Id="rId124" Type="http://schemas.openxmlformats.org/officeDocument/2006/relationships/hyperlink" Target="mailto:nudski@yandex.ru" TargetMode="External"/><Relationship Id="rId129" Type="http://schemas.openxmlformats.org/officeDocument/2006/relationships/hyperlink" Target="mailto:nudski@yandex.ru" TargetMode="External"/><Relationship Id="rId54" Type="http://schemas.openxmlformats.org/officeDocument/2006/relationships/hyperlink" Target="mailto:nudski@yandex.ru" TargetMode="External"/><Relationship Id="rId70" Type="http://schemas.openxmlformats.org/officeDocument/2006/relationships/hyperlink" Target="http://zvssport.jimdo.com/" TargetMode="External"/><Relationship Id="rId75" Type="http://schemas.openxmlformats.org/officeDocument/2006/relationships/hyperlink" Target="http://zvssport.jimdo.com/" TargetMode="External"/><Relationship Id="rId91" Type="http://schemas.openxmlformats.org/officeDocument/2006/relationships/hyperlink" Target="mailto:mossor@bk.ru" TargetMode="External"/><Relationship Id="rId96" Type="http://schemas.openxmlformats.org/officeDocument/2006/relationships/hyperlink" Target="mailto:mossor@bk.ru" TargetMode="External"/><Relationship Id="rId140" Type="http://schemas.openxmlformats.org/officeDocument/2006/relationships/hyperlink" Target="http://zvssport.jimdo.com/" TargetMode="External"/><Relationship Id="rId145" Type="http://schemas.openxmlformats.org/officeDocument/2006/relationships/hyperlink" Target="http://zvssport.jimdo.com/" TargetMode="External"/><Relationship Id="rId161" Type="http://schemas.openxmlformats.org/officeDocument/2006/relationships/hyperlink" Target="mailto:mossor@bk.ru" TargetMode="External"/><Relationship Id="rId166" Type="http://schemas.openxmlformats.org/officeDocument/2006/relationships/hyperlink" Target="mailto:mossor@bk.ru" TargetMode="External"/><Relationship Id="rId182" Type="http://schemas.openxmlformats.org/officeDocument/2006/relationships/hyperlink" Target="mailto:kdush@list.ru" TargetMode="External"/><Relationship Id="rId187" Type="http://schemas.openxmlformats.org/officeDocument/2006/relationships/hyperlink" Target="mailto:kdush@list.ru"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mailto:kdush@list.ru" TargetMode="External"/><Relationship Id="rId23" Type="http://schemas.openxmlformats.org/officeDocument/2006/relationships/hyperlink" Target="mailto:sport@gov-murman.ru" TargetMode="External"/><Relationship Id="rId28" Type="http://schemas.openxmlformats.org/officeDocument/2006/relationships/hyperlink" Target="mailto:sport@gov-murman.ru" TargetMode="External"/><Relationship Id="rId49" Type="http://schemas.openxmlformats.org/officeDocument/2006/relationships/hyperlink" Target="mailto:nudski@yandex.ru" TargetMode="External"/><Relationship Id="rId114" Type="http://schemas.openxmlformats.org/officeDocument/2006/relationships/hyperlink" Target="mailto:nudski@yandex.ru" TargetMode="External"/><Relationship Id="rId119" Type="http://schemas.openxmlformats.org/officeDocument/2006/relationships/hyperlink" Target="mailto:nudski@yandex.ru" TargetMode="External"/><Relationship Id="rId44" Type="http://schemas.openxmlformats.org/officeDocument/2006/relationships/hyperlink" Target="mailto:nudski@yandex.ru" TargetMode="External"/><Relationship Id="rId60" Type="http://schemas.openxmlformats.org/officeDocument/2006/relationships/hyperlink" Target="http://zvssport.jimdo.com/" TargetMode="External"/><Relationship Id="rId65" Type="http://schemas.openxmlformats.org/officeDocument/2006/relationships/hyperlink" Target="http://zvssport.jimdo.com/" TargetMode="External"/><Relationship Id="rId81" Type="http://schemas.openxmlformats.org/officeDocument/2006/relationships/hyperlink" Target="mailto:mossor@bk.ru" TargetMode="External"/><Relationship Id="rId86" Type="http://schemas.openxmlformats.org/officeDocument/2006/relationships/hyperlink" Target="mailto:mossor@bk.ru" TargetMode="External"/><Relationship Id="rId130" Type="http://schemas.openxmlformats.org/officeDocument/2006/relationships/hyperlink" Target="http://zvssport.jimdo.com/" TargetMode="External"/><Relationship Id="rId135" Type="http://schemas.openxmlformats.org/officeDocument/2006/relationships/hyperlink" Target="http://zvssport.jimdo.com/" TargetMode="External"/><Relationship Id="rId151" Type="http://schemas.openxmlformats.org/officeDocument/2006/relationships/hyperlink" Target="mailto:mossor@bk.ru" TargetMode="External"/><Relationship Id="rId156" Type="http://schemas.openxmlformats.org/officeDocument/2006/relationships/hyperlink" Target="mailto:mossor@bk.ru" TargetMode="External"/><Relationship Id="rId177" Type="http://schemas.openxmlformats.org/officeDocument/2006/relationships/hyperlink" Target="mailto:kdush@list.ru" TargetMode="External"/><Relationship Id="rId198" Type="http://schemas.openxmlformats.org/officeDocument/2006/relationships/hyperlink" Target="mailto:sport@gov-murman.ru" TargetMode="External"/><Relationship Id="rId172" Type="http://schemas.openxmlformats.org/officeDocument/2006/relationships/hyperlink" Target="mailto:kdush@list.ru" TargetMode="External"/><Relationship Id="rId193" Type="http://schemas.openxmlformats.org/officeDocument/2006/relationships/hyperlink" Target="mailto:sport@gov-murman.ru" TargetMode="External"/><Relationship Id="rId202" Type="http://schemas.openxmlformats.org/officeDocument/2006/relationships/hyperlink" Target="mailto:kdush@list.ru" TargetMode="External"/><Relationship Id="rId207" Type="http://schemas.openxmlformats.org/officeDocument/2006/relationships/hyperlink" Target="mailto:kdush@list.ru" TargetMode="External"/><Relationship Id="rId13" Type="http://schemas.openxmlformats.org/officeDocument/2006/relationships/hyperlink" Target="mailto:sport@gov-murman.ru" TargetMode="External"/><Relationship Id="rId18" Type="http://schemas.openxmlformats.org/officeDocument/2006/relationships/hyperlink" Target="mailto:sport@gov-murman.ru" TargetMode="External"/><Relationship Id="rId39" Type="http://schemas.openxmlformats.org/officeDocument/2006/relationships/hyperlink" Target="mailto:nudski@yandex.ru" TargetMode="External"/><Relationship Id="rId109" Type="http://schemas.openxmlformats.org/officeDocument/2006/relationships/hyperlink" Target="mailto:nudski@yandex.ru" TargetMode="External"/><Relationship Id="rId34" Type="http://schemas.openxmlformats.org/officeDocument/2006/relationships/hyperlink" Target="mailto:nudski@yandex.ru" TargetMode="External"/><Relationship Id="rId50" Type="http://schemas.openxmlformats.org/officeDocument/2006/relationships/hyperlink" Target="http://zvssport.jimdo.com/" TargetMode="External"/><Relationship Id="rId55" Type="http://schemas.openxmlformats.org/officeDocument/2006/relationships/hyperlink" Target="http://zvssport.jimdo.com/" TargetMode="External"/><Relationship Id="rId76" Type="http://schemas.openxmlformats.org/officeDocument/2006/relationships/hyperlink" Target="mailto:mossor@bk.ru" TargetMode="External"/><Relationship Id="rId97" Type="http://schemas.openxmlformats.org/officeDocument/2006/relationships/hyperlink" Target="mailto:kdush@list.ru" TargetMode="External"/><Relationship Id="rId104" Type="http://schemas.openxmlformats.org/officeDocument/2006/relationships/hyperlink" Target="mailto:nudski@yandex.ru" TargetMode="External"/><Relationship Id="rId120" Type="http://schemas.openxmlformats.org/officeDocument/2006/relationships/hyperlink" Target="http://zvssport.jimdo.com/" TargetMode="External"/><Relationship Id="rId125" Type="http://schemas.openxmlformats.org/officeDocument/2006/relationships/hyperlink" Target="http://zvssport.jimdo.com/" TargetMode="External"/><Relationship Id="rId141" Type="http://schemas.openxmlformats.org/officeDocument/2006/relationships/hyperlink" Target="mailto:mossor@bk.ru" TargetMode="External"/><Relationship Id="rId146" Type="http://schemas.openxmlformats.org/officeDocument/2006/relationships/hyperlink" Target="mailto:mossor@bk.ru" TargetMode="External"/><Relationship Id="rId167" Type="http://schemas.openxmlformats.org/officeDocument/2006/relationships/hyperlink" Target="mailto:kdush@list.ru" TargetMode="External"/><Relationship Id="rId188" Type="http://schemas.openxmlformats.org/officeDocument/2006/relationships/hyperlink" Target="mailto:sport@gov-murman.ru" TargetMode="External"/><Relationship Id="rId7" Type="http://schemas.openxmlformats.org/officeDocument/2006/relationships/endnotes" Target="endnotes.xml"/><Relationship Id="rId71" Type="http://schemas.openxmlformats.org/officeDocument/2006/relationships/hyperlink" Target="mailto:mossor@bk.ru" TargetMode="External"/><Relationship Id="rId92" Type="http://schemas.openxmlformats.org/officeDocument/2006/relationships/hyperlink" Target="mailto:kdush@list.ru" TargetMode="External"/><Relationship Id="rId162" Type="http://schemas.openxmlformats.org/officeDocument/2006/relationships/hyperlink" Target="mailto:kdush@list.ru" TargetMode="External"/><Relationship Id="rId183" Type="http://schemas.openxmlformats.org/officeDocument/2006/relationships/hyperlink" Target="mailto:sport@gov-murman.ru" TargetMode="External"/><Relationship Id="rId21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mailto:nudski@yandex.ru" TargetMode="External"/><Relationship Id="rId24" Type="http://schemas.openxmlformats.org/officeDocument/2006/relationships/hyperlink" Target="mailto:nudski@yandex.ru" TargetMode="External"/><Relationship Id="rId40" Type="http://schemas.openxmlformats.org/officeDocument/2006/relationships/hyperlink" Target="http://zvssport.jimdo.com/" TargetMode="External"/><Relationship Id="rId45" Type="http://schemas.openxmlformats.org/officeDocument/2006/relationships/hyperlink" Target="http://zvssport.jimdo.com/" TargetMode="External"/><Relationship Id="rId66" Type="http://schemas.openxmlformats.org/officeDocument/2006/relationships/hyperlink" Target="mailto:mossor@bk.ru" TargetMode="External"/><Relationship Id="rId87" Type="http://schemas.openxmlformats.org/officeDocument/2006/relationships/hyperlink" Target="mailto:kdush@list.ru" TargetMode="External"/><Relationship Id="rId110" Type="http://schemas.openxmlformats.org/officeDocument/2006/relationships/hyperlink" Target="http://zvssport.jimdo.com/" TargetMode="External"/><Relationship Id="rId115" Type="http://schemas.openxmlformats.org/officeDocument/2006/relationships/hyperlink" Target="http://zvssport.jimdo.com/" TargetMode="External"/><Relationship Id="rId131" Type="http://schemas.openxmlformats.org/officeDocument/2006/relationships/hyperlink" Target="mailto:mossor@bk.ru" TargetMode="External"/><Relationship Id="rId136" Type="http://schemas.openxmlformats.org/officeDocument/2006/relationships/hyperlink" Target="mailto:mossor@bk.ru" TargetMode="External"/><Relationship Id="rId157" Type="http://schemas.openxmlformats.org/officeDocument/2006/relationships/hyperlink" Target="mailto:kdush@list.ru" TargetMode="External"/><Relationship Id="rId178" Type="http://schemas.openxmlformats.org/officeDocument/2006/relationships/hyperlink" Target="mailto:sport@gov-murman.ru" TargetMode="External"/><Relationship Id="rId61" Type="http://schemas.openxmlformats.org/officeDocument/2006/relationships/hyperlink" Target="mailto:mossor@bk.ru" TargetMode="External"/><Relationship Id="rId82" Type="http://schemas.openxmlformats.org/officeDocument/2006/relationships/hyperlink" Target="mailto:kdush@list.ru" TargetMode="External"/><Relationship Id="rId152" Type="http://schemas.openxmlformats.org/officeDocument/2006/relationships/hyperlink" Target="mailto:kdush@list.ru" TargetMode="External"/><Relationship Id="rId173" Type="http://schemas.openxmlformats.org/officeDocument/2006/relationships/hyperlink" Target="mailto:sport@gov-murman.ru" TargetMode="External"/><Relationship Id="rId194" Type="http://schemas.openxmlformats.org/officeDocument/2006/relationships/hyperlink" Target="mailto:nudski@yandex.ru" TargetMode="External"/><Relationship Id="rId199" Type="http://schemas.openxmlformats.org/officeDocument/2006/relationships/hyperlink" Target="mailto:nudski@yandex.ru" TargetMode="External"/><Relationship Id="rId203" Type="http://schemas.openxmlformats.org/officeDocument/2006/relationships/hyperlink" Target="mailto:sport@gov-murman.ru" TargetMode="External"/><Relationship Id="rId208" Type="http://schemas.openxmlformats.org/officeDocument/2006/relationships/hyperlink" Target="mailto:sport@gov-murman.ru" TargetMode="External"/><Relationship Id="rId19" Type="http://schemas.openxmlformats.org/officeDocument/2006/relationships/hyperlink" Target="mailto:nudski@yandex.ru" TargetMode="External"/><Relationship Id="rId14" Type="http://schemas.openxmlformats.org/officeDocument/2006/relationships/hyperlink" Target="mailto:nudski@yandex.ru" TargetMode="External"/><Relationship Id="rId30" Type="http://schemas.openxmlformats.org/officeDocument/2006/relationships/hyperlink" Target="http://zvssport.jimdo.com/" TargetMode="External"/><Relationship Id="rId35" Type="http://schemas.openxmlformats.org/officeDocument/2006/relationships/hyperlink" Target="http://zvssport.jimdo.com/" TargetMode="External"/><Relationship Id="rId56" Type="http://schemas.openxmlformats.org/officeDocument/2006/relationships/hyperlink" Target="mailto:mossor@bk.ru" TargetMode="External"/><Relationship Id="rId77" Type="http://schemas.openxmlformats.org/officeDocument/2006/relationships/hyperlink" Target="mailto:kdush@list.ru" TargetMode="External"/><Relationship Id="rId100" Type="http://schemas.openxmlformats.org/officeDocument/2006/relationships/hyperlink" Target="http://zvssport.jimdo.com/" TargetMode="External"/><Relationship Id="rId105" Type="http://schemas.openxmlformats.org/officeDocument/2006/relationships/hyperlink" Target="http://zvssport.jimdo.com/" TargetMode="External"/><Relationship Id="rId126" Type="http://schemas.openxmlformats.org/officeDocument/2006/relationships/hyperlink" Target="mailto:mossor@bk.ru" TargetMode="External"/><Relationship Id="rId147" Type="http://schemas.openxmlformats.org/officeDocument/2006/relationships/hyperlink" Target="mailto:kdush@list.ru" TargetMode="External"/><Relationship Id="rId168" Type="http://schemas.openxmlformats.org/officeDocument/2006/relationships/hyperlink" Target="mailto:sport@gov-murman.ru" TargetMode="External"/><Relationship Id="rId8" Type="http://schemas.openxmlformats.org/officeDocument/2006/relationships/hyperlink" Target="mailto:sport@gov-murman.ru" TargetMode="External"/><Relationship Id="rId51" Type="http://schemas.openxmlformats.org/officeDocument/2006/relationships/hyperlink" Target="mailto:mossor@bk.ru" TargetMode="External"/><Relationship Id="rId72" Type="http://schemas.openxmlformats.org/officeDocument/2006/relationships/hyperlink" Target="mailto:kdush@list.ru" TargetMode="External"/><Relationship Id="rId93" Type="http://schemas.openxmlformats.org/officeDocument/2006/relationships/hyperlink" Target="mailto:sport@gov-murman.ru" TargetMode="External"/><Relationship Id="rId98" Type="http://schemas.openxmlformats.org/officeDocument/2006/relationships/hyperlink" Target="mailto:sport@gov-murman.ru" TargetMode="External"/><Relationship Id="rId121" Type="http://schemas.openxmlformats.org/officeDocument/2006/relationships/hyperlink" Target="mailto:mossor@bk.ru" TargetMode="External"/><Relationship Id="rId142" Type="http://schemas.openxmlformats.org/officeDocument/2006/relationships/hyperlink" Target="mailto:kdush@list.ru" TargetMode="External"/><Relationship Id="rId163" Type="http://schemas.openxmlformats.org/officeDocument/2006/relationships/hyperlink" Target="mailto:sport@gov-murman.ru" TargetMode="External"/><Relationship Id="rId184" Type="http://schemas.openxmlformats.org/officeDocument/2006/relationships/hyperlink" Target="mailto:nudski@yandex.ru" TargetMode="External"/><Relationship Id="rId189" Type="http://schemas.openxmlformats.org/officeDocument/2006/relationships/hyperlink" Target="mailto:nudski@yandex.ru"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zvssport.jimdo.com/" TargetMode="External"/><Relationship Id="rId46" Type="http://schemas.openxmlformats.org/officeDocument/2006/relationships/hyperlink" Target="mailto:mossor@bk.ru" TargetMode="External"/><Relationship Id="rId67" Type="http://schemas.openxmlformats.org/officeDocument/2006/relationships/hyperlink" Target="mailto:kdush@list.ru" TargetMode="External"/><Relationship Id="rId116" Type="http://schemas.openxmlformats.org/officeDocument/2006/relationships/hyperlink" Target="mailto:mossor@bk.ru" TargetMode="External"/><Relationship Id="rId137" Type="http://schemas.openxmlformats.org/officeDocument/2006/relationships/hyperlink" Target="mailto:kdush@list.ru" TargetMode="External"/><Relationship Id="rId158" Type="http://schemas.openxmlformats.org/officeDocument/2006/relationships/hyperlink" Target="mailto:sport@gov-murman.ru" TargetMode="External"/><Relationship Id="rId20" Type="http://schemas.openxmlformats.org/officeDocument/2006/relationships/hyperlink" Target="http://zvssport.jimdo.com/" TargetMode="External"/><Relationship Id="rId41" Type="http://schemas.openxmlformats.org/officeDocument/2006/relationships/hyperlink" Target="mailto:mossor@bk.ru" TargetMode="External"/><Relationship Id="rId62" Type="http://schemas.openxmlformats.org/officeDocument/2006/relationships/hyperlink" Target="mailto:kdush@list.ru" TargetMode="External"/><Relationship Id="rId83" Type="http://schemas.openxmlformats.org/officeDocument/2006/relationships/hyperlink" Target="mailto:sport@gov-murman.ru" TargetMode="External"/><Relationship Id="rId88" Type="http://schemas.openxmlformats.org/officeDocument/2006/relationships/hyperlink" Target="mailto:sport@gov-murman.ru" TargetMode="External"/><Relationship Id="rId111" Type="http://schemas.openxmlformats.org/officeDocument/2006/relationships/hyperlink" Target="mailto:mossor@bk.ru" TargetMode="External"/><Relationship Id="rId132" Type="http://schemas.openxmlformats.org/officeDocument/2006/relationships/hyperlink" Target="mailto:kdush@list.ru" TargetMode="External"/><Relationship Id="rId153" Type="http://schemas.openxmlformats.org/officeDocument/2006/relationships/hyperlink" Target="mailto:sport@gov-murman.ru" TargetMode="External"/><Relationship Id="rId174" Type="http://schemas.openxmlformats.org/officeDocument/2006/relationships/hyperlink" Target="mailto:nudski@yandex.ru" TargetMode="External"/><Relationship Id="rId179" Type="http://schemas.openxmlformats.org/officeDocument/2006/relationships/hyperlink" Target="mailto:nudski@yandex.ru" TargetMode="External"/><Relationship Id="rId195" Type="http://schemas.openxmlformats.org/officeDocument/2006/relationships/hyperlink" Target="http://zvssport.jimdo.com/" TargetMode="External"/><Relationship Id="rId209" Type="http://schemas.openxmlformats.org/officeDocument/2006/relationships/hyperlink" Target="mailto:nudski@yandex.ru" TargetMode="External"/><Relationship Id="rId190" Type="http://schemas.openxmlformats.org/officeDocument/2006/relationships/hyperlink" Target="http://zvssport.jimdo.com/" TargetMode="External"/><Relationship Id="rId204" Type="http://schemas.openxmlformats.org/officeDocument/2006/relationships/hyperlink" Target="mailto:nudski@yandex.ru" TargetMode="External"/><Relationship Id="rId15" Type="http://schemas.openxmlformats.org/officeDocument/2006/relationships/hyperlink" Target="http://zvssport.jimdo.com/" TargetMode="External"/><Relationship Id="rId36" Type="http://schemas.openxmlformats.org/officeDocument/2006/relationships/hyperlink" Target="mailto:mossor@bk.ru" TargetMode="External"/><Relationship Id="rId57" Type="http://schemas.openxmlformats.org/officeDocument/2006/relationships/hyperlink" Target="mailto:kdush@list.ru" TargetMode="External"/><Relationship Id="rId106" Type="http://schemas.openxmlformats.org/officeDocument/2006/relationships/hyperlink" Target="mailto:mossor@bk.ru" TargetMode="External"/><Relationship Id="rId127" Type="http://schemas.openxmlformats.org/officeDocument/2006/relationships/hyperlink" Target="mailto:kdush@list.ru" TargetMode="External"/><Relationship Id="rId10" Type="http://schemas.openxmlformats.org/officeDocument/2006/relationships/hyperlink" Target="http://zvssport.jimdo.com/" TargetMode="External"/><Relationship Id="rId31" Type="http://schemas.openxmlformats.org/officeDocument/2006/relationships/hyperlink" Target="mailto:mossor@bk.ru" TargetMode="External"/><Relationship Id="rId52" Type="http://schemas.openxmlformats.org/officeDocument/2006/relationships/hyperlink" Target="mailto:kdush@list.ru" TargetMode="External"/><Relationship Id="rId73" Type="http://schemas.openxmlformats.org/officeDocument/2006/relationships/hyperlink" Target="mailto:sport@gov-murman.ru" TargetMode="External"/><Relationship Id="rId78" Type="http://schemas.openxmlformats.org/officeDocument/2006/relationships/hyperlink" Target="mailto:sport@gov-murman.ru" TargetMode="External"/><Relationship Id="rId94" Type="http://schemas.openxmlformats.org/officeDocument/2006/relationships/hyperlink" Target="mailto:nudski@yandex.ru" TargetMode="External"/><Relationship Id="rId99" Type="http://schemas.openxmlformats.org/officeDocument/2006/relationships/hyperlink" Target="mailto:nudski@yandex.ru" TargetMode="External"/><Relationship Id="rId101" Type="http://schemas.openxmlformats.org/officeDocument/2006/relationships/hyperlink" Target="mailto:mossor@bk.ru" TargetMode="External"/><Relationship Id="rId122" Type="http://schemas.openxmlformats.org/officeDocument/2006/relationships/hyperlink" Target="mailto:kdush@list.ru" TargetMode="External"/><Relationship Id="rId143" Type="http://schemas.openxmlformats.org/officeDocument/2006/relationships/hyperlink" Target="mailto:sport@gov-murman.ru" TargetMode="External"/><Relationship Id="rId148" Type="http://schemas.openxmlformats.org/officeDocument/2006/relationships/hyperlink" Target="mailto:sport@gov-murman.ru" TargetMode="External"/><Relationship Id="rId164" Type="http://schemas.openxmlformats.org/officeDocument/2006/relationships/hyperlink" Target="mailto:nudski@yandex.ru" TargetMode="External"/><Relationship Id="rId169" Type="http://schemas.openxmlformats.org/officeDocument/2006/relationships/hyperlink" Target="mailto:nudski@yandex.ru" TargetMode="External"/><Relationship Id="rId185" Type="http://schemas.openxmlformats.org/officeDocument/2006/relationships/hyperlink" Target="http://zvssport.jimdo.com/" TargetMode="External"/><Relationship Id="rId4" Type="http://schemas.openxmlformats.org/officeDocument/2006/relationships/settings" Target="settings.xml"/><Relationship Id="rId9" Type="http://schemas.openxmlformats.org/officeDocument/2006/relationships/hyperlink" Target="mailto:nudski@yandex.ru" TargetMode="External"/><Relationship Id="rId180" Type="http://schemas.openxmlformats.org/officeDocument/2006/relationships/hyperlink" Target="http://zvssport.jimdo.com/" TargetMode="External"/><Relationship Id="rId210" Type="http://schemas.openxmlformats.org/officeDocument/2006/relationships/hyperlink" Target="http://zvssport.jimdo.com/" TargetMode="External"/><Relationship Id="rId215" Type="http://schemas.openxmlformats.org/officeDocument/2006/relationships/theme" Target="theme/theme1.xml"/><Relationship Id="rId26" Type="http://schemas.openxmlformats.org/officeDocument/2006/relationships/hyperlink" Target="mailto:mossor@bk.ru" TargetMode="External"/><Relationship Id="rId47" Type="http://schemas.openxmlformats.org/officeDocument/2006/relationships/hyperlink" Target="mailto:kdush@list.ru" TargetMode="External"/><Relationship Id="rId68" Type="http://schemas.openxmlformats.org/officeDocument/2006/relationships/hyperlink" Target="mailto:sport@gov-murman.ru" TargetMode="External"/><Relationship Id="rId89" Type="http://schemas.openxmlformats.org/officeDocument/2006/relationships/hyperlink" Target="mailto:nudski@yandex.ru" TargetMode="External"/><Relationship Id="rId112" Type="http://schemas.openxmlformats.org/officeDocument/2006/relationships/hyperlink" Target="mailto:kdush@list.ru" TargetMode="External"/><Relationship Id="rId133" Type="http://schemas.openxmlformats.org/officeDocument/2006/relationships/hyperlink" Target="mailto:sport@gov-murman.ru" TargetMode="External"/><Relationship Id="rId154" Type="http://schemas.openxmlformats.org/officeDocument/2006/relationships/hyperlink" Target="mailto:nudski@yandex.ru" TargetMode="External"/><Relationship Id="rId175" Type="http://schemas.openxmlformats.org/officeDocument/2006/relationships/hyperlink" Target="http://zvssport.jimdo.com/" TargetMode="External"/><Relationship Id="rId196" Type="http://schemas.openxmlformats.org/officeDocument/2006/relationships/hyperlink" Target="mailto:mossor@bk.ru" TargetMode="External"/><Relationship Id="rId200" Type="http://schemas.openxmlformats.org/officeDocument/2006/relationships/hyperlink" Target="http://zvssport.jimdo.com/" TargetMode="External"/><Relationship Id="rId16" Type="http://schemas.openxmlformats.org/officeDocument/2006/relationships/hyperlink" Target="mailto:mossor@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483A-E801-48CC-8CA8-12A82D9D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339</Pages>
  <Words>139391</Words>
  <Characters>794535</Characters>
  <Application>Microsoft Office Word</Application>
  <DocSecurity>0</DocSecurity>
  <Lines>6621</Lines>
  <Paragraphs>1864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и науки Мурманской области</Company>
  <LinksUpToDate>false</LinksUpToDate>
  <CharactersWithSpaces>932062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Чаплыгин Иван Андреевич</dc:creator>
  <cp:lastModifiedBy>Богданов В.В.</cp:lastModifiedBy>
  <cp:revision>8</cp:revision>
  <cp:lastPrinted>2018-07-27T08:57:00Z</cp:lastPrinted>
  <dcterms:created xsi:type="dcterms:W3CDTF">2017-07-31T06:37:00Z</dcterms:created>
  <dcterms:modified xsi:type="dcterms:W3CDTF">2018-07-27T09:12:00Z</dcterms:modified>
</cp:coreProperties>
</file>