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50" w:rsidRPr="00B13EF6" w:rsidRDefault="00291A50" w:rsidP="00291A50">
      <w:pPr>
        <w:pStyle w:val="a3"/>
        <w:tabs>
          <w:tab w:val="clear" w:pos="4153"/>
          <w:tab w:val="clear" w:pos="8306"/>
        </w:tabs>
        <w:ind w:left="708"/>
        <w:jc w:val="center"/>
        <w:rPr>
          <w:b/>
        </w:rPr>
      </w:pPr>
      <w:r w:rsidRPr="00B13EF6">
        <w:rPr>
          <w:b/>
        </w:rPr>
        <w:t xml:space="preserve">                                                                           </w:t>
      </w:r>
      <w:r w:rsidR="00750E47">
        <w:rPr>
          <w:b/>
        </w:rPr>
        <w:t xml:space="preserve">   </w:t>
      </w:r>
      <w:r w:rsidRPr="00B13EF6">
        <w:rPr>
          <w:b/>
        </w:rPr>
        <w:t xml:space="preserve"> </w:t>
      </w:r>
      <w:r w:rsidR="00EE1D55">
        <w:rPr>
          <w:b/>
        </w:rPr>
        <w:t xml:space="preserve">  </w:t>
      </w:r>
      <w:r w:rsidR="00CF2022">
        <w:rPr>
          <w:b/>
        </w:rPr>
        <w:t xml:space="preserve">  </w:t>
      </w:r>
      <w:r w:rsidRPr="00B13EF6">
        <w:rPr>
          <w:b/>
        </w:rPr>
        <w:t>«УТВЕРЖДАЮ»</w:t>
      </w:r>
    </w:p>
    <w:p w:rsidR="00291A50" w:rsidRPr="00B13EF6" w:rsidRDefault="00750E47" w:rsidP="00291A50">
      <w:pPr>
        <w:pStyle w:val="a3"/>
        <w:tabs>
          <w:tab w:val="clear" w:pos="4153"/>
          <w:tab w:val="clear" w:pos="8306"/>
        </w:tabs>
        <w:ind w:left="6468" w:firstLine="12"/>
        <w:rPr>
          <w:b/>
        </w:rPr>
      </w:pPr>
      <w:r>
        <w:rPr>
          <w:b/>
        </w:rPr>
        <w:t xml:space="preserve">Зам. директора </w:t>
      </w:r>
      <w:r w:rsidR="00291A50" w:rsidRPr="00B13EF6">
        <w:rPr>
          <w:b/>
        </w:rPr>
        <w:t>КАЭС</w:t>
      </w:r>
    </w:p>
    <w:p w:rsidR="00291A50" w:rsidRPr="00B13EF6" w:rsidRDefault="00832397" w:rsidP="00291A50">
      <w:pPr>
        <w:pStyle w:val="a3"/>
        <w:tabs>
          <w:tab w:val="clear" w:pos="4153"/>
          <w:tab w:val="clear" w:pos="8306"/>
        </w:tabs>
        <w:ind w:left="708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291A50" w:rsidRPr="00B13EF6">
        <w:rPr>
          <w:b/>
        </w:rPr>
        <w:t>И.О. Кутузов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  <w:jc w:val="center"/>
      </w:pPr>
      <w:r w:rsidRPr="00B13EF6">
        <w:rPr>
          <w:b/>
        </w:rPr>
        <w:t xml:space="preserve">                                                                </w:t>
      </w:r>
      <w:r w:rsidR="00832397">
        <w:rPr>
          <w:b/>
        </w:rPr>
        <w:t xml:space="preserve">                      </w:t>
      </w:r>
      <w:r w:rsidR="00750E47">
        <w:rPr>
          <w:b/>
        </w:rPr>
        <w:t xml:space="preserve"> ____</w:t>
      </w:r>
      <w:r w:rsidR="007D1CC2">
        <w:rPr>
          <w:b/>
        </w:rPr>
        <w:t xml:space="preserve">  декабря 2016</w:t>
      </w:r>
      <w:r w:rsidRPr="00B13EF6">
        <w:rPr>
          <w:b/>
        </w:rPr>
        <w:t xml:space="preserve"> года</w:t>
      </w:r>
      <w:r>
        <w:t>.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  <w:jc w:val="right"/>
      </w:pPr>
    </w:p>
    <w:p w:rsidR="00CF2022" w:rsidRDefault="00CF2022" w:rsidP="00291A50">
      <w:pPr>
        <w:pStyle w:val="a3"/>
        <w:tabs>
          <w:tab w:val="clear" w:pos="4153"/>
          <w:tab w:val="clear" w:pos="8306"/>
        </w:tabs>
        <w:ind w:left="708"/>
        <w:jc w:val="right"/>
      </w:pP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  <w:rPr>
          <w:b/>
        </w:rPr>
      </w:pPr>
      <w:r>
        <w:tab/>
      </w:r>
      <w:r>
        <w:tab/>
      </w:r>
      <w:r>
        <w:tab/>
        <w:t xml:space="preserve">         </w:t>
      </w:r>
      <w:r w:rsidR="00432D4B">
        <w:t xml:space="preserve">          </w:t>
      </w:r>
      <w:r>
        <w:t xml:space="preserve"> </w:t>
      </w:r>
      <w:r>
        <w:rPr>
          <w:b/>
        </w:rPr>
        <w:t>ПОЛОЖЕНИЕ</w:t>
      </w:r>
    </w:p>
    <w:p w:rsidR="00291A50" w:rsidRDefault="00CF2022" w:rsidP="00291A50">
      <w:pPr>
        <w:pStyle w:val="a3"/>
        <w:tabs>
          <w:tab w:val="clear" w:pos="4153"/>
          <w:tab w:val="clear" w:pos="8306"/>
        </w:tabs>
        <w:ind w:left="708"/>
        <w:rPr>
          <w:b/>
        </w:rPr>
      </w:pPr>
      <w:r>
        <w:rPr>
          <w:b/>
        </w:rPr>
        <w:t xml:space="preserve">       </w:t>
      </w:r>
      <w:r w:rsidR="00291A50">
        <w:rPr>
          <w:b/>
        </w:rPr>
        <w:t>об открытом личном первенстве Кольской АЭС по лыжным гонкам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  <w:rPr>
          <w:b/>
        </w:rPr>
      </w:pPr>
      <w:r>
        <w:rPr>
          <w:b/>
        </w:rPr>
        <w:t xml:space="preserve">  </w:t>
      </w:r>
      <w:r w:rsidR="00CF2022">
        <w:rPr>
          <w:b/>
        </w:rPr>
        <w:t xml:space="preserve">        </w:t>
      </w:r>
      <w:r>
        <w:rPr>
          <w:b/>
        </w:rPr>
        <w:t>памяти  А.Ф. Пасечника, бывшего работника ЦЦР – спортсмена,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      </w:t>
      </w:r>
      <w:r w:rsidR="00CF2022">
        <w:rPr>
          <w:b/>
        </w:rPr>
        <w:t xml:space="preserve">    </w:t>
      </w:r>
      <w:r>
        <w:rPr>
          <w:b/>
        </w:rPr>
        <w:t>организатора.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  <w:rPr>
          <w:b/>
        </w:rPr>
      </w:pPr>
    </w:p>
    <w:p w:rsidR="00291A50" w:rsidRDefault="00CF2022" w:rsidP="00291A50">
      <w:pPr>
        <w:pStyle w:val="a3"/>
        <w:numPr>
          <w:ilvl w:val="6"/>
          <w:numId w:val="1"/>
        </w:numPr>
        <w:tabs>
          <w:tab w:val="clear" w:pos="4153"/>
          <w:tab w:val="clear" w:pos="8306"/>
        </w:tabs>
        <w:rPr>
          <w:b/>
        </w:rPr>
      </w:pPr>
      <w:r>
        <w:rPr>
          <w:b/>
        </w:rPr>
        <w:t>ЦЕЛИ И ЗАДАЧИ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</w:pP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  <w:r>
        <w:t xml:space="preserve">       Проводятся с целью почтить память А.Ф. Пасечника, приобщения работников КАЭС</w:t>
      </w:r>
      <w:r w:rsidRPr="00FE3167">
        <w:t xml:space="preserve"> </w:t>
      </w:r>
      <w:r>
        <w:t>и членов их семей к активным занятиям  физкультурой и спортом, развитию дружеских</w:t>
      </w:r>
      <w:r w:rsidRPr="00FE3167">
        <w:t xml:space="preserve"> </w:t>
      </w:r>
      <w:r>
        <w:t>связей с другими городами Мурманской области.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3240"/>
      </w:pPr>
    </w:p>
    <w:p w:rsidR="00291A50" w:rsidRDefault="00CF2022" w:rsidP="00291A50">
      <w:pPr>
        <w:pStyle w:val="a3"/>
        <w:numPr>
          <w:ilvl w:val="6"/>
          <w:numId w:val="1"/>
        </w:numPr>
        <w:tabs>
          <w:tab w:val="clear" w:pos="4153"/>
          <w:tab w:val="clear" w:pos="8306"/>
        </w:tabs>
        <w:rPr>
          <w:b/>
        </w:rPr>
      </w:pPr>
      <w:r>
        <w:rPr>
          <w:b/>
        </w:rPr>
        <w:t>ВРЕМЯ И МЕСТО ПРОВЕДЕНИЯ</w:t>
      </w:r>
    </w:p>
    <w:p w:rsidR="00291A50" w:rsidRPr="00CF2022" w:rsidRDefault="00291A50" w:rsidP="00291A50">
      <w:pPr>
        <w:pStyle w:val="a3"/>
        <w:tabs>
          <w:tab w:val="clear" w:pos="4153"/>
          <w:tab w:val="clear" w:pos="8306"/>
        </w:tabs>
        <w:ind w:left="708"/>
        <w:rPr>
          <w:i/>
          <w:szCs w:val="24"/>
        </w:rPr>
      </w:pPr>
      <w:r>
        <w:t xml:space="preserve">         Соревнования проводятся на лыжных трассах за каналом </w:t>
      </w:r>
      <w:r w:rsidRPr="00CF2022">
        <w:rPr>
          <w:szCs w:val="24"/>
        </w:rPr>
        <w:t xml:space="preserve"> </w:t>
      </w:r>
      <w:r w:rsidR="007D1CC2" w:rsidRPr="00CF2022">
        <w:rPr>
          <w:b/>
          <w:i/>
          <w:szCs w:val="24"/>
        </w:rPr>
        <w:t>6 января 2017</w:t>
      </w:r>
      <w:r w:rsidRPr="00CF2022">
        <w:rPr>
          <w:b/>
          <w:i/>
          <w:szCs w:val="24"/>
        </w:rPr>
        <w:t xml:space="preserve"> года.</w:t>
      </w:r>
    </w:p>
    <w:p w:rsidR="00291A50" w:rsidRPr="00CF2022" w:rsidRDefault="00291A50" w:rsidP="00291A50">
      <w:pPr>
        <w:pStyle w:val="a3"/>
        <w:tabs>
          <w:tab w:val="clear" w:pos="4153"/>
          <w:tab w:val="clear" w:pos="8306"/>
        </w:tabs>
        <w:ind w:left="708"/>
        <w:rPr>
          <w:i/>
          <w:sz w:val="28"/>
          <w:szCs w:val="28"/>
        </w:rPr>
      </w:pPr>
      <w:r w:rsidRPr="00CF2022">
        <w:rPr>
          <w:b/>
          <w:i/>
          <w:szCs w:val="24"/>
        </w:rPr>
        <w:t>Регистрация с  10-30</w:t>
      </w:r>
      <w:r w:rsidR="00EE1D55" w:rsidRPr="00CF2022">
        <w:rPr>
          <w:b/>
          <w:i/>
          <w:szCs w:val="24"/>
        </w:rPr>
        <w:t xml:space="preserve">  до 1</w:t>
      </w:r>
      <w:r w:rsidR="00CF2022" w:rsidRPr="00CF2022">
        <w:rPr>
          <w:b/>
          <w:i/>
          <w:szCs w:val="24"/>
        </w:rPr>
        <w:t xml:space="preserve">1-15. </w:t>
      </w:r>
      <w:r w:rsidRPr="00CF2022">
        <w:rPr>
          <w:b/>
          <w:i/>
          <w:szCs w:val="24"/>
        </w:rPr>
        <w:t>Старт в 12 часов</w:t>
      </w:r>
      <w:r w:rsidRPr="00CF2022">
        <w:rPr>
          <w:i/>
          <w:szCs w:val="24"/>
        </w:rPr>
        <w:t>.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</w:p>
    <w:p w:rsidR="00291A50" w:rsidRDefault="00CF2022" w:rsidP="00291A50">
      <w:pPr>
        <w:pStyle w:val="a3"/>
        <w:numPr>
          <w:ilvl w:val="6"/>
          <w:numId w:val="1"/>
        </w:numPr>
        <w:tabs>
          <w:tab w:val="clear" w:pos="4153"/>
          <w:tab w:val="clear" w:pos="8306"/>
        </w:tabs>
        <w:rPr>
          <w:b/>
        </w:rPr>
      </w:pPr>
      <w:r>
        <w:rPr>
          <w:b/>
        </w:rPr>
        <w:t>РЕГЛАМЕНТ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  <w:r>
        <w:t xml:space="preserve">        Соревнования личные. Допускаются все желающие, написавшие заявление в судейскую</w:t>
      </w:r>
      <w:r w:rsidRPr="00FE3167">
        <w:t xml:space="preserve"> </w:t>
      </w:r>
      <w:r>
        <w:t>коллегию об ответственности за свое здоровье и техническую подготовленность.</w:t>
      </w:r>
    </w:p>
    <w:p w:rsidR="00291A50" w:rsidRPr="00CF2022" w:rsidRDefault="00291A50" w:rsidP="00291A50">
      <w:pPr>
        <w:pStyle w:val="a3"/>
        <w:tabs>
          <w:tab w:val="clear" w:pos="4153"/>
          <w:tab w:val="clear" w:pos="8306"/>
        </w:tabs>
        <w:ind w:left="708"/>
        <w:rPr>
          <w:b/>
          <w:i/>
          <w:szCs w:val="24"/>
          <w:u w:val="single"/>
        </w:rPr>
      </w:pPr>
      <w:r w:rsidRPr="00CF2022">
        <w:rPr>
          <w:b/>
          <w:i/>
          <w:szCs w:val="24"/>
          <w:u w:val="single"/>
        </w:rPr>
        <w:t>Юноши, девушки до 18 лет обязаны иметь медицинский допуск.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</w:p>
    <w:p w:rsidR="00291A50" w:rsidRDefault="00291A50" w:rsidP="00552432">
      <w:pPr>
        <w:pStyle w:val="a3"/>
        <w:tabs>
          <w:tab w:val="clear" w:pos="4153"/>
          <w:tab w:val="clear" w:pos="8306"/>
        </w:tabs>
        <w:ind w:left="708"/>
      </w:pPr>
      <w:r>
        <w:t xml:space="preserve">Дистанции: </w:t>
      </w:r>
      <w:r w:rsidRPr="00B13EF6">
        <w:rPr>
          <w:b/>
        </w:rPr>
        <w:t>Мужчины, юноши ст. возраста</w:t>
      </w:r>
      <w:r w:rsidR="00F523BE">
        <w:t>(</w:t>
      </w:r>
      <w:r w:rsidR="007D1CC2">
        <w:rPr>
          <w:b/>
        </w:rPr>
        <w:t>1999/2000</w:t>
      </w:r>
      <w:r w:rsidR="00F523BE" w:rsidRPr="00F523BE">
        <w:rPr>
          <w:b/>
        </w:rPr>
        <w:t>)</w:t>
      </w:r>
      <w:r>
        <w:t xml:space="preserve"> </w:t>
      </w:r>
      <w:r w:rsidRPr="00C01E45">
        <w:rPr>
          <w:b/>
        </w:rPr>
        <w:t xml:space="preserve">- </w:t>
      </w:r>
      <w:smartTag w:uri="urn:schemas-microsoft-com:office:smarttags" w:element="metricconverter">
        <w:smartTagPr>
          <w:attr w:name="ProductID" w:val="10 км"/>
        </w:smartTagPr>
        <w:r w:rsidRPr="00C01E45">
          <w:rPr>
            <w:b/>
          </w:rPr>
          <w:t>10 км</w:t>
        </w:r>
      </w:smartTag>
      <w:r w:rsidRPr="00C01E45">
        <w:rPr>
          <w:b/>
        </w:rPr>
        <w:t>.</w:t>
      </w:r>
      <w:r w:rsidRPr="00FE3167">
        <w:t xml:space="preserve"> </w:t>
      </w:r>
      <w:r w:rsidR="00552432">
        <w:t xml:space="preserve">                                               </w:t>
      </w:r>
      <w:r w:rsidRPr="00B13EF6">
        <w:rPr>
          <w:b/>
        </w:rPr>
        <w:t>Женщины</w:t>
      </w:r>
      <w:r w:rsidR="00552432">
        <w:rPr>
          <w:b/>
        </w:rPr>
        <w:t>, девушки ст. возраста</w:t>
      </w:r>
      <w:r w:rsidR="007D1CC2">
        <w:rPr>
          <w:b/>
        </w:rPr>
        <w:t xml:space="preserve"> (1999/2000</w:t>
      </w:r>
      <w:r w:rsidR="00F523BE">
        <w:rPr>
          <w:b/>
        </w:rPr>
        <w:t>)</w:t>
      </w:r>
      <w:r w:rsidRPr="00B13EF6">
        <w:rPr>
          <w:b/>
        </w:rPr>
        <w:t xml:space="preserve"> </w:t>
      </w:r>
      <w:r w:rsidR="00552432" w:rsidRPr="00552432">
        <w:t xml:space="preserve">– </w:t>
      </w:r>
      <w:smartTag w:uri="urn:schemas-microsoft-com:office:smarttags" w:element="metricconverter">
        <w:smartTagPr>
          <w:attr w:name="ProductID" w:val="5 км"/>
        </w:smartTagPr>
        <w:r w:rsidR="00552432" w:rsidRPr="00552432">
          <w:rPr>
            <w:b/>
          </w:rPr>
          <w:t>5 км</w:t>
        </w:r>
      </w:smartTag>
      <w:r w:rsidR="00552432">
        <w:t>.</w:t>
      </w:r>
      <w:r>
        <w:t xml:space="preserve"> </w:t>
      </w:r>
      <w:r w:rsidR="00552432">
        <w:t xml:space="preserve"> </w:t>
      </w:r>
      <w:r w:rsidR="00F523BE">
        <w:t xml:space="preserve">                                                       </w:t>
      </w:r>
      <w:r w:rsidR="00552432" w:rsidRPr="00552432">
        <w:rPr>
          <w:b/>
        </w:rPr>
        <w:t>Девочки, мальчики</w:t>
      </w:r>
      <w:r w:rsidR="007D1CC2">
        <w:rPr>
          <w:b/>
        </w:rPr>
        <w:t xml:space="preserve"> (2001</w:t>
      </w:r>
      <w:r w:rsidR="00F523BE">
        <w:rPr>
          <w:b/>
        </w:rPr>
        <w:t xml:space="preserve"> и мл.) </w:t>
      </w:r>
      <w:r w:rsidRPr="00552432">
        <w:rPr>
          <w:b/>
        </w:rPr>
        <w:t>-</w:t>
      </w:r>
      <w:r>
        <w:t xml:space="preserve"> </w:t>
      </w:r>
      <w:smartTag w:uri="urn:schemas-microsoft-com:office:smarttags" w:element="metricconverter">
        <w:smartTagPr>
          <w:attr w:name="ProductID" w:val="3 км"/>
        </w:smartTagPr>
        <w:r w:rsidRPr="00C01E45">
          <w:rPr>
            <w:b/>
          </w:rPr>
          <w:t>3 км</w:t>
        </w:r>
      </w:smartTag>
      <w:r w:rsidRPr="00C01E45">
        <w:rPr>
          <w:b/>
        </w:rPr>
        <w:t>.</w:t>
      </w:r>
      <w:r w:rsidR="00750E47">
        <w:t xml:space="preserve"> </w:t>
      </w:r>
      <w:r w:rsidRPr="00B13EF6">
        <w:rPr>
          <w:b/>
        </w:rPr>
        <w:t>Стиль классический</w:t>
      </w:r>
      <w:r w:rsidR="00CF2022">
        <w:rPr>
          <w:b/>
        </w:rPr>
        <w:t>.</w:t>
      </w:r>
    </w:p>
    <w:p w:rsidR="00291A50" w:rsidRPr="00B13EF6" w:rsidRDefault="00291A50" w:rsidP="00291A50">
      <w:pPr>
        <w:pStyle w:val="a3"/>
        <w:tabs>
          <w:tab w:val="clear" w:pos="4153"/>
          <w:tab w:val="clear" w:pos="8306"/>
        </w:tabs>
        <w:ind w:left="708"/>
        <w:rPr>
          <w:b/>
        </w:rPr>
      </w:pPr>
      <w:r w:rsidRPr="00B13EF6">
        <w:rPr>
          <w:b/>
        </w:rPr>
        <w:t>Места у мужчин и женщин определяются с учетом  возрастного коэффициента.</w:t>
      </w:r>
    </w:p>
    <w:p w:rsidR="00291A50" w:rsidRDefault="00CF2022" w:rsidP="00291A50">
      <w:pPr>
        <w:pStyle w:val="a3"/>
        <w:tabs>
          <w:tab w:val="clear" w:pos="4153"/>
          <w:tab w:val="clear" w:pos="8306"/>
        </w:tabs>
        <w:ind w:left="708"/>
        <w:rPr>
          <w:b/>
          <w:i/>
          <w:szCs w:val="24"/>
          <w:u w:val="single"/>
        </w:rPr>
      </w:pPr>
      <w:r>
        <w:t xml:space="preserve">Возраст определяется на  </w:t>
      </w:r>
      <w:r w:rsidR="009D6C94" w:rsidRPr="00CF2022">
        <w:rPr>
          <w:b/>
          <w:i/>
          <w:szCs w:val="24"/>
          <w:u w:val="single"/>
        </w:rPr>
        <w:t>31 декабр</w:t>
      </w:r>
      <w:r w:rsidR="007D1CC2" w:rsidRPr="00CF2022">
        <w:rPr>
          <w:b/>
          <w:i/>
          <w:szCs w:val="24"/>
          <w:u w:val="single"/>
        </w:rPr>
        <w:t>я 2016</w:t>
      </w:r>
      <w:r w:rsidR="00291A50" w:rsidRPr="00CF2022">
        <w:rPr>
          <w:b/>
          <w:i/>
          <w:szCs w:val="24"/>
          <w:u w:val="single"/>
        </w:rPr>
        <w:t xml:space="preserve"> года.</w:t>
      </w:r>
    </w:p>
    <w:p w:rsidR="00CF2022" w:rsidRPr="00CF2022" w:rsidRDefault="00CF2022" w:rsidP="00291A50">
      <w:pPr>
        <w:pStyle w:val="a3"/>
        <w:tabs>
          <w:tab w:val="clear" w:pos="4153"/>
          <w:tab w:val="clear" w:pos="8306"/>
        </w:tabs>
        <w:ind w:left="708"/>
        <w:rPr>
          <w:i/>
          <w:u w:val="single"/>
        </w:rPr>
      </w:pPr>
      <w:bookmarkStart w:id="0" w:name="_GoBack"/>
      <w:bookmarkEnd w:id="0"/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</w:p>
    <w:p w:rsidR="00291A50" w:rsidRDefault="00291A50" w:rsidP="00CF2022">
      <w:pPr>
        <w:pStyle w:val="a3"/>
        <w:numPr>
          <w:ilvl w:val="6"/>
          <w:numId w:val="1"/>
        </w:numPr>
        <w:tabs>
          <w:tab w:val="clear" w:pos="4153"/>
          <w:tab w:val="clear" w:pos="8306"/>
        </w:tabs>
      </w:pPr>
      <w:r>
        <w:rPr>
          <w:b/>
        </w:rPr>
        <w:t xml:space="preserve"> НАГРАЖДЕНИЕ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  <w:r>
        <w:t xml:space="preserve">        Участники, занявшие </w:t>
      </w:r>
      <w:r w:rsidRPr="00B13EF6">
        <w:rPr>
          <w:b/>
        </w:rPr>
        <w:t>1-6 места</w:t>
      </w:r>
      <w:r>
        <w:t xml:space="preserve"> среди мужчин, </w:t>
      </w:r>
      <w:r w:rsidRPr="00B13EF6">
        <w:rPr>
          <w:b/>
        </w:rPr>
        <w:t>1- 5 места</w:t>
      </w:r>
      <w:r>
        <w:t xml:space="preserve"> среди женщин, </w:t>
      </w:r>
      <w:r w:rsidRPr="00B13EF6">
        <w:rPr>
          <w:b/>
        </w:rPr>
        <w:t>1-3</w:t>
      </w:r>
      <w:r>
        <w:t xml:space="preserve"> места среди</w:t>
      </w:r>
      <w:r w:rsidRPr="00FE3167">
        <w:t xml:space="preserve"> </w:t>
      </w:r>
      <w:r>
        <w:t>юношей и девушек ст. возраста, девочек, мальчиков награждаются  дипломами, денежными призами</w:t>
      </w:r>
      <w:r w:rsidRPr="00FE3167">
        <w:t xml:space="preserve"> </w:t>
      </w:r>
      <w:r>
        <w:t>и сувенирами от КАЭС.</w:t>
      </w:r>
    </w:p>
    <w:p w:rsidR="00CF2022" w:rsidRDefault="00291A50" w:rsidP="00291A50">
      <w:pPr>
        <w:pStyle w:val="a3"/>
        <w:tabs>
          <w:tab w:val="clear" w:pos="4153"/>
          <w:tab w:val="clear" w:pos="8306"/>
        </w:tabs>
        <w:ind w:left="708"/>
        <w:rPr>
          <w:b/>
          <w:i/>
          <w:szCs w:val="24"/>
          <w:u w:val="single"/>
        </w:rPr>
      </w:pPr>
      <w:r>
        <w:t xml:space="preserve">Все призеры соревнований обязаны представить в судейскую коллегию следующую информацию: </w:t>
      </w:r>
      <w:r w:rsidRPr="00CF2022">
        <w:rPr>
          <w:b/>
          <w:i/>
          <w:szCs w:val="24"/>
          <w:u w:val="single"/>
        </w:rPr>
        <w:t>номер, серия паспорта, кем, когда выдан, полная д</w:t>
      </w:r>
      <w:r w:rsidR="007D1CC2" w:rsidRPr="00CF2022">
        <w:rPr>
          <w:b/>
          <w:i/>
          <w:szCs w:val="24"/>
          <w:u w:val="single"/>
        </w:rPr>
        <w:t>ат</w:t>
      </w:r>
      <w:r w:rsidR="00750E47" w:rsidRPr="00CF2022">
        <w:rPr>
          <w:b/>
          <w:i/>
          <w:szCs w:val="24"/>
          <w:u w:val="single"/>
        </w:rPr>
        <w:t xml:space="preserve">а рождения, адрес по прописке,  </w:t>
      </w:r>
      <w:r w:rsidR="007D1CC2" w:rsidRPr="00CF2022">
        <w:rPr>
          <w:b/>
          <w:i/>
          <w:szCs w:val="24"/>
          <w:u w:val="single"/>
        </w:rPr>
        <w:t xml:space="preserve">ИНН.  </w:t>
      </w:r>
      <w:r w:rsidRPr="00CF2022">
        <w:rPr>
          <w:b/>
          <w:i/>
          <w:szCs w:val="24"/>
          <w:u w:val="single"/>
        </w:rPr>
        <w:t>Без этих данных призы не выдаются</w:t>
      </w:r>
      <w:r w:rsidR="00750E47" w:rsidRPr="00CF2022">
        <w:rPr>
          <w:b/>
          <w:i/>
          <w:szCs w:val="24"/>
          <w:u w:val="single"/>
        </w:rPr>
        <w:t xml:space="preserve">.  </w:t>
      </w:r>
      <w:r w:rsidR="007B1469" w:rsidRPr="00CF2022">
        <w:rPr>
          <w:b/>
          <w:i/>
          <w:szCs w:val="24"/>
          <w:u w:val="single"/>
        </w:rPr>
        <w:t>Принимаются</w:t>
      </w:r>
      <w:r w:rsidR="00750E47" w:rsidRPr="00CF2022">
        <w:rPr>
          <w:b/>
          <w:i/>
          <w:szCs w:val="24"/>
          <w:u w:val="single"/>
        </w:rPr>
        <w:t xml:space="preserve"> </w:t>
      </w:r>
      <w:r w:rsidR="007B1469" w:rsidRPr="00CF2022">
        <w:rPr>
          <w:b/>
          <w:i/>
          <w:szCs w:val="24"/>
          <w:u w:val="single"/>
        </w:rPr>
        <w:t xml:space="preserve"> предварительные</w:t>
      </w:r>
      <w:r w:rsidRPr="00CF2022">
        <w:rPr>
          <w:i/>
          <w:szCs w:val="24"/>
          <w:u w:val="single"/>
        </w:rPr>
        <w:t xml:space="preserve"> </w:t>
      </w:r>
      <w:r w:rsidR="00750E47" w:rsidRPr="00CF2022">
        <w:rPr>
          <w:i/>
          <w:szCs w:val="24"/>
          <w:u w:val="single"/>
        </w:rPr>
        <w:t xml:space="preserve"> </w:t>
      </w:r>
      <w:r w:rsidR="007B1469" w:rsidRPr="00CF2022">
        <w:rPr>
          <w:b/>
          <w:i/>
          <w:szCs w:val="24"/>
          <w:u w:val="single"/>
        </w:rPr>
        <w:t>заявки</w:t>
      </w:r>
      <w:r w:rsidR="00750E47" w:rsidRPr="00CF2022">
        <w:rPr>
          <w:b/>
          <w:i/>
          <w:szCs w:val="24"/>
          <w:u w:val="single"/>
        </w:rPr>
        <w:t>.</w:t>
      </w:r>
    </w:p>
    <w:p w:rsidR="00291A50" w:rsidRDefault="007B1469" w:rsidP="00291A50">
      <w:pPr>
        <w:pStyle w:val="a3"/>
        <w:tabs>
          <w:tab w:val="clear" w:pos="4153"/>
          <w:tab w:val="clear" w:pos="8306"/>
        </w:tabs>
        <w:ind w:left="708"/>
      </w:pPr>
      <w:r w:rsidRPr="00CF2022">
        <w:rPr>
          <w:b/>
          <w:i/>
          <w:szCs w:val="24"/>
          <w:u w:val="single"/>
        </w:rPr>
        <w:t xml:space="preserve">                                                            </w:t>
      </w:r>
      <w:r w:rsidR="00291A50" w:rsidRPr="00CF2022">
        <w:rPr>
          <w:i/>
          <w:szCs w:val="24"/>
          <w:u w:val="single"/>
        </w:rPr>
        <w:t xml:space="preserve">                                                           </w:t>
      </w:r>
    </w:p>
    <w:p w:rsidR="00291A50" w:rsidRDefault="00291A50" w:rsidP="00CF2022">
      <w:pPr>
        <w:pStyle w:val="a3"/>
        <w:numPr>
          <w:ilvl w:val="6"/>
          <w:numId w:val="1"/>
        </w:numPr>
        <w:tabs>
          <w:tab w:val="clear" w:pos="4153"/>
          <w:tab w:val="clear" w:pos="8306"/>
        </w:tabs>
      </w:pPr>
      <w:r>
        <w:rPr>
          <w:b/>
        </w:rPr>
        <w:t xml:space="preserve"> РАСХОДЫ</w:t>
      </w: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  <w:r>
        <w:t xml:space="preserve">       Расходы по проведению соревнований несет Кольская  АЭС согласно смете расходов</w:t>
      </w:r>
      <w:r w:rsidRPr="00FE3167">
        <w:t xml:space="preserve"> </w:t>
      </w:r>
      <w:r w:rsidR="007D1CC2">
        <w:t>на 2017</w:t>
      </w:r>
      <w:r>
        <w:t xml:space="preserve"> год. Расходы иногородних участников за счет командирующих организаций.</w:t>
      </w:r>
    </w:p>
    <w:p w:rsidR="00CF2022" w:rsidRDefault="00CF2022" w:rsidP="00291A50">
      <w:pPr>
        <w:pStyle w:val="a3"/>
        <w:tabs>
          <w:tab w:val="clear" w:pos="4153"/>
          <w:tab w:val="clear" w:pos="8306"/>
        </w:tabs>
        <w:ind w:left="708"/>
      </w:pP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2880"/>
        <w:rPr>
          <w:b/>
        </w:rPr>
      </w:pPr>
      <w:r>
        <w:t xml:space="preserve">       </w:t>
      </w:r>
      <w:r>
        <w:rPr>
          <w:b/>
        </w:rPr>
        <w:t xml:space="preserve">6. </w:t>
      </w:r>
      <w:r w:rsidR="00CF2022">
        <w:rPr>
          <w:b/>
        </w:rPr>
        <w:t xml:space="preserve">  </w:t>
      </w:r>
      <w:r>
        <w:rPr>
          <w:b/>
        </w:rPr>
        <w:t>СУДЕЙСТВО</w:t>
      </w:r>
    </w:p>
    <w:p w:rsidR="00291A50" w:rsidRDefault="00CF2022" w:rsidP="00291A50">
      <w:pPr>
        <w:pStyle w:val="a3"/>
        <w:tabs>
          <w:tab w:val="clear" w:pos="4153"/>
          <w:tab w:val="clear" w:pos="8306"/>
        </w:tabs>
        <w:ind w:left="708"/>
      </w:pPr>
      <w:r>
        <w:t xml:space="preserve">       </w:t>
      </w:r>
      <w:r w:rsidR="00291A50">
        <w:t xml:space="preserve">Общее руководство осуществляет группа УТП по ФК. </w:t>
      </w:r>
      <w:r>
        <w:t xml:space="preserve"> </w:t>
      </w:r>
      <w:r w:rsidR="00291A50">
        <w:t>Непосредственное   проведение</w:t>
      </w:r>
      <w:r w:rsidR="00291A50" w:rsidRPr="00CB4657">
        <w:t xml:space="preserve"> </w:t>
      </w:r>
      <w:r w:rsidR="00291A50">
        <w:t>соревнований поручено судейской коллегии.</w:t>
      </w:r>
    </w:p>
    <w:p w:rsidR="007D1CC2" w:rsidRPr="00CF2022" w:rsidRDefault="007D1CC2" w:rsidP="007D1CC2">
      <w:pPr>
        <w:pStyle w:val="a3"/>
        <w:tabs>
          <w:tab w:val="clear" w:pos="4153"/>
          <w:tab w:val="clear" w:pos="8306"/>
        </w:tabs>
        <w:ind w:left="-360"/>
        <w:rPr>
          <w:b/>
        </w:rPr>
      </w:pPr>
      <w:r>
        <w:t xml:space="preserve">    </w:t>
      </w:r>
      <w:r w:rsidR="00CF2022">
        <w:t xml:space="preserve">              </w:t>
      </w:r>
      <w:r w:rsidRPr="00CF2022">
        <w:rPr>
          <w:b/>
        </w:rPr>
        <w:t>Главный судья</w:t>
      </w:r>
      <w:r w:rsidR="00CF2022" w:rsidRPr="00CF2022">
        <w:rPr>
          <w:b/>
        </w:rPr>
        <w:t xml:space="preserve">: </w:t>
      </w:r>
      <w:r w:rsidRPr="00CF2022">
        <w:rPr>
          <w:b/>
        </w:rPr>
        <w:t>Сергеев Ф.В.</w:t>
      </w:r>
      <w:r w:rsidR="00CF2022" w:rsidRPr="00CF2022">
        <w:rPr>
          <w:b/>
        </w:rPr>
        <w:t xml:space="preserve">;  </w:t>
      </w:r>
      <w:r w:rsidRPr="00CF2022">
        <w:rPr>
          <w:b/>
        </w:rPr>
        <w:t>Главный секретарь: Степанова С.К.</w:t>
      </w:r>
    </w:p>
    <w:p w:rsidR="007D1CC2" w:rsidRPr="00CF2022" w:rsidRDefault="00CF2022" w:rsidP="007D1CC2">
      <w:pPr>
        <w:pStyle w:val="a3"/>
        <w:tabs>
          <w:tab w:val="clear" w:pos="4153"/>
          <w:tab w:val="clear" w:pos="8306"/>
        </w:tabs>
        <w:rPr>
          <w:b/>
        </w:rPr>
      </w:pPr>
      <w:r>
        <w:rPr>
          <w:b/>
        </w:rPr>
        <w:t xml:space="preserve">            </w:t>
      </w:r>
      <w:r w:rsidR="007D1CC2" w:rsidRPr="00CF2022">
        <w:rPr>
          <w:b/>
        </w:rPr>
        <w:t>Телефоны для справок: (81</w:t>
      </w:r>
      <w:r>
        <w:rPr>
          <w:b/>
        </w:rPr>
        <w:t xml:space="preserve">532) 7-40-43, 4-22-24,7-40-26. </w:t>
      </w:r>
      <w:r w:rsidR="007D1CC2" w:rsidRPr="00CF2022">
        <w:rPr>
          <w:b/>
        </w:rPr>
        <w:t>Моб.</w:t>
      </w:r>
      <w:r w:rsidRPr="00CF2022">
        <w:rPr>
          <w:b/>
        </w:rPr>
        <w:t xml:space="preserve"> </w:t>
      </w:r>
      <w:r w:rsidR="007D1CC2" w:rsidRPr="00CF2022">
        <w:rPr>
          <w:b/>
        </w:rPr>
        <w:t>тел</w:t>
      </w:r>
      <w:r w:rsidR="00750E47" w:rsidRPr="00CF2022">
        <w:rPr>
          <w:b/>
        </w:rPr>
        <w:t>.</w:t>
      </w:r>
      <w:r w:rsidR="007D1CC2" w:rsidRPr="00CF2022">
        <w:rPr>
          <w:b/>
        </w:rPr>
        <w:t>: 8-921-271-88-56</w:t>
      </w:r>
    </w:p>
    <w:p w:rsidR="007D1CC2" w:rsidRPr="000D1637" w:rsidRDefault="007D1CC2" w:rsidP="007D1CC2">
      <w:pPr>
        <w:rPr>
          <w:lang w:val="ru-RU"/>
        </w:rPr>
      </w:pPr>
    </w:p>
    <w:p w:rsidR="007D1CC2" w:rsidRPr="00291A50" w:rsidRDefault="007D1CC2" w:rsidP="007D1CC2">
      <w:pPr>
        <w:rPr>
          <w:lang w:val="ru-RU"/>
        </w:rPr>
      </w:pPr>
    </w:p>
    <w:p w:rsidR="00291A50" w:rsidRDefault="00291A50" w:rsidP="00291A50">
      <w:pPr>
        <w:pStyle w:val="a3"/>
        <w:tabs>
          <w:tab w:val="clear" w:pos="4153"/>
          <w:tab w:val="clear" w:pos="8306"/>
        </w:tabs>
        <w:ind w:left="708"/>
      </w:pPr>
      <w:r>
        <w:rPr>
          <w:b/>
        </w:rPr>
        <w:t xml:space="preserve">                </w:t>
      </w:r>
    </w:p>
    <w:p w:rsidR="007D1CC2" w:rsidRPr="00291A50" w:rsidRDefault="007D1CC2">
      <w:pPr>
        <w:rPr>
          <w:lang w:val="ru-RU"/>
        </w:rPr>
      </w:pPr>
    </w:p>
    <w:sectPr w:rsidR="007D1CC2" w:rsidRPr="00291A50" w:rsidSect="00CF2022">
      <w:pgSz w:w="11906" w:h="16838"/>
      <w:pgMar w:top="426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4EC1"/>
    <w:multiLevelType w:val="multilevel"/>
    <w:tmpl w:val="A9E67718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291A50"/>
    <w:rsid w:val="00291A50"/>
    <w:rsid w:val="00432D4B"/>
    <w:rsid w:val="00515C80"/>
    <w:rsid w:val="00552432"/>
    <w:rsid w:val="00750E47"/>
    <w:rsid w:val="007B1469"/>
    <w:rsid w:val="007D1CC2"/>
    <w:rsid w:val="00832397"/>
    <w:rsid w:val="008873E9"/>
    <w:rsid w:val="009D6C94"/>
    <w:rsid w:val="00A1702B"/>
    <w:rsid w:val="00CC167B"/>
    <w:rsid w:val="00CF2022"/>
    <w:rsid w:val="00E23505"/>
    <w:rsid w:val="00EE1D55"/>
    <w:rsid w:val="00F5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A50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1A50"/>
    <w:pPr>
      <w:tabs>
        <w:tab w:val="center" w:pos="4153"/>
        <w:tab w:val="right" w:pos="8306"/>
      </w:tabs>
    </w:pPr>
    <w:rPr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A50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1A50"/>
    <w:pPr>
      <w:tabs>
        <w:tab w:val="center" w:pos="4153"/>
        <w:tab w:val="right" w:pos="8306"/>
      </w:tabs>
    </w:pPr>
    <w:rPr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KOLNPP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Tatiana</cp:lastModifiedBy>
  <cp:revision>2</cp:revision>
  <cp:lastPrinted>2016-12-01T08:12:00Z</cp:lastPrinted>
  <dcterms:created xsi:type="dcterms:W3CDTF">2016-12-09T05:33:00Z</dcterms:created>
  <dcterms:modified xsi:type="dcterms:W3CDTF">2016-12-09T05:33:00Z</dcterms:modified>
</cp:coreProperties>
</file>