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="-394" w:tblpY="568"/>
        <w:tblW w:w="10065" w:type="dxa"/>
        <w:tblLayout w:type="fixed"/>
        <w:tblLook w:val="01E0" w:firstRow="1" w:lastRow="1" w:firstColumn="1" w:lastColumn="1" w:noHBand="0" w:noVBand="0"/>
      </w:tblPr>
      <w:tblGrid>
        <w:gridCol w:w="236"/>
        <w:gridCol w:w="9829"/>
      </w:tblGrid>
      <w:tr w:rsidR="00F5508E" w:rsidRPr="00F5508E" w:rsidTr="000E774C">
        <w:trPr>
          <w:trHeight w:val="13611"/>
        </w:trPr>
        <w:tc>
          <w:tcPr>
            <w:tcW w:w="236" w:type="dxa"/>
          </w:tcPr>
          <w:p w:rsidR="00F5508E" w:rsidRPr="00F5508E" w:rsidRDefault="00F5508E" w:rsidP="00F5508E">
            <w:pPr>
              <w:widowControl w:val="0"/>
              <w:shd w:val="clear" w:color="auto" w:fill="FFFFFF"/>
              <w:autoSpaceDE w:val="0"/>
              <w:spacing w:after="0" w:line="240" w:lineRule="exact"/>
              <w:ind w:left="-539" w:firstLine="18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829" w:type="dxa"/>
          </w:tcPr>
          <w:p w:rsidR="00F5508E" w:rsidRPr="00F5508E" w:rsidRDefault="00F5508E" w:rsidP="00F5508E">
            <w:pPr>
              <w:spacing w:after="0" w:line="240" w:lineRule="exact"/>
              <w:ind w:left="-108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550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Форма</w:t>
            </w:r>
          </w:p>
          <w:p w:rsidR="00F5508E" w:rsidRPr="00F5508E" w:rsidRDefault="00F5508E" w:rsidP="00F5508E">
            <w:pPr>
              <w:widowControl w:val="0"/>
              <w:autoSpaceDE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5508E" w:rsidRPr="00F5508E" w:rsidRDefault="00F5508E" w:rsidP="00F5508E">
            <w:pPr>
              <w:widowControl w:val="0"/>
              <w:autoSpaceDE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5508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Министерство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спорта</w:t>
            </w:r>
            <w:r w:rsidRPr="00F5508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Мурманской области</w:t>
            </w:r>
          </w:p>
          <w:p w:rsidR="00F5508E" w:rsidRPr="00F5508E" w:rsidRDefault="00F5508E" w:rsidP="00F5508E">
            <w:pPr>
              <w:widowControl w:val="0"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F5508E" w:rsidRPr="00F5508E" w:rsidRDefault="00F5508E" w:rsidP="00F5508E">
            <w:pPr>
              <w:widowControl w:val="0"/>
              <w:autoSpaceDE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5508E" w:rsidRPr="00F5508E" w:rsidRDefault="00F5508E" w:rsidP="00F5508E">
            <w:pPr>
              <w:widowControl w:val="0"/>
              <w:autoSpaceDE w:val="0"/>
              <w:spacing w:after="0" w:line="240" w:lineRule="auto"/>
              <w:ind w:left="5387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bookmarkStart w:id="0" w:name="_GoBack"/>
            <w:bookmarkEnd w:id="0"/>
          </w:p>
          <w:p w:rsidR="00F5508E" w:rsidRPr="00F5508E" w:rsidRDefault="00F5508E" w:rsidP="00F5508E">
            <w:pPr>
              <w:widowControl w:val="0"/>
              <w:autoSpaceDE w:val="0"/>
              <w:spacing w:after="0" w:line="240" w:lineRule="auto"/>
              <w:ind w:left="5387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  <w:p w:rsidR="00F5508E" w:rsidRPr="00F5508E" w:rsidRDefault="00F5508E" w:rsidP="00F5508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F550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АНКЕТА</w:t>
            </w:r>
          </w:p>
          <w:p w:rsidR="00F5508E" w:rsidRPr="00F5508E" w:rsidRDefault="00F5508E" w:rsidP="00F5508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08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 замечаниях и предложениях</w:t>
            </w:r>
          </w:p>
          <w:p w:rsidR="00F5508E" w:rsidRPr="00F5508E" w:rsidRDefault="00F5508E" w:rsidP="00F5508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F5508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граждан и организаций, участвующих в сборе замечаний и предложений, в рамках анализа </w:t>
            </w:r>
            <w:r w:rsidRPr="00F550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нормативных правовых актов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М</w:t>
            </w:r>
            <w:r w:rsidRPr="00F550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инистерства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спорта</w:t>
            </w:r>
            <w:r w:rsidRPr="00F550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Мурманской области</w:t>
            </w:r>
            <w:r w:rsidRPr="00F550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F550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на соответствие их антимонопольному законодательству</w:t>
            </w:r>
          </w:p>
          <w:p w:rsidR="00F5508E" w:rsidRPr="00F5508E" w:rsidRDefault="00F5508E" w:rsidP="00F5508E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F5508E" w:rsidRPr="00F5508E" w:rsidRDefault="00F5508E" w:rsidP="00F5508E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F5508E" w:rsidRPr="00F5508E" w:rsidRDefault="00F5508E" w:rsidP="00F5508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5508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Общие сведения о нормативном правовом акте</w:t>
            </w:r>
          </w:p>
          <w:p w:rsidR="00F5508E" w:rsidRPr="00F5508E" w:rsidRDefault="00F5508E" w:rsidP="00F5508E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64"/>
              <w:gridCol w:w="5472"/>
            </w:tblGrid>
            <w:tr w:rsidR="00F5508E" w:rsidRPr="00F5508E" w:rsidTr="000E774C"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508E" w:rsidRPr="00F5508E" w:rsidRDefault="00F5508E" w:rsidP="00DF702F">
                  <w:pPr>
                    <w:framePr w:hSpace="181" w:wrap="around" w:vAnchor="page" w:hAnchor="margin" w:x="-394" w:y="568"/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</w:pPr>
                  <w:r w:rsidRPr="00F5508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  <w:t>Наименование и реквизиты нормативного правового акта:</w:t>
                  </w:r>
                </w:p>
                <w:p w:rsidR="00F5508E" w:rsidRPr="00F5508E" w:rsidRDefault="00F5508E" w:rsidP="00DF702F">
                  <w:pPr>
                    <w:framePr w:hSpace="181" w:wrap="around" w:vAnchor="page" w:hAnchor="margin" w:x="-394" w:y="568"/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</w:pPr>
                </w:p>
                <w:p w:rsidR="00F5508E" w:rsidRPr="00F5508E" w:rsidRDefault="00F5508E" w:rsidP="00DF702F">
                  <w:pPr>
                    <w:framePr w:hSpace="181" w:wrap="around" w:vAnchor="page" w:hAnchor="margin" w:x="-394" w:y="568"/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</w:pPr>
                </w:p>
                <w:p w:rsidR="00F5508E" w:rsidRPr="00F5508E" w:rsidRDefault="00F5508E" w:rsidP="00DF702F">
                  <w:pPr>
                    <w:framePr w:hSpace="181" w:wrap="around" w:vAnchor="page" w:hAnchor="margin" w:x="-394" w:y="568"/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</w:pPr>
                </w:p>
                <w:p w:rsidR="00F5508E" w:rsidRPr="00F5508E" w:rsidRDefault="00F5508E" w:rsidP="00DF702F">
                  <w:pPr>
                    <w:framePr w:hSpace="181" w:wrap="around" w:vAnchor="page" w:hAnchor="margin" w:x="-394" w:y="568"/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</w:pPr>
                </w:p>
              </w:tc>
              <w:tc>
                <w:tcPr>
                  <w:tcW w:w="5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08E" w:rsidRPr="00F5508E" w:rsidRDefault="00F5508E" w:rsidP="00DF702F">
                  <w:pPr>
                    <w:framePr w:hSpace="181" w:wrap="around" w:vAnchor="page" w:hAnchor="margin" w:x="-394" w:y="568"/>
                    <w:widowControl w:val="0"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</w:pPr>
                </w:p>
                <w:p w:rsidR="00F5508E" w:rsidRPr="00F5508E" w:rsidRDefault="00F5508E" w:rsidP="00DF702F">
                  <w:pPr>
                    <w:framePr w:hSpace="181" w:wrap="around" w:vAnchor="page" w:hAnchor="margin" w:x="-394" w:y="568"/>
                    <w:widowControl w:val="0"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</w:pPr>
                </w:p>
              </w:tc>
            </w:tr>
            <w:tr w:rsidR="00F5508E" w:rsidRPr="00F5508E" w:rsidTr="000E774C"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08E" w:rsidRPr="00F5508E" w:rsidRDefault="00F5508E" w:rsidP="00DF702F">
                  <w:pPr>
                    <w:framePr w:hSpace="181" w:wrap="around" w:vAnchor="page" w:hAnchor="margin" w:x="-394" w:y="568"/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</w:pPr>
                  <w:r w:rsidRPr="00F5508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  <w:t>Выявленные несоответствия антимонопольному законодательству:</w:t>
                  </w:r>
                </w:p>
                <w:p w:rsidR="00F5508E" w:rsidRPr="00F5508E" w:rsidRDefault="00F5508E" w:rsidP="00DF702F">
                  <w:pPr>
                    <w:framePr w:hSpace="181" w:wrap="around" w:vAnchor="page" w:hAnchor="margin" w:x="-394" w:y="568"/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</w:pPr>
                </w:p>
                <w:p w:rsidR="00F5508E" w:rsidRPr="00F5508E" w:rsidRDefault="00F5508E" w:rsidP="00DF702F">
                  <w:pPr>
                    <w:framePr w:hSpace="181" w:wrap="around" w:vAnchor="page" w:hAnchor="margin" w:x="-394" w:y="568"/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</w:pPr>
                </w:p>
                <w:p w:rsidR="00F5508E" w:rsidRPr="00F5508E" w:rsidRDefault="00F5508E" w:rsidP="00DF702F">
                  <w:pPr>
                    <w:framePr w:hSpace="181" w:wrap="around" w:vAnchor="page" w:hAnchor="margin" w:x="-394" w:y="568"/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</w:pPr>
                </w:p>
                <w:p w:rsidR="00F5508E" w:rsidRPr="00F5508E" w:rsidRDefault="00F5508E" w:rsidP="00DF702F">
                  <w:pPr>
                    <w:framePr w:hSpace="181" w:wrap="around" w:vAnchor="page" w:hAnchor="margin" w:x="-394" w:y="568"/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</w:pPr>
                </w:p>
              </w:tc>
              <w:tc>
                <w:tcPr>
                  <w:tcW w:w="5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08E" w:rsidRPr="00F5508E" w:rsidRDefault="00F5508E" w:rsidP="00DF702F">
                  <w:pPr>
                    <w:framePr w:hSpace="181" w:wrap="around" w:vAnchor="page" w:hAnchor="margin" w:x="-394" w:y="568"/>
                    <w:widowControl w:val="0"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</w:pPr>
                </w:p>
              </w:tc>
            </w:tr>
          </w:tbl>
          <w:p w:rsidR="00F5508E" w:rsidRPr="00F5508E" w:rsidRDefault="00F5508E" w:rsidP="00F5508E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F5508E" w:rsidRPr="00F5508E" w:rsidRDefault="00F5508E" w:rsidP="00F5508E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F5508E" w:rsidRPr="00F5508E" w:rsidRDefault="00F5508E" w:rsidP="00F5508E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F5508E" w:rsidRPr="00F5508E" w:rsidRDefault="00F5508E" w:rsidP="00F5508E">
            <w:pPr>
              <w:widowControl w:val="0"/>
              <w:autoSpaceDE w:val="0"/>
              <w:spacing w:after="0" w:line="240" w:lineRule="auto"/>
              <w:ind w:left="53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002F15" w:rsidRDefault="00002F15"/>
    <w:sectPr w:rsidR="00002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08E"/>
    <w:rsid w:val="00002F15"/>
    <w:rsid w:val="00074CB3"/>
    <w:rsid w:val="00DF702F"/>
    <w:rsid w:val="00F5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EEFDE-EE32-4F39-AC40-D6103B56D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4C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Курапова И.С.</dc:creator>
  <cp:keywords/>
  <dc:description/>
  <cp:lastModifiedBy>Курапова И.С.</cp:lastModifiedBy>
  <cp:revision>4</cp:revision>
  <cp:lastPrinted>2022-01-20T13:31:00Z</cp:lastPrinted>
  <dcterms:created xsi:type="dcterms:W3CDTF">2022-01-20T13:30:00Z</dcterms:created>
  <dcterms:modified xsi:type="dcterms:W3CDTF">2022-01-21T10:56:00Z</dcterms:modified>
</cp:coreProperties>
</file>