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36" w:rsidRPr="003716E5" w:rsidRDefault="003716E5" w:rsidP="003716E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6E5">
        <w:rPr>
          <w:rFonts w:ascii="Times New Roman" w:hAnsi="Times New Roman" w:cs="Times New Roman"/>
          <w:b/>
          <w:sz w:val="32"/>
          <w:szCs w:val="32"/>
        </w:rPr>
        <w:t xml:space="preserve">ДОКЛАД    </w:t>
      </w:r>
    </w:p>
    <w:p w:rsidR="003716E5" w:rsidRPr="003716E5" w:rsidRDefault="003716E5" w:rsidP="003716E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6836" w:rsidRPr="003716E5" w:rsidRDefault="00E46836" w:rsidP="003716E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716E5">
        <w:rPr>
          <w:rFonts w:ascii="Times New Roman" w:hAnsi="Times New Roman" w:cs="Times New Roman"/>
          <w:sz w:val="32"/>
          <w:szCs w:val="32"/>
        </w:rPr>
        <w:t>Выступления директора ГАОУ МО СПО «Северный колледж физической культуры и спорта» Вадюхина С.В. на коллегии Комитета по физической культуре и спорту Мурманской области</w:t>
      </w:r>
    </w:p>
    <w:p w:rsidR="00E46836" w:rsidRPr="003716E5" w:rsidRDefault="00E46836" w:rsidP="003716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B3485" w:rsidRPr="003716E5" w:rsidRDefault="006B3485" w:rsidP="003716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716E5">
        <w:rPr>
          <w:rFonts w:ascii="Times New Roman" w:hAnsi="Times New Roman" w:cs="Times New Roman"/>
          <w:sz w:val="32"/>
          <w:szCs w:val="32"/>
        </w:rPr>
        <w:t xml:space="preserve">В процессе выхода образовательного учреждения на рынок труда, </w:t>
      </w:r>
      <w:r w:rsidR="00C207B6" w:rsidRPr="003716E5">
        <w:rPr>
          <w:rFonts w:ascii="Times New Roman" w:hAnsi="Times New Roman" w:cs="Times New Roman"/>
          <w:sz w:val="32"/>
          <w:szCs w:val="32"/>
        </w:rPr>
        <w:t>где</w:t>
      </w:r>
      <w:r w:rsidRPr="003716E5">
        <w:rPr>
          <w:rFonts w:ascii="Times New Roman" w:hAnsi="Times New Roman" w:cs="Times New Roman"/>
          <w:sz w:val="32"/>
          <w:szCs w:val="32"/>
        </w:rPr>
        <w:t xml:space="preserve"> оно представляет результаты своей образовательной деятельности, заключающиеся в знаниях и практических навыках выпущенных им специалистов, происходит зарождение отношений между рынками труда и образовательных услуг. </w:t>
      </w:r>
    </w:p>
    <w:p w:rsidR="00AC5BBE" w:rsidRPr="003716E5" w:rsidRDefault="00D90F2F" w:rsidP="003716E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716E5">
        <w:rPr>
          <w:rFonts w:ascii="Times New Roman" w:hAnsi="Times New Roman" w:cs="Times New Roman"/>
          <w:sz w:val="32"/>
          <w:szCs w:val="32"/>
        </w:rPr>
        <w:t>273-ФЗ "Об образовании в РФ</w:t>
      </w:r>
      <w:proofErr w:type="gramStart"/>
      <w:r w:rsidRPr="003716E5">
        <w:rPr>
          <w:rFonts w:ascii="Times New Roman" w:hAnsi="Times New Roman" w:cs="Times New Roman"/>
          <w:sz w:val="32"/>
          <w:szCs w:val="32"/>
        </w:rPr>
        <w:t>"</w:t>
      </w:r>
      <w:r w:rsidR="00DC3DFB" w:rsidRPr="003716E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DC3DFB" w:rsidRPr="003716E5">
        <w:rPr>
          <w:rFonts w:ascii="Times New Roman" w:hAnsi="Times New Roman" w:cs="Times New Roman"/>
          <w:sz w:val="32"/>
          <w:szCs w:val="32"/>
        </w:rPr>
        <w:t>овышает роль работодателя, рынка труда</w:t>
      </w:r>
      <w:r w:rsidR="00BD7A15" w:rsidRPr="003716E5">
        <w:rPr>
          <w:rFonts w:ascii="Times New Roman" w:hAnsi="Times New Roman" w:cs="Times New Roman"/>
          <w:sz w:val="32"/>
          <w:szCs w:val="32"/>
        </w:rPr>
        <w:t xml:space="preserve"> в профессиональном образовании:</w:t>
      </w:r>
    </w:p>
    <w:p w:rsidR="00BD7A15" w:rsidRPr="003716E5" w:rsidRDefault="006E6CC1" w:rsidP="003716E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716E5">
        <w:rPr>
          <w:rFonts w:ascii="Times New Roman" w:hAnsi="Times New Roman" w:cs="Times New Roman"/>
          <w:sz w:val="32"/>
          <w:szCs w:val="32"/>
        </w:rPr>
        <w:t xml:space="preserve">в </w:t>
      </w:r>
      <w:r w:rsidR="00BD7A15" w:rsidRPr="003716E5">
        <w:rPr>
          <w:rFonts w:ascii="Times New Roman" w:hAnsi="Times New Roman" w:cs="Times New Roman"/>
          <w:sz w:val="32"/>
          <w:szCs w:val="32"/>
        </w:rPr>
        <w:t>формировании содержания профессионального образования;</w:t>
      </w:r>
    </w:p>
    <w:p w:rsidR="00BD7A15" w:rsidRPr="003716E5" w:rsidRDefault="006E6CC1" w:rsidP="003716E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716E5">
        <w:rPr>
          <w:rFonts w:ascii="Times New Roman" w:hAnsi="Times New Roman" w:cs="Times New Roman"/>
          <w:sz w:val="32"/>
          <w:szCs w:val="32"/>
        </w:rPr>
        <w:t xml:space="preserve">в </w:t>
      </w:r>
      <w:r w:rsidR="00BD7A15" w:rsidRPr="003716E5">
        <w:rPr>
          <w:rFonts w:ascii="Times New Roman" w:hAnsi="Times New Roman" w:cs="Times New Roman"/>
          <w:sz w:val="32"/>
          <w:szCs w:val="32"/>
        </w:rPr>
        <w:t>формировании профессиональных стандартов;</w:t>
      </w:r>
    </w:p>
    <w:p w:rsidR="00BD7A15" w:rsidRPr="003716E5" w:rsidRDefault="006E6CC1" w:rsidP="003716E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716E5">
        <w:rPr>
          <w:rFonts w:ascii="Times New Roman" w:hAnsi="Times New Roman" w:cs="Times New Roman"/>
          <w:sz w:val="32"/>
          <w:szCs w:val="32"/>
        </w:rPr>
        <w:t xml:space="preserve">в </w:t>
      </w:r>
      <w:r w:rsidR="00BD7A15" w:rsidRPr="003716E5">
        <w:rPr>
          <w:rFonts w:ascii="Times New Roman" w:hAnsi="Times New Roman" w:cs="Times New Roman"/>
          <w:sz w:val="32"/>
          <w:szCs w:val="32"/>
        </w:rPr>
        <w:t>независимой оценке качества профессионального образования;</w:t>
      </w:r>
    </w:p>
    <w:p w:rsidR="00BD7A15" w:rsidRPr="003716E5" w:rsidRDefault="006E6CC1" w:rsidP="003716E5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3716E5">
        <w:rPr>
          <w:rFonts w:ascii="Times New Roman" w:hAnsi="Times New Roman" w:cs="Times New Roman"/>
          <w:sz w:val="32"/>
          <w:szCs w:val="32"/>
        </w:rPr>
        <w:t xml:space="preserve">в </w:t>
      </w:r>
      <w:r w:rsidR="00BD7A15" w:rsidRPr="003716E5">
        <w:rPr>
          <w:rFonts w:ascii="Times New Roman" w:hAnsi="Times New Roman" w:cs="Times New Roman"/>
          <w:sz w:val="32"/>
          <w:szCs w:val="32"/>
        </w:rPr>
        <w:t>создании совместных с педагогическим сообществом независимых общественно-профессиональных аккредитационных агентств;</w:t>
      </w:r>
    </w:p>
    <w:p w:rsidR="00BD7A15" w:rsidRPr="003716E5" w:rsidRDefault="00BD7A15" w:rsidP="003716E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716E5">
        <w:rPr>
          <w:rFonts w:ascii="Times New Roman" w:hAnsi="Times New Roman" w:cs="Times New Roman"/>
          <w:sz w:val="32"/>
          <w:szCs w:val="32"/>
        </w:rPr>
        <w:t>введения целевой контрактной подготовки кадров.</w:t>
      </w:r>
    </w:p>
    <w:p w:rsidR="00C207B6" w:rsidRPr="003716E5" w:rsidRDefault="00C207B6" w:rsidP="003716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716E5">
        <w:rPr>
          <w:rFonts w:ascii="Times New Roman" w:hAnsi="Times New Roman" w:cs="Times New Roman"/>
          <w:sz w:val="32"/>
          <w:szCs w:val="32"/>
        </w:rPr>
        <w:t>Разумеется, образовательное учреждение заинтересовано, прежде всего, в соответствии его образовательных программ тем требованиям, которые предъявляет к трудоустраивающимся выпускникам рынок труда, поскольку от овладения выпускниками образовательного учреждения профессиональными навыками зависит их успех в трудоустройстве и дальнейшей профессиональной деятельности</w:t>
      </w:r>
      <w:proofErr w:type="gramStart"/>
      <w:r w:rsidRPr="003716E5">
        <w:rPr>
          <w:rFonts w:ascii="Times New Roman" w:hAnsi="Times New Roman" w:cs="Times New Roman"/>
          <w:sz w:val="32"/>
          <w:szCs w:val="32"/>
        </w:rPr>
        <w:t>.И</w:t>
      </w:r>
      <w:proofErr w:type="gramEnd"/>
      <w:r w:rsidRPr="003716E5">
        <w:rPr>
          <w:rFonts w:ascii="Times New Roman" w:hAnsi="Times New Roman" w:cs="Times New Roman"/>
          <w:sz w:val="32"/>
          <w:szCs w:val="32"/>
        </w:rPr>
        <w:t>менно рынком труда задаются стандарты качества для образовательных учреждений,уточняются необходимые знания и практические навыки, обязательные для кандидатов на замещение вакантных мест.</w:t>
      </w:r>
    </w:p>
    <w:p w:rsidR="00BD7A15" w:rsidRPr="003716E5" w:rsidRDefault="00BD7A15" w:rsidP="003716E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716E5">
        <w:rPr>
          <w:rFonts w:ascii="Times New Roman" w:hAnsi="Times New Roman" w:cs="Times New Roman"/>
          <w:sz w:val="32"/>
          <w:szCs w:val="32"/>
        </w:rPr>
        <w:lastRenderedPageBreak/>
        <w:t>Федеральный государственный образовательный стандарт среднего профессионального образования по специальности «Физическая культура» предъявляет следующие требования к реализации основных профессиональных программ:</w:t>
      </w:r>
    </w:p>
    <w:p w:rsidR="00BD7A15" w:rsidRPr="003716E5" w:rsidRDefault="006F3633" w:rsidP="003716E5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3716E5">
        <w:rPr>
          <w:rFonts w:ascii="Times New Roman" w:hAnsi="Times New Roman" w:cs="Times New Roman"/>
          <w:sz w:val="32"/>
          <w:szCs w:val="32"/>
        </w:rPr>
        <w:t>использовать объем времени, отведенный на вариативную часть профессиональных программ;</w:t>
      </w:r>
    </w:p>
    <w:p w:rsidR="006F3633" w:rsidRPr="003716E5" w:rsidRDefault="00A9000F" w:rsidP="003716E5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3716E5">
        <w:rPr>
          <w:rFonts w:ascii="Times New Roman" w:hAnsi="Times New Roman" w:cs="Times New Roman"/>
          <w:sz w:val="32"/>
          <w:szCs w:val="32"/>
        </w:rPr>
        <w:t>ежегодно обновл</w:t>
      </w:r>
      <w:r w:rsidR="006E6CC1" w:rsidRPr="003716E5">
        <w:rPr>
          <w:rFonts w:ascii="Times New Roman" w:hAnsi="Times New Roman" w:cs="Times New Roman"/>
          <w:sz w:val="32"/>
          <w:szCs w:val="32"/>
        </w:rPr>
        <w:t>ять основную профессиональную образовательную программу (в части состава дисциплин и профессиональных модулей в учебном плане);</w:t>
      </w:r>
    </w:p>
    <w:p w:rsidR="006E6CC1" w:rsidRPr="003716E5" w:rsidRDefault="006E6CC1" w:rsidP="003716E5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3716E5">
        <w:rPr>
          <w:rFonts w:ascii="Times New Roman" w:hAnsi="Times New Roman" w:cs="Times New Roman"/>
          <w:sz w:val="32"/>
          <w:szCs w:val="32"/>
        </w:rPr>
        <w:t>проходить стажировку</w:t>
      </w:r>
      <w:r w:rsidR="00C73EF5" w:rsidRPr="003716E5">
        <w:rPr>
          <w:rFonts w:ascii="Times New Roman" w:hAnsi="Times New Roman" w:cs="Times New Roman"/>
          <w:sz w:val="32"/>
          <w:szCs w:val="32"/>
        </w:rPr>
        <w:t xml:space="preserve"> в профильных организациях не реже 1 раза в три года;</w:t>
      </w:r>
    </w:p>
    <w:p w:rsidR="00C73EF5" w:rsidRPr="003716E5" w:rsidRDefault="00C73EF5" w:rsidP="003716E5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3716E5">
        <w:rPr>
          <w:rFonts w:ascii="Times New Roman" w:hAnsi="Times New Roman" w:cs="Times New Roman"/>
          <w:sz w:val="32"/>
          <w:szCs w:val="32"/>
        </w:rPr>
        <w:t xml:space="preserve">согласовывать программу </w:t>
      </w:r>
      <w:r w:rsidR="00B63D99" w:rsidRPr="003716E5">
        <w:rPr>
          <w:rFonts w:ascii="Times New Roman" w:hAnsi="Times New Roman" w:cs="Times New Roman"/>
          <w:sz w:val="32"/>
          <w:szCs w:val="32"/>
        </w:rPr>
        <w:t xml:space="preserve"> государственной итоговой аттестации выпускников с работодателями.</w:t>
      </w:r>
    </w:p>
    <w:p w:rsidR="00A25F69" w:rsidRPr="003716E5" w:rsidRDefault="00A25F69" w:rsidP="003716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716E5">
        <w:rPr>
          <w:rFonts w:ascii="Times New Roman" w:hAnsi="Times New Roman" w:cs="Times New Roman"/>
          <w:sz w:val="32"/>
          <w:szCs w:val="32"/>
        </w:rPr>
        <w:t>Рынок образовательных услуг и рынок труда тесно связаны и зависят друг от друга</w:t>
      </w:r>
      <w:proofErr w:type="gramStart"/>
      <w:r w:rsidR="00C207B6" w:rsidRPr="003716E5">
        <w:rPr>
          <w:rFonts w:ascii="Times New Roman" w:hAnsi="Times New Roman" w:cs="Times New Roman"/>
          <w:sz w:val="32"/>
          <w:szCs w:val="32"/>
        </w:rPr>
        <w:t>.Э</w:t>
      </w:r>
      <w:proofErr w:type="gramEnd"/>
      <w:r w:rsidR="00C207B6" w:rsidRPr="003716E5">
        <w:rPr>
          <w:rFonts w:ascii="Times New Roman" w:hAnsi="Times New Roman" w:cs="Times New Roman"/>
          <w:sz w:val="32"/>
          <w:szCs w:val="32"/>
        </w:rPr>
        <w:t>то</w:t>
      </w:r>
      <w:r w:rsidRPr="003716E5">
        <w:rPr>
          <w:rFonts w:ascii="Times New Roman" w:hAnsi="Times New Roman" w:cs="Times New Roman"/>
          <w:sz w:val="32"/>
          <w:szCs w:val="32"/>
        </w:rPr>
        <w:t xml:space="preserve"> дает право утверждать о влиянии спроса на определенную профессию, существующего на рынке труда, на спрос и предложение на рынке образования.</w:t>
      </w:r>
    </w:p>
    <w:p w:rsidR="00B63D99" w:rsidRPr="003716E5" w:rsidRDefault="006954BB" w:rsidP="003716E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3716E5">
        <w:rPr>
          <w:rFonts w:ascii="Times New Roman" w:hAnsi="Times New Roman" w:cs="Times New Roman"/>
          <w:sz w:val="32"/>
          <w:szCs w:val="32"/>
        </w:rPr>
        <w:t>С учетом предложений работодателей и рынка труда в учебный план введены следующие дисциплины:</w:t>
      </w:r>
    </w:p>
    <w:p w:rsidR="006954BB" w:rsidRPr="003716E5" w:rsidRDefault="006954BB" w:rsidP="003716E5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716E5">
        <w:rPr>
          <w:rFonts w:ascii="Times New Roman" w:hAnsi="Times New Roman" w:cs="Times New Roman"/>
          <w:sz w:val="32"/>
          <w:szCs w:val="32"/>
        </w:rPr>
        <w:t>флорбол;</w:t>
      </w:r>
    </w:p>
    <w:p w:rsidR="006954BB" w:rsidRPr="003716E5" w:rsidRDefault="006954BB" w:rsidP="003716E5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716E5">
        <w:rPr>
          <w:rFonts w:ascii="Times New Roman" w:hAnsi="Times New Roman" w:cs="Times New Roman"/>
          <w:sz w:val="32"/>
          <w:szCs w:val="32"/>
        </w:rPr>
        <w:t>скандинавская ходьба;</w:t>
      </w:r>
    </w:p>
    <w:p w:rsidR="006954BB" w:rsidRPr="003716E5" w:rsidRDefault="006954BB" w:rsidP="003716E5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716E5">
        <w:rPr>
          <w:rFonts w:ascii="Times New Roman" w:hAnsi="Times New Roman" w:cs="Times New Roman"/>
          <w:sz w:val="32"/>
          <w:szCs w:val="32"/>
        </w:rPr>
        <w:t>футбол;</w:t>
      </w:r>
    </w:p>
    <w:p w:rsidR="006954BB" w:rsidRPr="003716E5" w:rsidRDefault="006954BB" w:rsidP="003716E5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716E5">
        <w:rPr>
          <w:rFonts w:ascii="Times New Roman" w:hAnsi="Times New Roman" w:cs="Times New Roman"/>
          <w:sz w:val="32"/>
          <w:szCs w:val="32"/>
        </w:rPr>
        <w:t>технологии и организация туристической деятельности;</w:t>
      </w:r>
    </w:p>
    <w:p w:rsidR="006954BB" w:rsidRPr="003716E5" w:rsidRDefault="006954BB" w:rsidP="003716E5">
      <w:pPr>
        <w:pStyle w:val="a3"/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32"/>
          <w:szCs w:val="32"/>
        </w:rPr>
      </w:pPr>
      <w:r w:rsidRPr="003716E5">
        <w:rPr>
          <w:rFonts w:ascii="Times New Roman" w:hAnsi="Times New Roman" w:cs="Times New Roman"/>
          <w:sz w:val="32"/>
          <w:szCs w:val="32"/>
        </w:rPr>
        <w:t>адаптивная физическая культура;</w:t>
      </w:r>
    </w:p>
    <w:p w:rsidR="006954BB" w:rsidRPr="003716E5" w:rsidRDefault="006954BB" w:rsidP="003716E5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716E5">
        <w:rPr>
          <w:rFonts w:ascii="Times New Roman" w:hAnsi="Times New Roman" w:cs="Times New Roman"/>
          <w:sz w:val="32"/>
          <w:szCs w:val="32"/>
        </w:rPr>
        <w:t>тренажеры в спорте;</w:t>
      </w:r>
    </w:p>
    <w:p w:rsidR="006954BB" w:rsidRPr="003716E5" w:rsidRDefault="006954BB" w:rsidP="003716E5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716E5">
        <w:rPr>
          <w:rFonts w:ascii="Times New Roman" w:hAnsi="Times New Roman" w:cs="Times New Roman"/>
          <w:sz w:val="32"/>
          <w:szCs w:val="32"/>
        </w:rPr>
        <w:t>спортивные сооружения.</w:t>
      </w:r>
    </w:p>
    <w:tbl>
      <w:tblPr>
        <w:tblStyle w:val="a4"/>
        <w:tblW w:w="0" w:type="auto"/>
        <w:tblLook w:val="04A0"/>
      </w:tblPr>
      <w:tblGrid>
        <w:gridCol w:w="3511"/>
        <w:gridCol w:w="3968"/>
        <w:gridCol w:w="3225"/>
      </w:tblGrid>
      <w:tr w:rsidR="001116FC" w:rsidRPr="0013336D" w:rsidTr="001116FC">
        <w:tc>
          <w:tcPr>
            <w:tcW w:w="5495" w:type="dxa"/>
          </w:tcPr>
          <w:p w:rsidR="001116FC" w:rsidRPr="0013336D" w:rsidRDefault="001116FC" w:rsidP="001116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3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Способы взаимодействия с социальными партнерами, работодателями при </w:t>
            </w:r>
            <w:r w:rsidRPr="0013336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формировании содержания профессиональной программы по специальности «Физическая культура»</w:t>
            </w:r>
          </w:p>
        </w:tc>
        <w:tc>
          <w:tcPr>
            <w:tcW w:w="5184" w:type="dxa"/>
          </w:tcPr>
          <w:p w:rsidR="001116FC" w:rsidRPr="0013336D" w:rsidRDefault="001116FC" w:rsidP="001116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36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Преимущества взаимодействия для работодателя, социального партнера</w:t>
            </w:r>
          </w:p>
        </w:tc>
        <w:tc>
          <w:tcPr>
            <w:tcW w:w="5184" w:type="dxa"/>
          </w:tcPr>
          <w:p w:rsidR="001116FC" w:rsidRPr="0013336D" w:rsidRDefault="001116FC" w:rsidP="001116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3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Преимущества взаимодействия для колледжа </w:t>
            </w:r>
            <w:r w:rsidRPr="0013336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(обучающегося)</w:t>
            </w:r>
          </w:p>
        </w:tc>
      </w:tr>
      <w:tr w:rsidR="001116FC" w:rsidRPr="0013336D" w:rsidTr="001116FC">
        <w:tc>
          <w:tcPr>
            <w:tcW w:w="5495" w:type="dxa"/>
          </w:tcPr>
          <w:p w:rsidR="001116FC" w:rsidRPr="0013336D" w:rsidRDefault="001116FC" w:rsidP="00111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3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Определение требований к общим и специальным компетенциям</w:t>
            </w:r>
          </w:p>
        </w:tc>
        <w:tc>
          <w:tcPr>
            <w:tcW w:w="5184" w:type="dxa"/>
          </w:tcPr>
          <w:p w:rsidR="001116FC" w:rsidRPr="0013336D" w:rsidRDefault="001116FC" w:rsidP="00685E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36D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  <w:r w:rsidR="005E6DD1" w:rsidRPr="0013336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3336D">
              <w:rPr>
                <w:rFonts w:ascii="Times New Roman" w:hAnsi="Times New Roman" w:cs="Times New Roman"/>
                <w:sz w:val="26"/>
                <w:szCs w:val="26"/>
              </w:rPr>
              <w:t xml:space="preserve"> обладающие</w:t>
            </w:r>
            <w:r w:rsidR="00685E25" w:rsidRPr="00685E25">
              <w:rPr>
                <w:rFonts w:ascii="Times New Roman" w:hAnsi="Times New Roman" w:cs="Times New Roman"/>
                <w:sz w:val="26"/>
                <w:szCs w:val="26"/>
              </w:rPr>
              <w:t>необходимыми знаниями, обязательными для кандидатов на замещение вакантных мест</w:t>
            </w:r>
            <w:r w:rsidR="00685E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84" w:type="dxa"/>
          </w:tcPr>
          <w:p w:rsidR="001116FC" w:rsidRPr="0013336D" w:rsidRDefault="005E6DD1" w:rsidP="00111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36D">
              <w:rPr>
                <w:rFonts w:ascii="Times New Roman" w:hAnsi="Times New Roman" w:cs="Times New Roman"/>
                <w:sz w:val="26"/>
                <w:szCs w:val="26"/>
              </w:rPr>
              <w:t>Соответствие потребностям рынка труда</w:t>
            </w:r>
          </w:p>
        </w:tc>
      </w:tr>
      <w:tr w:rsidR="001116FC" w:rsidRPr="0013336D" w:rsidTr="001116FC">
        <w:tc>
          <w:tcPr>
            <w:tcW w:w="5495" w:type="dxa"/>
          </w:tcPr>
          <w:p w:rsidR="001116FC" w:rsidRPr="0013336D" w:rsidRDefault="005E6DD1" w:rsidP="00111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36D">
              <w:rPr>
                <w:rFonts w:ascii="Times New Roman" w:hAnsi="Times New Roman" w:cs="Times New Roman"/>
                <w:sz w:val="26"/>
                <w:szCs w:val="26"/>
              </w:rPr>
              <w:t>Выявление потребностей кадрового обеспечения в муниципальных образованиях</w:t>
            </w:r>
          </w:p>
        </w:tc>
        <w:tc>
          <w:tcPr>
            <w:tcW w:w="5184" w:type="dxa"/>
          </w:tcPr>
          <w:p w:rsidR="001116FC" w:rsidRPr="0013336D" w:rsidRDefault="005E6DD1" w:rsidP="00111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36D">
              <w:rPr>
                <w:rFonts w:ascii="Times New Roman" w:hAnsi="Times New Roman" w:cs="Times New Roman"/>
                <w:sz w:val="26"/>
                <w:szCs w:val="26"/>
              </w:rPr>
              <w:t>Формирование кадрового резерва</w:t>
            </w:r>
          </w:p>
        </w:tc>
        <w:tc>
          <w:tcPr>
            <w:tcW w:w="5184" w:type="dxa"/>
          </w:tcPr>
          <w:p w:rsidR="001116FC" w:rsidRPr="0013336D" w:rsidRDefault="005E6DD1" w:rsidP="00111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36D">
              <w:rPr>
                <w:rFonts w:ascii="Times New Roman" w:hAnsi="Times New Roman" w:cs="Times New Roman"/>
                <w:sz w:val="26"/>
                <w:szCs w:val="26"/>
              </w:rPr>
              <w:t>Информирование о социальном кадровом заказе</w:t>
            </w:r>
          </w:p>
        </w:tc>
      </w:tr>
      <w:tr w:rsidR="001116FC" w:rsidRPr="0013336D" w:rsidTr="001116FC">
        <w:tc>
          <w:tcPr>
            <w:tcW w:w="5495" w:type="dxa"/>
          </w:tcPr>
          <w:p w:rsidR="001116FC" w:rsidRPr="0013336D" w:rsidRDefault="005E6DD1" w:rsidP="00111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36D">
              <w:rPr>
                <w:rFonts w:ascii="Times New Roman" w:hAnsi="Times New Roman" w:cs="Times New Roman"/>
                <w:sz w:val="26"/>
                <w:szCs w:val="26"/>
              </w:rPr>
              <w:t>Совместное участие в научно-практических конференциях, семинарах, круглых столах</w:t>
            </w:r>
          </w:p>
        </w:tc>
        <w:tc>
          <w:tcPr>
            <w:tcW w:w="5184" w:type="dxa"/>
          </w:tcPr>
          <w:p w:rsidR="001116FC" w:rsidRPr="0013336D" w:rsidRDefault="005E6DD1" w:rsidP="005E6D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36D">
              <w:rPr>
                <w:rFonts w:ascii="Times New Roman" w:hAnsi="Times New Roman" w:cs="Times New Roman"/>
                <w:sz w:val="26"/>
                <w:szCs w:val="26"/>
              </w:rPr>
              <w:t>Получение информации о состоянии отрасли физической культуры и спорта  и рынка труда (спрос, предложение)</w:t>
            </w:r>
            <w:r w:rsidR="0096315E" w:rsidRPr="001333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E6DD1" w:rsidRPr="0013336D" w:rsidRDefault="0096315E" w:rsidP="009631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36D">
              <w:rPr>
                <w:rFonts w:ascii="Times New Roman" w:hAnsi="Times New Roman" w:cs="Times New Roman"/>
                <w:sz w:val="26"/>
                <w:szCs w:val="26"/>
              </w:rPr>
              <w:t>Возможность выявления перспективных студентов и формирования кадрового резерва.</w:t>
            </w:r>
          </w:p>
        </w:tc>
        <w:tc>
          <w:tcPr>
            <w:tcW w:w="5184" w:type="dxa"/>
          </w:tcPr>
          <w:p w:rsidR="001116FC" w:rsidRPr="0013336D" w:rsidRDefault="0096315E" w:rsidP="00111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36D">
              <w:rPr>
                <w:rFonts w:ascii="Times New Roman" w:hAnsi="Times New Roman" w:cs="Times New Roman"/>
                <w:sz w:val="26"/>
                <w:szCs w:val="26"/>
              </w:rPr>
              <w:t>Информирование о состоянии рынка труда и требованиях, предъявляемых работодателем к соискателям вакансий</w:t>
            </w:r>
          </w:p>
        </w:tc>
      </w:tr>
      <w:tr w:rsidR="001116FC" w:rsidRPr="0013336D" w:rsidTr="001116FC">
        <w:tc>
          <w:tcPr>
            <w:tcW w:w="5495" w:type="dxa"/>
          </w:tcPr>
          <w:p w:rsidR="001116FC" w:rsidRPr="0013336D" w:rsidRDefault="0096315E" w:rsidP="009631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36D">
              <w:rPr>
                <w:rFonts w:ascii="Times New Roman" w:hAnsi="Times New Roman" w:cs="Times New Roman"/>
                <w:sz w:val="26"/>
                <w:szCs w:val="26"/>
              </w:rPr>
              <w:t>Выявление проблемных областей деятельности в отрасли физической культуры и спорта, формирование тематик курсовых и выпускных квалификационных работ (в соответствии с проблематикой)</w:t>
            </w:r>
          </w:p>
        </w:tc>
        <w:tc>
          <w:tcPr>
            <w:tcW w:w="5184" w:type="dxa"/>
          </w:tcPr>
          <w:p w:rsidR="001116FC" w:rsidRPr="0013336D" w:rsidRDefault="0096315E" w:rsidP="00111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36D">
              <w:rPr>
                <w:rFonts w:ascii="Times New Roman" w:hAnsi="Times New Roman" w:cs="Times New Roman"/>
                <w:sz w:val="26"/>
                <w:szCs w:val="26"/>
              </w:rPr>
              <w:t>«Свежий взгляд» на решение проблемы</w:t>
            </w:r>
          </w:p>
        </w:tc>
        <w:tc>
          <w:tcPr>
            <w:tcW w:w="5184" w:type="dxa"/>
          </w:tcPr>
          <w:p w:rsidR="001116FC" w:rsidRPr="0013336D" w:rsidRDefault="0096315E" w:rsidP="00111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36D">
              <w:rPr>
                <w:rFonts w:ascii="Times New Roman" w:hAnsi="Times New Roman" w:cs="Times New Roman"/>
                <w:sz w:val="26"/>
                <w:szCs w:val="26"/>
              </w:rPr>
              <w:t>Возможность оценки практической ценности полученных знаний</w:t>
            </w:r>
          </w:p>
        </w:tc>
      </w:tr>
      <w:tr w:rsidR="001116FC" w:rsidRPr="0013336D" w:rsidTr="001116FC">
        <w:tc>
          <w:tcPr>
            <w:tcW w:w="5495" w:type="dxa"/>
          </w:tcPr>
          <w:p w:rsidR="001116FC" w:rsidRPr="0013336D" w:rsidRDefault="0096315E" w:rsidP="00111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36D">
              <w:rPr>
                <w:rFonts w:ascii="Times New Roman" w:hAnsi="Times New Roman" w:cs="Times New Roman"/>
                <w:sz w:val="26"/>
                <w:szCs w:val="26"/>
              </w:rPr>
              <w:t>Организация практик студентов</w:t>
            </w:r>
          </w:p>
        </w:tc>
        <w:tc>
          <w:tcPr>
            <w:tcW w:w="5184" w:type="dxa"/>
          </w:tcPr>
          <w:p w:rsidR="001116FC" w:rsidRDefault="0096315E" w:rsidP="00111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36D">
              <w:rPr>
                <w:rFonts w:ascii="Times New Roman" w:hAnsi="Times New Roman" w:cs="Times New Roman"/>
                <w:sz w:val="26"/>
                <w:szCs w:val="26"/>
              </w:rPr>
              <w:t>Возможность отбора перспективных студентов для проведения практического обучения с учетом специфики своей организации. Формирование кадрового резерва.</w:t>
            </w:r>
          </w:p>
          <w:p w:rsidR="00942251" w:rsidRPr="0013336D" w:rsidRDefault="00942251" w:rsidP="00111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4" w:type="dxa"/>
          </w:tcPr>
          <w:p w:rsidR="001116FC" w:rsidRPr="0013336D" w:rsidRDefault="0096315E" w:rsidP="00111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36D">
              <w:rPr>
                <w:rFonts w:ascii="Times New Roman" w:hAnsi="Times New Roman" w:cs="Times New Roman"/>
                <w:sz w:val="26"/>
                <w:szCs w:val="26"/>
              </w:rPr>
              <w:t>Возможность получения практических навыков по специальности. Оценка собственных возможностей.</w:t>
            </w:r>
          </w:p>
        </w:tc>
      </w:tr>
      <w:tr w:rsidR="001116FC" w:rsidRPr="0013336D" w:rsidTr="001116FC">
        <w:tc>
          <w:tcPr>
            <w:tcW w:w="5495" w:type="dxa"/>
          </w:tcPr>
          <w:p w:rsidR="001116FC" w:rsidRPr="0013336D" w:rsidRDefault="0096315E" w:rsidP="00111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36D">
              <w:rPr>
                <w:rFonts w:ascii="Times New Roman" w:hAnsi="Times New Roman" w:cs="Times New Roman"/>
                <w:sz w:val="26"/>
                <w:szCs w:val="26"/>
              </w:rPr>
              <w:t>Привлечение работодателей и социальных партнеров к участию в работе</w:t>
            </w:r>
            <w:r w:rsidR="0013336D" w:rsidRPr="0013336D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государственной аттестационной комиссии при </w:t>
            </w:r>
            <w:r w:rsidRPr="0013336D">
              <w:rPr>
                <w:rFonts w:ascii="Times New Roman" w:hAnsi="Times New Roman" w:cs="Times New Roman"/>
                <w:sz w:val="26"/>
                <w:szCs w:val="26"/>
              </w:rPr>
              <w:t>защите</w:t>
            </w:r>
            <w:r w:rsidR="0013336D" w:rsidRPr="0013336D">
              <w:rPr>
                <w:rFonts w:ascii="Times New Roman" w:hAnsi="Times New Roman" w:cs="Times New Roman"/>
                <w:sz w:val="26"/>
                <w:szCs w:val="26"/>
              </w:rPr>
              <w:t xml:space="preserve"> выпускных квалификационных работ</w:t>
            </w:r>
          </w:p>
        </w:tc>
        <w:tc>
          <w:tcPr>
            <w:tcW w:w="5184" w:type="dxa"/>
          </w:tcPr>
          <w:p w:rsidR="001116FC" w:rsidRPr="0013336D" w:rsidRDefault="0013336D" w:rsidP="00111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36D">
              <w:rPr>
                <w:rFonts w:ascii="Times New Roman" w:hAnsi="Times New Roman" w:cs="Times New Roman"/>
                <w:sz w:val="26"/>
                <w:szCs w:val="26"/>
              </w:rPr>
              <w:t>Возможность  отобрать лучших специалистов</w:t>
            </w:r>
          </w:p>
        </w:tc>
        <w:tc>
          <w:tcPr>
            <w:tcW w:w="5184" w:type="dxa"/>
          </w:tcPr>
          <w:p w:rsidR="001116FC" w:rsidRPr="0013336D" w:rsidRDefault="0013336D" w:rsidP="00111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36D">
              <w:rPr>
                <w:rFonts w:ascii="Times New Roman" w:hAnsi="Times New Roman" w:cs="Times New Roman"/>
                <w:sz w:val="26"/>
                <w:szCs w:val="26"/>
              </w:rPr>
              <w:t>Возможность проявить полученные знания и зарекомендовать себя</w:t>
            </w:r>
          </w:p>
        </w:tc>
      </w:tr>
      <w:tr w:rsidR="001116FC" w:rsidRPr="0013336D" w:rsidTr="001116FC">
        <w:tc>
          <w:tcPr>
            <w:tcW w:w="5495" w:type="dxa"/>
          </w:tcPr>
          <w:p w:rsidR="001116FC" w:rsidRPr="0013336D" w:rsidRDefault="0013336D" w:rsidP="00111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36D">
              <w:rPr>
                <w:rFonts w:ascii="Times New Roman" w:hAnsi="Times New Roman" w:cs="Times New Roman"/>
                <w:sz w:val="26"/>
                <w:szCs w:val="26"/>
              </w:rPr>
              <w:t>Ведение мониторинга профессиональной карьеры выпускника на основании сведений работодателя</w:t>
            </w:r>
          </w:p>
        </w:tc>
        <w:tc>
          <w:tcPr>
            <w:tcW w:w="5184" w:type="dxa"/>
          </w:tcPr>
          <w:p w:rsidR="001116FC" w:rsidRPr="0013336D" w:rsidRDefault="0013336D" w:rsidP="001333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36D">
              <w:rPr>
                <w:rFonts w:ascii="Times New Roman" w:hAnsi="Times New Roman" w:cs="Times New Roman"/>
                <w:sz w:val="26"/>
                <w:szCs w:val="26"/>
              </w:rPr>
              <w:t xml:space="preserve">Возможность конструктивной критики и пожеланий по корректировке программ обучения </w:t>
            </w:r>
          </w:p>
        </w:tc>
        <w:tc>
          <w:tcPr>
            <w:tcW w:w="5184" w:type="dxa"/>
          </w:tcPr>
          <w:p w:rsidR="001116FC" w:rsidRPr="0013336D" w:rsidRDefault="0013336D" w:rsidP="00111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36D">
              <w:rPr>
                <w:rFonts w:ascii="Times New Roman" w:hAnsi="Times New Roman" w:cs="Times New Roman"/>
                <w:sz w:val="26"/>
                <w:szCs w:val="26"/>
              </w:rPr>
              <w:t>Возможность корректировки обучения в соответствии с социальным заказом</w:t>
            </w:r>
          </w:p>
        </w:tc>
      </w:tr>
    </w:tbl>
    <w:p w:rsidR="003716E5" w:rsidRDefault="003716E5" w:rsidP="005354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6FC" w:rsidRDefault="0053540A" w:rsidP="005354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ОЖИДАЕМЫЙ РЕЗУЛЬТАТ</w:t>
      </w:r>
    </w:p>
    <w:p w:rsidR="001116FC" w:rsidRDefault="0053540A" w:rsidP="001116F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40A">
        <w:rPr>
          <w:rFonts w:ascii="Times New Roman" w:hAnsi="Times New Roman" w:cs="Times New Roman"/>
          <w:sz w:val="28"/>
          <w:szCs w:val="28"/>
        </w:rPr>
        <w:t xml:space="preserve">совершенствование нормативно-правовой документации для эффективной реализации механизмов взаимодействия </w:t>
      </w:r>
      <w:r w:rsidR="007359D6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359D6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sz w:val="28"/>
          <w:szCs w:val="28"/>
        </w:rPr>
        <w:t>работодател</w:t>
      </w:r>
      <w:r w:rsidR="007359D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40A" w:rsidRDefault="007359D6" w:rsidP="001116F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системы социального партнерства, способствующей качественному взаимодействию между колледжем и организациями работодателей;</w:t>
      </w:r>
    </w:p>
    <w:p w:rsidR="007359D6" w:rsidRDefault="007359D6" w:rsidP="001116F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выпускников технологиям поиска работы и построения карьерного плана;</w:t>
      </w:r>
    </w:p>
    <w:p w:rsidR="007359D6" w:rsidRDefault="007359D6" w:rsidP="001116F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 состояния рынка труда специалистов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спорта, образования.</w:t>
      </w:r>
    </w:p>
    <w:p w:rsidR="00433535" w:rsidRPr="00433535" w:rsidRDefault="00433535" w:rsidP="0043353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33535">
        <w:rPr>
          <w:rFonts w:ascii="Times New Roman" w:hAnsi="Times New Roman" w:cs="Times New Roman"/>
          <w:b/>
          <w:sz w:val="28"/>
          <w:szCs w:val="28"/>
        </w:rPr>
        <w:t>Сведения о востребованности выпускников из муниципальных образований</w:t>
      </w:r>
    </w:p>
    <w:p w:rsidR="00433535" w:rsidRDefault="00433535" w:rsidP="00433535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3535">
        <w:rPr>
          <w:rFonts w:ascii="Times New Roman" w:hAnsi="Times New Roman"/>
          <w:b/>
          <w:sz w:val="28"/>
          <w:szCs w:val="28"/>
        </w:rPr>
        <w:t>В 2011/2012</w:t>
      </w:r>
      <w:r w:rsidRPr="00433535">
        <w:rPr>
          <w:rFonts w:ascii="Times New Roman" w:hAnsi="Times New Roman"/>
          <w:sz w:val="28"/>
          <w:szCs w:val="28"/>
        </w:rPr>
        <w:t xml:space="preserve"> учебном году поступило 5 заявок на специалистов от работодателей МО из г. Мончегорск, г. Гаджиево, г.</w:t>
      </w:r>
      <w:r w:rsidR="003716E5">
        <w:rPr>
          <w:rFonts w:ascii="Times New Roman" w:hAnsi="Times New Roman"/>
          <w:sz w:val="28"/>
          <w:szCs w:val="28"/>
        </w:rPr>
        <w:t xml:space="preserve"> </w:t>
      </w:r>
      <w:r w:rsidRPr="00433535">
        <w:rPr>
          <w:rFonts w:ascii="Times New Roman" w:hAnsi="Times New Roman"/>
          <w:sz w:val="28"/>
          <w:szCs w:val="28"/>
        </w:rPr>
        <w:t>Оленегорск, г.</w:t>
      </w:r>
      <w:r w:rsidR="003716E5">
        <w:rPr>
          <w:rFonts w:ascii="Times New Roman" w:hAnsi="Times New Roman"/>
          <w:sz w:val="28"/>
          <w:szCs w:val="28"/>
        </w:rPr>
        <w:t xml:space="preserve"> </w:t>
      </w:r>
      <w:r w:rsidRPr="00433535">
        <w:rPr>
          <w:rFonts w:ascii="Times New Roman" w:hAnsi="Times New Roman"/>
          <w:sz w:val="28"/>
          <w:szCs w:val="28"/>
        </w:rPr>
        <w:t>Кандалакша, г.</w:t>
      </w:r>
      <w:r w:rsidR="003716E5">
        <w:rPr>
          <w:rFonts w:ascii="Times New Roman" w:hAnsi="Times New Roman"/>
          <w:sz w:val="28"/>
          <w:szCs w:val="28"/>
        </w:rPr>
        <w:t xml:space="preserve"> </w:t>
      </w:r>
      <w:r w:rsidRPr="00433535">
        <w:rPr>
          <w:rFonts w:ascii="Times New Roman" w:hAnsi="Times New Roman"/>
          <w:sz w:val="28"/>
          <w:szCs w:val="28"/>
        </w:rPr>
        <w:t>Апатиты</w:t>
      </w:r>
      <w:r>
        <w:rPr>
          <w:rFonts w:ascii="Times New Roman" w:hAnsi="Times New Roman"/>
          <w:sz w:val="28"/>
          <w:szCs w:val="28"/>
        </w:rPr>
        <w:t>.</w:t>
      </w:r>
      <w:r w:rsidR="003716E5">
        <w:rPr>
          <w:rFonts w:ascii="Times New Roman" w:hAnsi="Times New Roman"/>
          <w:sz w:val="28"/>
          <w:szCs w:val="28"/>
        </w:rPr>
        <w:t xml:space="preserve"> </w:t>
      </w:r>
      <w:r w:rsidR="006D6319" w:rsidRPr="00433535">
        <w:rPr>
          <w:rFonts w:ascii="Times New Roman" w:hAnsi="Times New Roman"/>
          <w:b/>
          <w:sz w:val="28"/>
          <w:szCs w:val="28"/>
        </w:rPr>
        <w:t>Трудоустроено по запросам</w:t>
      </w:r>
      <w:r w:rsidR="006D6319">
        <w:rPr>
          <w:rFonts w:ascii="Times New Roman" w:hAnsi="Times New Roman"/>
          <w:b/>
          <w:sz w:val="28"/>
          <w:szCs w:val="28"/>
        </w:rPr>
        <w:t xml:space="preserve"> – 1 чел.</w:t>
      </w:r>
      <w:r w:rsidR="003716E5">
        <w:rPr>
          <w:rFonts w:ascii="Times New Roman" w:hAnsi="Times New Roman"/>
          <w:b/>
          <w:sz w:val="28"/>
          <w:szCs w:val="28"/>
        </w:rPr>
        <w:t xml:space="preserve"> </w:t>
      </w:r>
      <w:r w:rsidR="006D6319" w:rsidRPr="00433535">
        <w:rPr>
          <w:rFonts w:ascii="Times New Roman" w:hAnsi="Times New Roman"/>
          <w:b/>
          <w:sz w:val="28"/>
          <w:szCs w:val="28"/>
        </w:rPr>
        <w:t>Трудоустроено по итогам преддипломной практики</w:t>
      </w:r>
      <w:r w:rsidR="006D6319">
        <w:rPr>
          <w:rFonts w:ascii="Times New Roman" w:hAnsi="Times New Roman"/>
          <w:b/>
          <w:sz w:val="28"/>
          <w:szCs w:val="28"/>
        </w:rPr>
        <w:t>- 2 чел.</w:t>
      </w:r>
    </w:p>
    <w:p w:rsidR="00433535" w:rsidRDefault="00433535" w:rsidP="00433535">
      <w:pPr>
        <w:pStyle w:val="a3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3535">
        <w:rPr>
          <w:rFonts w:ascii="Times New Roman" w:hAnsi="Times New Roman"/>
          <w:b/>
          <w:sz w:val="28"/>
          <w:szCs w:val="28"/>
        </w:rPr>
        <w:t>В 2012/2013</w:t>
      </w:r>
      <w:r w:rsidRPr="00433535">
        <w:rPr>
          <w:rFonts w:ascii="Times New Roman" w:hAnsi="Times New Roman"/>
          <w:sz w:val="28"/>
          <w:szCs w:val="28"/>
        </w:rPr>
        <w:t xml:space="preserve"> учебном году поступило 6 заявок на специалистов от работодателей МО в г. Мончегорск, г. Гаджиево, г.</w:t>
      </w:r>
      <w:r w:rsidR="003716E5">
        <w:rPr>
          <w:rFonts w:ascii="Times New Roman" w:hAnsi="Times New Roman"/>
          <w:sz w:val="28"/>
          <w:szCs w:val="28"/>
        </w:rPr>
        <w:t xml:space="preserve"> </w:t>
      </w:r>
      <w:r w:rsidRPr="00433535">
        <w:rPr>
          <w:rFonts w:ascii="Times New Roman" w:hAnsi="Times New Roman"/>
          <w:sz w:val="28"/>
          <w:szCs w:val="28"/>
        </w:rPr>
        <w:t>Оленегорск, г.</w:t>
      </w:r>
      <w:r w:rsidR="003716E5">
        <w:rPr>
          <w:rFonts w:ascii="Times New Roman" w:hAnsi="Times New Roman"/>
          <w:sz w:val="28"/>
          <w:szCs w:val="28"/>
        </w:rPr>
        <w:t xml:space="preserve"> </w:t>
      </w:r>
      <w:r w:rsidRPr="00433535">
        <w:rPr>
          <w:rFonts w:ascii="Times New Roman" w:hAnsi="Times New Roman"/>
          <w:sz w:val="28"/>
          <w:szCs w:val="28"/>
        </w:rPr>
        <w:t>Кандалакша, г.</w:t>
      </w:r>
      <w:r w:rsidR="003716E5">
        <w:rPr>
          <w:rFonts w:ascii="Times New Roman" w:hAnsi="Times New Roman"/>
          <w:sz w:val="28"/>
          <w:szCs w:val="28"/>
        </w:rPr>
        <w:t xml:space="preserve"> </w:t>
      </w:r>
      <w:r w:rsidRPr="00433535">
        <w:rPr>
          <w:rFonts w:ascii="Times New Roman" w:hAnsi="Times New Roman"/>
          <w:sz w:val="28"/>
          <w:szCs w:val="28"/>
        </w:rPr>
        <w:t>Апатиты, г.</w:t>
      </w:r>
      <w:r w:rsidR="003716E5">
        <w:rPr>
          <w:rFonts w:ascii="Times New Roman" w:hAnsi="Times New Roman"/>
          <w:sz w:val="28"/>
          <w:szCs w:val="28"/>
        </w:rPr>
        <w:t xml:space="preserve"> </w:t>
      </w:r>
      <w:r w:rsidRPr="00433535">
        <w:rPr>
          <w:rFonts w:ascii="Times New Roman" w:hAnsi="Times New Roman"/>
          <w:sz w:val="28"/>
          <w:szCs w:val="28"/>
        </w:rPr>
        <w:t>Ковдор</w:t>
      </w:r>
      <w:r>
        <w:rPr>
          <w:rFonts w:ascii="Times New Roman" w:hAnsi="Times New Roman"/>
          <w:sz w:val="28"/>
          <w:szCs w:val="28"/>
        </w:rPr>
        <w:t>.</w:t>
      </w:r>
      <w:r w:rsidR="003716E5">
        <w:rPr>
          <w:rFonts w:ascii="Times New Roman" w:hAnsi="Times New Roman"/>
          <w:sz w:val="28"/>
          <w:szCs w:val="28"/>
        </w:rPr>
        <w:t xml:space="preserve"> </w:t>
      </w:r>
      <w:r w:rsidR="006D6319" w:rsidRPr="00433535">
        <w:rPr>
          <w:rFonts w:ascii="Times New Roman" w:hAnsi="Times New Roman"/>
          <w:b/>
          <w:sz w:val="28"/>
          <w:szCs w:val="28"/>
        </w:rPr>
        <w:t>Трудоустроено по запросам</w:t>
      </w:r>
      <w:r w:rsidR="006D6319">
        <w:rPr>
          <w:rFonts w:ascii="Times New Roman" w:hAnsi="Times New Roman"/>
          <w:b/>
          <w:sz w:val="28"/>
          <w:szCs w:val="28"/>
        </w:rPr>
        <w:t xml:space="preserve"> -11 чел</w:t>
      </w:r>
      <w:proofErr w:type="gramStart"/>
      <w:r w:rsidR="006D6319">
        <w:rPr>
          <w:rFonts w:ascii="Times New Roman" w:hAnsi="Times New Roman"/>
          <w:b/>
          <w:sz w:val="28"/>
          <w:szCs w:val="28"/>
        </w:rPr>
        <w:t>.</w:t>
      </w:r>
      <w:r w:rsidR="006D6319" w:rsidRPr="00433535">
        <w:rPr>
          <w:rFonts w:ascii="Times New Roman" w:hAnsi="Times New Roman"/>
          <w:b/>
          <w:sz w:val="28"/>
          <w:szCs w:val="28"/>
        </w:rPr>
        <w:t>Т</w:t>
      </w:r>
      <w:proofErr w:type="gramEnd"/>
      <w:r w:rsidR="006D6319" w:rsidRPr="00433535">
        <w:rPr>
          <w:rFonts w:ascii="Times New Roman" w:hAnsi="Times New Roman"/>
          <w:b/>
          <w:sz w:val="28"/>
          <w:szCs w:val="28"/>
        </w:rPr>
        <w:t>рудоустроено по итогам преддипломной практики</w:t>
      </w:r>
      <w:r w:rsidR="006D6319">
        <w:rPr>
          <w:rFonts w:ascii="Times New Roman" w:hAnsi="Times New Roman"/>
          <w:b/>
          <w:sz w:val="28"/>
          <w:szCs w:val="28"/>
        </w:rPr>
        <w:t xml:space="preserve"> -7 чел.</w:t>
      </w:r>
    </w:p>
    <w:p w:rsidR="00433535" w:rsidRDefault="00433535" w:rsidP="00433535">
      <w:pPr>
        <w:pStyle w:val="a3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3535">
        <w:rPr>
          <w:rFonts w:ascii="Times New Roman" w:hAnsi="Times New Roman"/>
          <w:sz w:val="28"/>
          <w:szCs w:val="28"/>
        </w:rPr>
        <w:t>В 2014/2015 учебном году поступило 2 заявки на специалистов от работодателей МО в г.</w:t>
      </w:r>
      <w:r w:rsidR="003716E5">
        <w:rPr>
          <w:rFonts w:ascii="Times New Roman" w:hAnsi="Times New Roman"/>
          <w:sz w:val="28"/>
          <w:szCs w:val="28"/>
        </w:rPr>
        <w:t xml:space="preserve"> </w:t>
      </w:r>
      <w:r w:rsidRPr="00433535">
        <w:rPr>
          <w:rFonts w:ascii="Times New Roman" w:hAnsi="Times New Roman"/>
          <w:sz w:val="28"/>
          <w:szCs w:val="28"/>
        </w:rPr>
        <w:t>Апатиты, г.</w:t>
      </w:r>
      <w:r w:rsidR="003716E5">
        <w:rPr>
          <w:rFonts w:ascii="Times New Roman" w:hAnsi="Times New Roman"/>
          <w:sz w:val="28"/>
          <w:szCs w:val="28"/>
        </w:rPr>
        <w:t xml:space="preserve"> </w:t>
      </w:r>
      <w:r w:rsidRPr="00433535">
        <w:rPr>
          <w:rFonts w:ascii="Times New Roman" w:hAnsi="Times New Roman"/>
          <w:sz w:val="28"/>
          <w:szCs w:val="28"/>
        </w:rPr>
        <w:t>Кола (по запросам нет трудоустроенных)</w:t>
      </w:r>
      <w:r>
        <w:rPr>
          <w:rFonts w:ascii="Times New Roman" w:hAnsi="Times New Roman"/>
          <w:sz w:val="28"/>
          <w:szCs w:val="28"/>
        </w:rPr>
        <w:t>.</w:t>
      </w:r>
      <w:r w:rsidR="003716E5">
        <w:rPr>
          <w:rFonts w:ascii="Times New Roman" w:hAnsi="Times New Roman"/>
          <w:sz w:val="28"/>
          <w:szCs w:val="28"/>
        </w:rPr>
        <w:t xml:space="preserve"> </w:t>
      </w:r>
      <w:r w:rsidR="006D6319" w:rsidRPr="00433535">
        <w:rPr>
          <w:rFonts w:ascii="Times New Roman" w:hAnsi="Times New Roman"/>
          <w:b/>
          <w:sz w:val="28"/>
          <w:szCs w:val="28"/>
        </w:rPr>
        <w:t>Трудоустроено по запросам</w:t>
      </w:r>
      <w:r w:rsidR="006D6319">
        <w:rPr>
          <w:rFonts w:ascii="Times New Roman" w:hAnsi="Times New Roman"/>
          <w:b/>
          <w:sz w:val="28"/>
          <w:szCs w:val="28"/>
        </w:rPr>
        <w:t xml:space="preserve"> – нет.</w:t>
      </w:r>
      <w:r w:rsidR="003716E5">
        <w:rPr>
          <w:rFonts w:ascii="Times New Roman" w:hAnsi="Times New Roman"/>
          <w:b/>
          <w:sz w:val="28"/>
          <w:szCs w:val="28"/>
        </w:rPr>
        <w:t xml:space="preserve"> </w:t>
      </w:r>
      <w:r w:rsidR="006D6319" w:rsidRPr="00433535">
        <w:rPr>
          <w:rFonts w:ascii="Times New Roman" w:hAnsi="Times New Roman"/>
          <w:b/>
          <w:sz w:val="28"/>
          <w:szCs w:val="28"/>
        </w:rPr>
        <w:t xml:space="preserve">Трудоустроено по итогам </w:t>
      </w:r>
      <w:r w:rsidR="006D6319">
        <w:rPr>
          <w:rFonts w:ascii="Times New Roman" w:hAnsi="Times New Roman"/>
          <w:b/>
          <w:sz w:val="28"/>
          <w:szCs w:val="28"/>
        </w:rPr>
        <w:t>производственной</w:t>
      </w:r>
      <w:r w:rsidR="006D6319" w:rsidRPr="00433535">
        <w:rPr>
          <w:rFonts w:ascii="Times New Roman" w:hAnsi="Times New Roman"/>
          <w:b/>
          <w:sz w:val="28"/>
          <w:szCs w:val="28"/>
        </w:rPr>
        <w:t xml:space="preserve"> практики</w:t>
      </w:r>
      <w:r w:rsidR="006D6319">
        <w:rPr>
          <w:rFonts w:ascii="Times New Roman" w:hAnsi="Times New Roman"/>
          <w:b/>
          <w:sz w:val="28"/>
          <w:szCs w:val="28"/>
        </w:rPr>
        <w:t>- 4 чел.</w:t>
      </w:r>
    </w:p>
    <w:p w:rsidR="00433535" w:rsidRPr="00433535" w:rsidRDefault="006D5433" w:rsidP="00942251">
      <w:pPr>
        <w:pStyle w:val="a3"/>
        <w:widowControl w:val="0"/>
        <w:autoSpaceDE w:val="0"/>
        <w:autoSpaceDN w:val="0"/>
        <w:adjustRightInd w:val="0"/>
        <w:spacing w:after="0"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Ведется </w:t>
      </w:r>
      <w:r w:rsidRPr="00433535">
        <w:rPr>
          <w:rFonts w:ascii="Times New Roman" w:hAnsi="Times New Roman"/>
          <w:sz w:val="28"/>
          <w:szCs w:val="28"/>
        </w:rPr>
        <w:t>информир</w:t>
      </w:r>
      <w:r>
        <w:rPr>
          <w:rFonts w:ascii="Times New Roman" w:hAnsi="Times New Roman"/>
          <w:sz w:val="28"/>
          <w:szCs w:val="28"/>
        </w:rPr>
        <w:t>ованиев</w:t>
      </w:r>
      <w:r w:rsidR="00433535" w:rsidRPr="00433535">
        <w:rPr>
          <w:rFonts w:ascii="Times New Roman" w:hAnsi="Times New Roman"/>
          <w:sz w:val="28"/>
          <w:szCs w:val="28"/>
        </w:rPr>
        <w:t xml:space="preserve">ыпускников о вакансиях педагогических работников МО через сайт Министерства образования и науки МО и </w:t>
      </w:r>
      <w:r>
        <w:rPr>
          <w:rFonts w:ascii="Times New Roman" w:hAnsi="Times New Roman"/>
          <w:sz w:val="28"/>
          <w:szCs w:val="28"/>
        </w:rPr>
        <w:t>Государственного центра занятости</w:t>
      </w:r>
      <w:r w:rsidR="00433535" w:rsidRPr="00433535">
        <w:rPr>
          <w:rFonts w:ascii="Times New Roman" w:hAnsi="Times New Roman"/>
          <w:sz w:val="28"/>
          <w:szCs w:val="28"/>
        </w:rPr>
        <w:t xml:space="preserve"> МО, также предлагается использова</w:t>
      </w:r>
      <w:r>
        <w:rPr>
          <w:rFonts w:ascii="Times New Roman" w:hAnsi="Times New Roman"/>
          <w:sz w:val="28"/>
          <w:szCs w:val="28"/>
        </w:rPr>
        <w:t>ние</w:t>
      </w:r>
      <w:r w:rsidR="003716E5">
        <w:rPr>
          <w:rFonts w:ascii="Times New Roman" w:hAnsi="Times New Roman"/>
          <w:sz w:val="28"/>
          <w:szCs w:val="28"/>
        </w:rPr>
        <w:t xml:space="preserve"> </w:t>
      </w:r>
      <w:r w:rsidR="00433535" w:rsidRPr="00433535">
        <w:rPr>
          <w:rFonts w:ascii="Times New Roman" w:hAnsi="Times New Roman"/>
          <w:sz w:val="28"/>
          <w:szCs w:val="28"/>
        </w:rPr>
        <w:t>интернет-ресурс</w:t>
      </w:r>
      <w:r>
        <w:rPr>
          <w:rFonts w:ascii="Times New Roman" w:hAnsi="Times New Roman"/>
          <w:sz w:val="28"/>
          <w:szCs w:val="28"/>
        </w:rPr>
        <w:t>ов по</w:t>
      </w:r>
      <w:r w:rsidR="00433535" w:rsidRPr="00433535">
        <w:rPr>
          <w:rFonts w:ascii="Times New Roman" w:hAnsi="Times New Roman"/>
          <w:sz w:val="28"/>
          <w:szCs w:val="28"/>
        </w:rPr>
        <w:t xml:space="preserve"> поиск</w:t>
      </w:r>
      <w:r>
        <w:rPr>
          <w:rFonts w:ascii="Times New Roman" w:hAnsi="Times New Roman"/>
          <w:sz w:val="28"/>
          <w:szCs w:val="28"/>
        </w:rPr>
        <w:t>у</w:t>
      </w:r>
      <w:r w:rsidR="00433535" w:rsidRPr="00433535">
        <w:rPr>
          <w:rFonts w:ascii="Times New Roman" w:hAnsi="Times New Roman"/>
          <w:sz w:val="28"/>
          <w:szCs w:val="28"/>
        </w:rPr>
        <w:t xml:space="preserve"> работы.</w:t>
      </w:r>
    </w:p>
    <w:p w:rsidR="00433535" w:rsidRDefault="006D5433" w:rsidP="00942251">
      <w:pPr>
        <w:pStyle w:val="a3"/>
        <w:spacing w:after="0"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</w:t>
      </w:r>
      <w:proofErr w:type="gramStart"/>
      <w:r w:rsidRPr="00433535">
        <w:rPr>
          <w:rFonts w:ascii="Times New Roman" w:hAnsi="Times New Roman"/>
          <w:sz w:val="28"/>
          <w:szCs w:val="28"/>
        </w:rPr>
        <w:t>решения вопроса кадрового обеспечения учреждений дополнительного образования детей</w:t>
      </w:r>
      <w:proofErr w:type="gramEnd"/>
      <w:r w:rsidRPr="00433535">
        <w:rPr>
          <w:rFonts w:ascii="Times New Roman" w:hAnsi="Times New Roman"/>
          <w:sz w:val="28"/>
          <w:szCs w:val="28"/>
        </w:rPr>
        <w:t xml:space="preserve"> физкультурно-спортивной направленности и перспективах трудоустройства выпускников</w:t>
      </w:r>
      <w:r>
        <w:rPr>
          <w:rFonts w:ascii="Times New Roman" w:hAnsi="Times New Roman"/>
          <w:sz w:val="28"/>
          <w:szCs w:val="28"/>
        </w:rPr>
        <w:t xml:space="preserve"> ведется</w:t>
      </w:r>
      <w:r w:rsidR="00433535" w:rsidRPr="00433535">
        <w:rPr>
          <w:rFonts w:ascii="Times New Roman" w:hAnsi="Times New Roman"/>
          <w:sz w:val="28"/>
          <w:szCs w:val="28"/>
        </w:rPr>
        <w:t xml:space="preserve"> работа с Комитетами по физической культуре муниципалитетов г.</w:t>
      </w:r>
      <w:r w:rsidR="003716E5">
        <w:rPr>
          <w:rFonts w:ascii="Times New Roman" w:hAnsi="Times New Roman"/>
          <w:sz w:val="28"/>
          <w:szCs w:val="28"/>
        </w:rPr>
        <w:t xml:space="preserve"> </w:t>
      </w:r>
      <w:r w:rsidR="00433535" w:rsidRPr="00433535">
        <w:rPr>
          <w:rFonts w:ascii="Times New Roman" w:hAnsi="Times New Roman"/>
          <w:sz w:val="28"/>
          <w:szCs w:val="28"/>
        </w:rPr>
        <w:t xml:space="preserve">Кировск, Апатиты, ЗАТО Александровск (Гаджиево, Снежногорск, Полярный). Достигнуты соглашения </w:t>
      </w:r>
      <w:r w:rsidR="00433535" w:rsidRPr="00433535">
        <w:rPr>
          <w:rFonts w:ascii="Times New Roman" w:hAnsi="Times New Roman"/>
          <w:sz w:val="28"/>
          <w:szCs w:val="28"/>
        </w:rPr>
        <w:lastRenderedPageBreak/>
        <w:t>об условиях прохождения практики студентов 4 курса по месту жительства.</w:t>
      </w:r>
      <w:r>
        <w:rPr>
          <w:rFonts w:ascii="Times New Roman" w:hAnsi="Times New Roman"/>
          <w:sz w:val="28"/>
          <w:szCs w:val="28"/>
        </w:rPr>
        <w:t>Н</w:t>
      </w:r>
      <w:r w:rsidR="00433535" w:rsidRPr="00433535">
        <w:rPr>
          <w:rFonts w:ascii="Times New Roman" w:hAnsi="Times New Roman"/>
          <w:sz w:val="28"/>
          <w:szCs w:val="28"/>
        </w:rPr>
        <w:t xml:space="preserve">а основании ходатайств-заявок от работодателей </w:t>
      </w:r>
      <w:r>
        <w:rPr>
          <w:rFonts w:ascii="Times New Roman" w:hAnsi="Times New Roman"/>
          <w:sz w:val="28"/>
          <w:szCs w:val="28"/>
        </w:rPr>
        <w:t xml:space="preserve">6 студентов </w:t>
      </w:r>
      <w:r w:rsidR="00433535" w:rsidRPr="00433535">
        <w:rPr>
          <w:rFonts w:ascii="Times New Roman" w:hAnsi="Times New Roman"/>
          <w:sz w:val="28"/>
          <w:szCs w:val="28"/>
        </w:rPr>
        <w:t>проходили практику по месту. Все получили приглашение на дальнейшее трудоустройство.</w:t>
      </w:r>
    </w:p>
    <w:p w:rsidR="003716E5" w:rsidRPr="00433535" w:rsidRDefault="003716E5" w:rsidP="00942251">
      <w:pPr>
        <w:pStyle w:val="a3"/>
        <w:spacing w:after="0"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</w:p>
    <w:p w:rsidR="00BD7A15" w:rsidRDefault="00433535" w:rsidP="00E468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3535">
        <w:rPr>
          <w:rFonts w:ascii="Times New Roman" w:hAnsi="Times New Roman"/>
          <w:b/>
          <w:sz w:val="28"/>
          <w:szCs w:val="28"/>
        </w:rPr>
        <w:t>Диагностика трудоустройства и востребованности выпускников</w:t>
      </w:r>
      <w:r w:rsidR="006D6319">
        <w:rPr>
          <w:noProof/>
          <w:lang w:eastAsia="ru-RU"/>
        </w:rPr>
        <w:drawing>
          <wp:inline distT="0" distB="0" distL="0" distR="0">
            <wp:extent cx="6751674" cy="3615070"/>
            <wp:effectExtent l="0" t="0" r="11430" b="234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46836" w:rsidRPr="00495AF0" w:rsidRDefault="00E46836" w:rsidP="00E4683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AF0">
        <w:rPr>
          <w:rFonts w:ascii="Times New Roman" w:hAnsi="Times New Roman" w:cs="Times New Roman"/>
          <w:b/>
          <w:sz w:val="28"/>
          <w:szCs w:val="28"/>
        </w:rPr>
        <w:t>Рекомендовать рассмотреть:</w:t>
      </w:r>
    </w:p>
    <w:p w:rsidR="00E46836" w:rsidRDefault="00E46836" w:rsidP="00E468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AF0">
        <w:rPr>
          <w:rFonts w:ascii="Times New Roman" w:hAnsi="Times New Roman" w:cs="Times New Roman"/>
          <w:b/>
          <w:sz w:val="28"/>
          <w:szCs w:val="28"/>
        </w:rPr>
        <w:t>Муниципальным органам</w:t>
      </w:r>
      <w:r>
        <w:rPr>
          <w:rFonts w:ascii="Times New Roman" w:hAnsi="Times New Roman" w:cs="Times New Roman"/>
          <w:sz w:val="28"/>
          <w:szCs w:val="28"/>
        </w:rPr>
        <w:t xml:space="preserve"> – практику целевой подготовки специалистов по физической культуре и спорту для муниципальных учреждений (организаций)</w:t>
      </w:r>
      <w:r w:rsidR="00495AF0">
        <w:rPr>
          <w:rFonts w:ascii="Times New Roman" w:hAnsi="Times New Roman" w:cs="Times New Roman"/>
          <w:sz w:val="28"/>
          <w:szCs w:val="28"/>
        </w:rPr>
        <w:t xml:space="preserve"> Мурманской области;</w:t>
      </w:r>
    </w:p>
    <w:p w:rsidR="00E46836" w:rsidRPr="00BD7A15" w:rsidRDefault="00E46836" w:rsidP="00E468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AF0">
        <w:rPr>
          <w:rFonts w:ascii="Times New Roman" w:hAnsi="Times New Roman" w:cs="Times New Roman"/>
          <w:b/>
          <w:sz w:val="28"/>
          <w:szCs w:val="28"/>
        </w:rPr>
        <w:t>Комитету по физической культуре и спорту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возможность создания базы сведений о потребностях</w:t>
      </w:r>
      <w:r w:rsidR="00495AF0">
        <w:rPr>
          <w:rFonts w:ascii="Times New Roman" w:hAnsi="Times New Roman" w:cs="Times New Roman"/>
          <w:sz w:val="28"/>
          <w:szCs w:val="28"/>
        </w:rPr>
        <w:t xml:space="preserve"> в специалистах и наличии вакантных мест в отрасли физической культуры и спорта.</w:t>
      </w:r>
      <w:bookmarkStart w:id="0" w:name="_GoBack"/>
      <w:bookmarkEnd w:id="0"/>
    </w:p>
    <w:sectPr w:rsidR="00E46836" w:rsidRPr="00BD7A15" w:rsidSect="003716E5">
      <w:pgSz w:w="11906" w:h="16838"/>
      <w:pgMar w:top="567" w:right="851" w:bottom="62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2D2"/>
    <w:multiLevelType w:val="hybridMultilevel"/>
    <w:tmpl w:val="C518DCC6"/>
    <w:lvl w:ilvl="0" w:tplc="542C6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36066"/>
    <w:multiLevelType w:val="hybridMultilevel"/>
    <w:tmpl w:val="0E4AA8CE"/>
    <w:lvl w:ilvl="0" w:tplc="542C6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E6FA8"/>
    <w:multiLevelType w:val="hybridMultilevel"/>
    <w:tmpl w:val="8B5CCE02"/>
    <w:lvl w:ilvl="0" w:tplc="542C6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C3761"/>
    <w:multiLevelType w:val="hybridMultilevel"/>
    <w:tmpl w:val="A282EC42"/>
    <w:lvl w:ilvl="0" w:tplc="542C6F1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22EE"/>
    <w:rsid w:val="001116FC"/>
    <w:rsid w:val="0013336D"/>
    <w:rsid w:val="003716E5"/>
    <w:rsid w:val="003C7D0D"/>
    <w:rsid w:val="00423A67"/>
    <w:rsid w:val="00433535"/>
    <w:rsid w:val="00495AF0"/>
    <w:rsid w:val="0053540A"/>
    <w:rsid w:val="005974B7"/>
    <w:rsid w:val="005E6DD1"/>
    <w:rsid w:val="00630375"/>
    <w:rsid w:val="00685E25"/>
    <w:rsid w:val="006954BB"/>
    <w:rsid w:val="006B3485"/>
    <w:rsid w:val="006D5433"/>
    <w:rsid w:val="006D6319"/>
    <w:rsid w:val="006E6CC1"/>
    <w:rsid w:val="006F3633"/>
    <w:rsid w:val="007359D6"/>
    <w:rsid w:val="008E0639"/>
    <w:rsid w:val="008E5C42"/>
    <w:rsid w:val="00942251"/>
    <w:rsid w:val="0096315E"/>
    <w:rsid w:val="00A25F69"/>
    <w:rsid w:val="00A9000F"/>
    <w:rsid w:val="00B63D99"/>
    <w:rsid w:val="00BD7A15"/>
    <w:rsid w:val="00C207B6"/>
    <w:rsid w:val="00C700E4"/>
    <w:rsid w:val="00C73EF5"/>
    <w:rsid w:val="00D325A8"/>
    <w:rsid w:val="00D90F2F"/>
    <w:rsid w:val="00DC3DFB"/>
    <w:rsid w:val="00DE4638"/>
    <w:rsid w:val="00DF42F1"/>
    <w:rsid w:val="00E05B5F"/>
    <w:rsid w:val="00E46836"/>
    <w:rsid w:val="00F722EE"/>
    <w:rsid w:val="00F86269"/>
    <w:rsid w:val="00FA4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A15"/>
    <w:pPr>
      <w:ind w:left="720"/>
      <w:contextualSpacing/>
    </w:pPr>
  </w:style>
  <w:style w:type="table" w:styleId="a4">
    <w:name w:val="Table Grid"/>
    <w:basedOn w:val="a1"/>
    <w:uiPriority w:val="59"/>
    <w:rsid w:val="0011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A15"/>
    <w:pPr>
      <w:ind w:left="720"/>
      <w:contextualSpacing/>
    </w:pPr>
  </w:style>
  <w:style w:type="table" w:styleId="a4">
    <w:name w:val="Table Grid"/>
    <w:basedOn w:val="a1"/>
    <w:uiPriority w:val="59"/>
    <w:rsid w:val="0011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ers\&#1054;&#1083;&#1100;&#1075;&#1072;\Desktop\&#1082;&#1086;&#1083;&#1083;&#1077;&#1075;&#1080;&#1103;\&#1050;&#1085;&#1080;&#1075;&#1072;1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трудоустройство!$A$9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трудоустройство!$B$8:$F$8</c:f>
              <c:strCache>
                <c:ptCount val="5"/>
                <c:pt idx="0">
                  <c:v>кол-во выпускников</c:v>
                </c:pt>
                <c:pt idx="1">
                  <c:v>трудоустроены</c:v>
                </c:pt>
                <c:pt idx="2">
                  <c:v>не трудоустроены (биржа)</c:v>
                </c:pt>
                <c:pt idx="3">
                  <c:v>продолжают обучение</c:v>
                </c:pt>
                <c:pt idx="4">
                  <c:v>призваны в ВС РФ</c:v>
                </c:pt>
              </c:strCache>
            </c:strRef>
          </c:cat>
          <c:val>
            <c:numRef>
              <c:f>трудоустройство!$B$9:$F$9</c:f>
              <c:numCache>
                <c:formatCode>General</c:formatCode>
                <c:ptCount val="5"/>
                <c:pt idx="0">
                  <c:v>44</c:v>
                </c:pt>
                <c:pt idx="1">
                  <c:v>25</c:v>
                </c:pt>
                <c:pt idx="2">
                  <c:v>1</c:v>
                </c:pt>
                <c:pt idx="3">
                  <c:v>7</c:v>
                </c:pt>
                <c:pt idx="4">
                  <c:v>11</c:v>
                </c:pt>
              </c:numCache>
            </c:numRef>
          </c:val>
        </c:ser>
        <c:ser>
          <c:idx val="1"/>
          <c:order val="1"/>
          <c:tx>
            <c:strRef>
              <c:f>трудоустройство!$A$10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трудоустройство!$B$8:$F$8</c:f>
              <c:strCache>
                <c:ptCount val="5"/>
                <c:pt idx="0">
                  <c:v>кол-во выпускников</c:v>
                </c:pt>
                <c:pt idx="1">
                  <c:v>трудоустроены</c:v>
                </c:pt>
                <c:pt idx="2">
                  <c:v>не трудоустроены (биржа)</c:v>
                </c:pt>
                <c:pt idx="3">
                  <c:v>продолжают обучение</c:v>
                </c:pt>
                <c:pt idx="4">
                  <c:v>призваны в ВС РФ</c:v>
                </c:pt>
              </c:strCache>
            </c:strRef>
          </c:cat>
          <c:val>
            <c:numRef>
              <c:f>трудоустройство!$B$10:$F$10</c:f>
              <c:numCache>
                <c:formatCode>General</c:formatCode>
                <c:ptCount val="5"/>
                <c:pt idx="0">
                  <c:v>27</c:v>
                </c:pt>
                <c:pt idx="1">
                  <c:v>12</c:v>
                </c:pt>
                <c:pt idx="2">
                  <c:v>2</c:v>
                </c:pt>
                <c:pt idx="3">
                  <c:v>1</c:v>
                </c:pt>
                <c:pt idx="4">
                  <c:v>12</c:v>
                </c:pt>
              </c:numCache>
            </c:numRef>
          </c:val>
        </c:ser>
        <c:ser>
          <c:idx val="2"/>
          <c:order val="2"/>
          <c:tx>
            <c:strRef>
              <c:f>трудоустройство!$A$11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трудоустройство!$B$8:$F$8</c:f>
              <c:strCache>
                <c:ptCount val="5"/>
                <c:pt idx="0">
                  <c:v>кол-во выпускников</c:v>
                </c:pt>
                <c:pt idx="1">
                  <c:v>трудоустроены</c:v>
                </c:pt>
                <c:pt idx="2">
                  <c:v>не трудоустроены (биржа)</c:v>
                </c:pt>
                <c:pt idx="3">
                  <c:v>продолжают обучение</c:v>
                </c:pt>
                <c:pt idx="4">
                  <c:v>призваны в ВС РФ</c:v>
                </c:pt>
              </c:strCache>
            </c:strRef>
          </c:cat>
          <c:val>
            <c:numRef>
              <c:f>трудоустройство!$B$11:$F$11</c:f>
              <c:numCache>
                <c:formatCode>General</c:formatCode>
                <c:ptCount val="5"/>
                <c:pt idx="0">
                  <c:v>54</c:v>
                </c:pt>
                <c:pt idx="1">
                  <c:v>27</c:v>
                </c:pt>
                <c:pt idx="3">
                  <c:v>8</c:v>
                </c:pt>
                <c:pt idx="4">
                  <c:v>19</c:v>
                </c:pt>
              </c:numCache>
            </c:numRef>
          </c:val>
        </c:ser>
        <c:ser>
          <c:idx val="3"/>
          <c:order val="3"/>
          <c:tx>
            <c:strRef>
              <c:f>трудоустройство!$A$12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трудоустройство!$B$8:$F$8</c:f>
              <c:strCache>
                <c:ptCount val="5"/>
                <c:pt idx="0">
                  <c:v>кол-во выпускников</c:v>
                </c:pt>
                <c:pt idx="1">
                  <c:v>трудоустроены</c:v>
                </c:pt>
                <c:pt idx="2">
                  <c:v>не трудоустроены (биржа)</c:v>
                </c:pt>
                <c:pt idx="3">
                  <c:v>продолжают обучение</c:v>
                </c:pt>
                <c:pt idx="4">
                  <c:v>призваны в ВС РФ</c:v>
                </c:pt>
              </c:strCache>
            </c:strRef>
          </c:cat>
          <c:val>
            <c:numRef>
              <c:f>трудоустройство!$B$12:$F$12</c:f>
              <c:numCache>
                <c:formatCode>General</c:formatCode>
                <c:ptCount val="5"/>
                <c:pt idx="0">
                  <c:v>31</c:v>
                </c:pt>
                <c:pt idx="1">
                  <c:v>17</c:v>
                </c:pt>
                <c:pt idx="2">
                  <c:v>2</c:v>
                </c:pt>
                <c:pt idx="3">
                  <c:v>12</c:v>
                </c:pt>
                <c:pt idx="4">
                  <c:v>12</c:v>
                </c:pt>
              </c:numCache>
            </c:numRef>
          </c:val>
        </c:ser>
        <c:axId val="125224064"/>
        <c:axId val="125225600"/>
      </c:barChart>
      <c:catAx>
        <c:axId val="125224064"/>
        <c:scaling>
          <c:orientation val="minMax"/>
        </c:scaling>
        <c:delete val="1"/>
        <c:axPos val="b"/>
        <c:majorTickMark val="none"/>
        <c:tickLblPos val="nextTo"/>
        <c:crossAx val="125225600"/>
        <c:crosses val="autoZero"/>
        <c:auto val="1"/>
        <c:lblAlgn val="ctr"/>
        <c:lblOffset val="100"/>
      </c:catAx>
      <c:valAx>
        <c:axId val="12522560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2522406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="1"/>
            </a:pPr>
            <a:endParaRPr lang="ru-RU"/>
          </a:p>
        </c:txPr>
      </c:dTable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8B8C3-F269-46EB-944C-3756F959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bogdanov</cp:lastModifiedBy>
  <cp:revision>2</cp:revision>
  <cp:lastPrinted>2015-09-30T07:11:00Z</cp:lastPrinted>
  <dcterms:created xsi:type="dcterms:W3CDTF">2015-09-30T07:50:00Z</dcterms:created>
  <dcterms:modified xsi:type="dcterms:W3CDTF">2015-09-30T07:50:00Z</dcterms:modified>
</cp:coreProperties>
</file>