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E1" w:rsidRDefault="0067262D" w:rsidP="00BE6BA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-295910</wp:posOffset>
            </wp:positionV>
            <wp:extent cx="6489065" cy="1762125"/>
            <wp:effectExtent l="19050" t="0" r="6985" b="0"/>
            <wp:wrapNone/>
            <wp:docPr id="2" name="Рисунок 2" descr="C:\Documents and Settings\Maria\Рабочий стол\САЙТ\2014 Положения\РАЗМЕСТИТЬ!!!\ЧПМО лыжи Полярный кубок\Лыжи ЧПМО Полярный куб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ia\Рабочий стол\САЙТ\2014 Положения\РАЗМЕСТИТЬ!!!\ЧПМО лыжи Полярный кубок\Лыжи ЧПМО Полярный кубо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62D" w:rsidRDefault="0067262D" w:rsidP="00182A81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67262D" w:rsidRDefault="0067262D" w:rsidP="00182A81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67262D" w:rsidRDefault="0067262D" w:rsidP="00182A81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67262D" w:rsidRDefault="0067262D" w:rsidP="00182A81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67262D" w:rsidRDefault="0067262D" w:rsidP="00182A81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67262D" w:rsidRDefault="0067262D" w:rsidP="00182A81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7B06C7" w:rsidRPr="00182A81" w:rsidRDefault="007B06C7" w:rsidP="00182A81">
      <w:pPr>
        <w:pStyle w:val="a5"/>
        <w:jc w:val="center"/>
        <w:rPr>
          <w:b/>
          <w:sz w:val="28"/>
          <w:szCs w:val="28"/>
        </w:rPr>
      </w:pPr>
      <w:r w:rsidRPr="00182A81">
        <w:rPr>
          <w:rFonts w:eastAsia="Times New Roman"/>
          <w:b/>
          <w:sz w:val="28"/>
          <w:szCs w:val="28"/>
        </w:rPr>
        <w:t xml:space="preserve">о проведении Чемпионата </w:t>
      </w:r>
      <w:r w:rsidR="008071D3">
        <w:rPr>
          <w:rFonts w:eastAsia="Times New Roman"/>
          <w:b/>
          <w:sz w:val="28"/>
          <w:szCs w:val="28"/>
        </w:rPr>
        <w:t>и Первенства Мурманской области</w:t>
      </w:r>
    </w:p>
    <w:p w:rsidR="002217E1" w:rsidRPr="00182A81" w:rsidRDefault="007B06C7" w:rsidP="00182A81">
      <w:pPr>
        <w:pStyle w:val="a5"/>
        <w:jc w:val="center"/>
        <w:rPr>
          <w:rFonts w:eastAsia="Times New Roman"/>
          <w:b/>
          <w:sz w:val="28"/>
          <w:szCs w:val="28"/>
        </w:rPr>
      </w:pPr>
      <w:r w:rsidRPr="00182A81">
        <w:rPr>
          <w:rFonts w:eastAsia="Times New Roman"/>
          <w:b/>
          <w:sz w:val="28"/>
          <w:szCs w:val="28"/>
        </w:rPr>
        <w:t>по лыжным гонкам 1 тур «Полярного кубка</w:t>
      </w:r>
      <w:r w:rsidR="002217E1" w:rsidRPr="00182A81">
        <w:rPr>
          <w:rFonts w:eastAsia="Times New Roman"/>
          <w:b/>
          <w:sz w:val="28"/>
          <w:szCs w:val="28"/>
        </w:rPr>
        <w:t xml:space="preserve"> 2015 года</w:t>
      </w:r>
      <w:r w:rsidRPr="00182A81">
        <w:rPr>
          <w:rFonts w:eastAsia="Times New Roman"/>
          <w:b/>
          <w:sz w:val="28"/>
          <w:szCs w:val="28"/>
        </w:rPr>
        <w:t>»</w:t>
      </w:r>
    </w:p>
    <w:p w:rsidR="007B06C7" w:rsidRPr="00182A81" w:rsidRDefault="007B06C7" w:rsidP="00182A81">
      <w:pPr>
        <w:pStyle w:val="a5"/>
        <w:jc w:val="center"/>
        <w:rPr>
          <w:rFonts w:eastAsia="Times New Roman"/>
          <w:sz w:val="28"/>
          <w:szCs w:val="28"/>
        </w:rPr>
      </w:pPr>
      <w:r w:rsidRPr="00182A81">
        <w:rPr>
          <w:rFonts w:eastAsia="Times New Roman"/>
          <w:b/>
          <w:sz w:val="28"/>
          <w:szCs w:val="28"/>
        </w:rPr>
        <w:t>Номер - код вида спорта: 0310005611Я</w:t>
      </w:r>
    </w:p>
    <w:p w:rsidR="007B06C7" w:rsidRPr="006525B3" w:rsidRDefault="007B06C7" w:rsidP="00182A81">
      <w:pPr>
        <w:shd w:val="clear" w:color="auto" w:fill="FFFFFF"/>
        <w:spacing w:before="322"/>
        <w:ind w:left="-284" w:firstLine="726"/>
        <w:jc w:val="center"/>
        <w:rPr>
          <w:sz w:val="26"/>
          <w:szCs w:val="26"/>
        </w:rPr>
      </w:pPr>
      <w:r w:rsidRPr="006525B3">
        <w:rPr>
          <w:b/>
          <w:bCs/>
          <w:color w:val="000000"/>
          <w:sz w:val="26"/>
          <w:szCs w:val="26"/>
          <w:lang w:val="en-US"/>
        </w:rPr>
        <w:t>I</w:t>
      </w:r>
      <w:r w:rsidRPr="006525B3">
        <w:rPr>
          <w:b/>
          <w:bCs/>
          <w:color w:val="000000"/>
          <w:sz w:val="26"/>
          <w:szCs w:val="26"/>
        </w:rPr>
        <w:t xml:space="preserve">. </w:t>
      </w:r>
      <w:r w:rsidRPr="006525B3">
        <w:rPr>
          <w:rFonts w:eastAsia="Times New Roman"/>
          <w:b/>
          <w:bCs/>
          <w:color w:val="000000"/>
          <w:sz w:val="26"/>
          <w:szCs w:val="26"/>
        </w:rPr>
        <w:t>ОБЩИЕ ПОЛОЖЕНИЯ</w:t>
      </w:r>
    </w:p>
    <w:p w:rsidR="003E362B" w:rsidRDefault="007B06C7" w:rsidP="000F2A08">
      <w:pPr>
        <w:ind w:firstLine="709"/>
        <w:jc w:val="both"/>
        <w:rPr>
          <w:sz w:val="28"/>
          <w:szCs w:val="28"/>
        </w:rPr>
      </w:pPr>
      <w:r w:rsidRPr="0082431B">
        <w:rPr>
          <w:rFonts w:eastAsia="Times New Roman"/>
          <w:color w:val="000000"/>
          <w:sz w:val="28"/>
          <w:szCs w:val="28"/>
        </w:rPr>
        <w:t xml:space="preserve">Чемпионат и Первенство Мурманской области по лыжным гонкам среди мужчин, женщин, юниоров, юниорок, юношей, девушек (далее - соревнования), </w:t>
      </w:r>
      <w:r w:rsidR="00182A81">
        <w:rPr>
          <w:sz w:val="28"/>
          <w:szCs w:val="28"/>
        </w:rPr>
        <w:t xml:space="preserve">проводится </w:t>
      </w:r>
      <w:r w:rsidR="00182A81" w:rsidRPr="00F53198">
        <w:rPr>
          <w:sz w:val="28"/>
          <w:szCs w:val="28"/>
        </w:rPr>
        <w:t xml:space="preserve">в соответствии с календарным планом </w:t>
      </w:r>
      <w:r w:rsidR="00182A81">
        <w:rPr>
          <w:sz w:val="28"/>
          <w:szCs w:val="28"/>
        </w:rPr>
        <w:t>официальных физкультурных</w:t>
      </w:r>
      <w:r w:rsidR="00182A81" w:rsidRPr="00F53198">
        <w:rPr>
          <w:sz w:val="28"/>
          <w:szCs w:val="28"/>
        </w:rPr>
        <w:t xml:space="preserve"> мероприятий </w:t>
      </w:r>
      <w:r w:rsidR="00182A81">
        <w:rPr>
          <w:sz w:val="28"/>
          <w:szCs w:val="28"/>
        </w:rPr>
        <w:t xml:space="preserve">и спортивных мероприятий Мурманской области </w:t>
      </w:r>
      <w:r w:rsidR="00182A81" w:rsidRPr="00F53198">
        <w:rPr>
          <w:sz w:val="28"/>
          <w:szCs w:val="28"/>
        </w:rPr>
        <w:t>на 201</w:t>
      </w:r>
      <w:r w:rsidR="00182A81">
        <w:rPr>
          <w:sz w:val="28"/>
          <w:szCs w:val="28"/>
        </w:rPr>
        <w:t>4</w:t>
      </w:r>
      <w:r w:rsidR="00182A81" w:rsidRPr="00F53198">
        <w:rPr>
          <w:sz w:val="28"/>
          <w:szCs w:val="28"/>
        </w:rPr>
        <w:t xml:space="preserve"> год </w:t>
      </w:r>
      <w:r w:rsidR="00182A81" w:rsidRPr="00F53198">
        <w:rPr>
          <w:bCs/>
          <w:sz w:val="28"/>
          <w:szCs w:val="28"/>
        </w:rPr>
        <w:t>утверждённым Комитетом по физической культуре и спорту Мурманской области</w:t>
      </w:r>
      <w:r w:rsidR="00182A81">
        <w:rPr>
          <w:bCs/>
          <w:sz w:val="28"/>
          <w:szCs w:val="28"/>
        </w:rPr>
        <w:t xml:space="preserve"> (далее – Комитет)</w:t>
      </w:r>
      <w:r w:rsidR="000F2A08">
        <w:rPr>
          <w:bCs/>
          <w:sz w:val="28"/>
          <w:szCs w:val="28"/>
        </w:rPr>
        <w:t xml:space="preserve"> и</w:t>
      </w:r>
      <w:r w:rsidR="00182A81">
        <w:rPr>
          <w:sz w:val="28"/>
          <w:szCs w:val="28"/>
        </w:rPr>
        <w:t xml:space="preserve"> правилами вида спорта «лыжные гонки», утвержденными приказом № 116 </w:t>
      </w:r>
      <w:proofErr w:type="spellStart"/>
      <w:r w:rsidR="00182A81">
        <w:rPr>
          <w:sz w:val="28"/>
          <w:szCs w:val="28"/>
        </w:rPr>
        <w:t>Минспорта</w:t>
      </w:r>
      <w:proofErr w:type="spellEnd"/>
      <w:r w:rsidR="00182A81">
        <w:rPr>
          <w:sz w:val="28"/>
          <w:szCs w:val="28"/>
        </w:rPr>
        <w:t xml:space="preserve"> России от «06» марта 2014 года.</w:t>
      </w:r>
    </w:p>
    <w:p w:rsidR="00182A81" w:rsidRPr="00F53198" w:rsidRDefault="00182A81" w:rsidP="003E362B">
      <w:pPr>
        <w:tabs>
          <w:tab w:val="num" w:pos="21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53198">
        <w:rPr>
          <w:sz w:val="28"/>
          <w:szCs w:val="28"/>
        </w:rPr>
        <w:t xml:space="preserve">оревнования проводятся </w:t>
      </w:r>
      <w:r>
        <w:rPr>
          <w:sz w:val="28"/>
          <w:szCs w:val="28"/>
        </w:rPr>
        <w:t xml:space="preserve">с целью развития лыжных гонок в </w:t>
      </w:r>
      <w:r w:rsidRPr="00F53198">
        <w:rPr>
          <w:sz w:val="28"/>
          <w:szCs w:val="28"/>
        </w:rPr>
        <w:t>Мурманской области.</w:t>
      </w:r>
    </w:p>
    <w:p w:rsidR="00182A81" w:rsidRPr="00F53198" w:rsidRDefault="00182A81" w:rsidP="00182A81">
      <w:pPr>
        <w:rPr>
          <w:sz w:val="28"/>
          <w:szCs w:val="28"/>
        </w:rPr>
      </w:pPr>
      <w:r w:rsidRPr="00F53198">
        <w:rPr>
          <w:sz w:val="28"/>
          <w:szCs w:val="28"/>
        </w:rPr>
        <w:t xml:space="preserve">  Задачами проведения соревнований являются: </w:t>
      </w:r>
    </w:p>
    <w:p w:rsidR="00182A81" w:rsidRPr="00AC39BF" w:rsidRDefault="00182A81" w:rsidP="00AC39BF">
      <w:pPr>
        <w:pStyle w:val="a3"/>
        <w:widowControl/>
        <w:numPr>
          <w:ilvl w:val="0"/>
          <w:numId w:val="26"/>
        </w:numPr>
        <w:autoSpaceDE/>
        <w:autoSpaceDN/>
        <w:adjustRightInd/>
        <w:rPr>
          <w:sz w:val="28"/>
          <w:szCs w:val="28"/>
        </w:rPr>
      </w:pPr>
      <w:r w:rsidRPr="00AC39BF">
        <w:rPr>
          <w:sz w:val="28"/>
          <w:szCs w:val="28"/>
        </w:rPr>
        <w:t xml:space="preserve">Популяризация и развитие лыжных гонок Мурманской области; </w:t>
      </w:r>
    </w:p>
    <w:p w:rsidR="00182A81" w:rsidRPr="00AC39BF" w:rsidRDefault="00182A81" w:rsidP="00AC39BF">
      <w:pPr>
        <w:pStyle w:val="a3"/>
        <w:widowControl/>
        <w:numPr>
          <w:ilvl w:val="0"/>
          <w:numId w:val="26"/>
        </w:numPr>
        <w:autoSpaceDE/>
        <w:autoSpaceDN/>
        <w:adjustRightInd/>
        <w:rPr>
          <w:sz w:val="28"/>
          <w:szCs w:val="28"/>
        </w:rPr>
      </w:pPr>
      <w:r w:rsidRPr="00AC39BF">
        <w:rPr>
          <w:sz w:val="28"/>
          <w:szCs w:val="28"/>
        </w:rPr>
        <w:t xml:space="preserve">Повышение спортивного мастерства спортсменов; </w:t>
      </w:r>
    </w:p>
    <w:p w:rsidR="00182A81" w:rsidRPr="00AC39BF" w:rsidRDefault="00182A81" w:rsidP="00AC39BF">
      <w:pPr>
        <w:pStyle w:val="a3"/>
        <w:widowControl/>
        <w:numPr>
          <w:ilvl w:val="0"/>
          <w:numId w:val="26"/>
        </w:numPr>
        <w:autoSpaceDE/>
        <w:autoSpaceDN/>
        <w:adjustRightInd/>
        <w:rPr>
          <w:sz w:val="28"/>
          <w:szCs w:val="28"/>
        </w:rPr>
      </w:pPr>
      <w:r w:rsidRPr="00AC39BF">
        <w:rPr>
          <w:sz w:val="28"/>
          <w:szCs w:val="28"/>
        </w:rPr>
        <w:t xml:space="preserve">Выявление сильнейших спортсменов области;  </w:t>
      </w:r>
    </w:p>
    <w:p w:rsidR="00182A81" w:rsidRPr="00AC39BF" w:rsidRDefault="00182A81" w:rsidP="00AC39BF">
      <w:pPr>
        <w:pStyle w:val="a3"/>
        <w:widowControl/>
        <w:numPr>
          <w:ilvl w:val="0"/>
          <w:numId w:val="26"/>
        </w:numPr>
        <w:autoSpaceDE/>
        <w:autoSpaceDN/>
        <w:adjustRightInd/>
        <w:rPr>
          <w:sz w:val="28"/>
          <w:szCs w:val="28"/>
        </w:rPr>
      </w:pPr>
      <w:r w:rsidRPr="00AC39BF">
        <w:rPr>
          <w:sz w:val="28"/>
          <w:szCs w:val="28"/>
        </w:rPr>
        <w:t xml:space="preserve">Комплектование сборной команды области для участия во всероссийских соревнованиях  </w:t>
      </w:r>
    </w:p>
    <w:p w:rsidR="00182A81" w:rsidRDefault="00182A81" w:rsidP="00757469">
      <w:pPr>
        <w:ind w:firstLine="709"/>
        <w:jc w:val="both"/>
        <w:rPr>
          <w:bCs/>
          <w:sz w:val="28"/>
          <w:szCs w:val="28"/>
        </w:rPr>
      </w:pPr>
      <w:r w:rsidRPr="0018782E">
        <w:rPr>
          <w:bCs/>
          <w:sz w:val="28"/>
          <w:szCs w:val="28"/>
        </w:rPr>
        <w:t>Настоящее Положение является о</w:t>
      </w:r>
      <w:r>
        <w:rPr>
          <w:bCs/>
          <w:sz w:val="28"/>
          <w:szCs w:val="28"/>
        </w:rPr>
        <w:t xml:space="preserve">снованием для командирования </w:t>
      </w:r>
      <w:r w:rsidRPr="0018782E">
        <w:rPr>
          <w:bCs/>
          <w:sz w:val="28"/>
          <w:szCs w:val="28"/>
        </w:rPr>
        <w:t xml:space="preserve">спортсменов на соревнования </w:t>
      </w:r>
      <w:r>
        <w:rPr>
          <w:bCs/>
          <w:sz w:val="28"/>
          <w:szCs w:val="28"/>
        </w:rPr>
        <w:t xml:space="preserve">структурными подразделениями </w:t>
      </w:r>
      <w:r w:rsidRPr="0018782E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7B06C7" w:rsidRPr="00195FB6" w:rsidRDefault="007B06C7" w:rsidP="006A39EB">
      <w:pPr>
        <w:shd w:val="clear" w:color="auto" w:fill="FFFFFF"/>
        <w:spacing w:before="322"/>
        <w:ind w:left="-284" w:firstLine="726"/>
        <w:jc w:val="center"/>
        <w:rPr>
          <w:b/>
          <w:bCs/>
          <w:color w:val="000000"/>
          <w:sz w:val="26"/>
          <w:szCs w:val="26"/>
        </w:rPr>
      </w:pPr>
      <w:r w:rsidRPr="006525B3">
        <w:rPr>
          <w:b/>
          <w:bCs/>
          <w:color w:val="000000"/>
          <w:sz w:val="26"/>
          <w:szCs w:val="26"/>
          <w:lang w:val="en-US"/>
        </w:rPr>
        <w:t>II</w:t>
      </w:r>
      <w:r w:rsidRPr="00195FB6">
        <w:rPr>
          <w:b/>
          <w:bCs/>
          <w:color w:val="000000"/>
          <w:sz w:val="26"/>
          <w:szCs w:val="26"/>
        </w:rPr>
        <w:t>. МЕСТО И СРОКИ ПРОВЕДЕНИЯ</w:t>
      </w:r>
    </w:p>
    <w:p w:rsidR="007B06C7" w:rsidRPr="00182A81" w:rsidRDefault="007B06C7" w:rsidP="00182A81">
      <w:pPr>
        <w:ind w:firstLine="709"/>
        <w:jc w:val="both"/>
        <w:rPr>
          <w:color w:val="000000"/>
          <w:sz w:val="28"/>
          <w:szCs w:val="28"/>
        </w:rPr>
      </w:pPr>
      <w:r w:rsidRPr="00182A81">
        <w:rPr>
          <w:color w:val="000000"/>
          <w:sz w:val="28"/>
          <w:szCs w:val="28"/>
        </w:rPr>
        <w:t>Соревнования проводятся в городе Мурманске 2</w:t>
      </w:r>
      <w:r w:rsidR="00182A81" w:rsidRPr="00182A81">
        <w:rPr>
          <w:color w:val="000000"/>
          <w:sz w:val="28"/>
          <w:szCs w:val="28"/>
        </w:rPr>
        <w:t>6</w:t>
      </w:r>
      <w:r w:rsidRPr="00182A81">
        <w:rPr>
          <w:color w:val="000000"/>
          <w:sz w:val="28"/>
          <w:szCs w:val="28"/>
        </w:rPr>
        <w:t xml:space="preserve"> - 2</w:t>
      </w:r>
      <w:r w:rsidR="00182A81" w:rsidRPr="00182A81">
        <w:rPr>
          <w:color w:val="000000"/>
          <w:sz w:val="28"/>
          <w:szCs w:val="28"/>
        </w:rPr>
        <w:t>8</w:t>
      </w:r>
      <w:r w:rsidRPr="00182A81">
        <w:rPr>
          <w:color w:val="000000"/>
          <w:sz w:val="28"/>
          <w:szCs w:val="28"/>
        </w:rPr>
        <w:t xml:space="preserve"> декабря 201</w:t>
      </w:r>
      <w:r w:rsidR="00E4470C">
        <w:rPr>
          <w:color w:val="000000"/>
          <w:sz w:val="28"/>
          <w:szCs w:val="28"/>
        </w:rPr>
        <w:t>4</w:t>
      </w:r>
      <w:r w:rsidRPr="00182A81">
        <w:rPr>
          <w:color w:val="000000"/>
          <w:sz w:val="28"/>
          <w:szCs w:val="28"/>
        </w:rPr>
        <w:t xml:space="preserve"> года. День приезда иногородних спортсменов 2</w:t>
      </w:r>
      <w:r w:rsidR="00182A81" w:rsidRPr="00182A81">
        <w:rPr>
          <w:color w:val="000000"/>
          <w:sz w:val="28"/>
          <w:szCs w:val="28"/>
        </w:rPr>
        <w:t>6</w:t>
      </w:r>
      <w:r w:rsidRPr="00182A81">
        <w:rPr>
          <w:color w:val="000000"/>
          <w:sz w:val="28"/>
          <w:szCs w:val="28"/>
        </w:rPr>
        <w:t xml:space="preserve"> декабря 201</w:t>
      </w:r>
      <w:r w:rsidR="00E4470C">
        <w:rPr>
          <w:color w:val="000000"/>
          <w:sz w:val="28"/>
          <w:szCs w:val="28"/>
        </w:rPr>
        <w:t>4</w:t>
      </w:r>
      <w:r w:rsidRPr="00182A81">
        <w:rPr>
          <w:color w:val="000000"/>
          <w:sz w:val="28"/>
          <w:szCs w:val="28"/>
        </w:rPr>
        <w:t xml:space="preserve"> года.</w:t>
      </w:r>
    </w:p>
    <w:p w:rsidR="007B06C7" w:rsidRPr="00195FB6" w:rsidRDefault="00182A81" w:rsidP="006A39EB">
      <w:pPr>
        <w:shd w:val="clear" w:color="auto" w:fill="FFFFFF"/>
        <w:spacing w:before="322"/>
        <w:ind w:left="-284" w:firstLine="726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="007B06C7" w:rsidRPr="006525B3">
        <w:rPr>
          <w:b/>
          <w:bCs/>
          <w:color w:val="000000"/>
          <w:sz w:val="26"/>
          <w:szCs w:val="26"/>
          <w:lang w:val="en-US"/>
        </w:rPr>
        <w:t>III</w:t>
      </w:r>
      <w:r w:rsidR="007B06C7" w:rsidRPr="00195FB6">
        <w:rPr>
          <w:b/>
          <w:bCs/>
          <w:color w:val="000000"/>
          <w:sz w:val="26"/>
          <w:szCs w:val="26"/>
        </w:rPr>
        <w:t>. ПРАВА И ОБЯЗАННОСТИ ОРГАНИЗАТОРОВ.</w:t>
      </w:r>
    </w:p>
    <w:p w:rsidR="00182A81" w:rsidRPr="006937A2" w:rsidRDefault="00182A81" w:rsidP="00182A81">
      <w:pPr>
        <w:pStyle w:val="2"/>
        <w:ind w:firstLine="708"/>
        <w:jc w:val="both"/>
        <w:rPr>
          <w:b w:val="0"/>
          <w:bCs w:val="0"/>
          <w:i w:val="0"/>
          <w:szCs w:val="28"/>
        </w:rPr>
      </w:pPr>
      <w:r w:rsidRPr="006937A2">
        <w:rPr>
          <w:b w:val="0"/>
          <w:bCs w:val="0"/>
          <w:i w:val="0"/>
          <w:szCs w:val="28"/>
        </w:rPr>
        <w:t xml:space="preserve">Комитет </w:t>
      </w:r>
      <w:r>
        <w:rPr>
          <w:b w:val="0"/>
          <w:bCs w:val="0"/>
          <w:i w:val="0"/>
          <w:szCs w:val="28"/>
        </w:rPr>
        <w:t xml:space="preserve">и региональная общественная организация «Федерация лыжных гонок Мурманской области» (далее Федерация) определяют условия проведения соревнований, предусмотренным настоящим Положением.  </w:t>
      </w:r>
    </w:p>
    <w:p w:rsidR="00182A81" w:rsidRDefault="00182A81" w:rsidP="00182A8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образовательное учреждение Мурманской области дополнительного образования детей «Мурманская областная специализированная детско-юношеская спортивная школа олимпийского резерва по зимним видам спорта (далее – ГАОУМОДОД «МО СДЮСШОР по ЗВС».</w:t>
      </w:r>
    </w:p>
    <w:p w:rsidR="00182A81" w:rsidRPr="006525B3" w:rsidRDefault="00182A81" w:rsidP="006525B3">
      <w:pPr>
        <w:shd w:val="clear" w:color="auto" w:fill="FFFFFF"/>
        <w:spacing w:before="322"/>
        <w:ind w:left="-284" w:firstLine="726"/>
        <w:jc w:val="center"/>
        <w:rPr>
          <w:b/>
          <w:bCs/>
          <w:color w:val="000000"/>
          <w:sz w:val="26"/>
          <w:szCs w:val="26"/>
        </w:rPr>
      </w:pPr>
      <w:r w:rsidRPr="006525B3">
        <w:rPr>
          <w:b/>
          <w:bCs/>
          <w:color w:val="000000"/>
          <w:sz w:val="26"/>
          <w:szCs w:val="26"/>
          <w:lang w:val="en-US"/>
        </w:rPr>
        <w:lastRenderedPageBreak/>
        <w:t>IV</w:t>
      </w:r>
      <w:r w:rsidRPr="006525B3">
        <w:rPr>
          <w:b/>
          <w:bCs/>
          <w:color w:val="000000"/>
          <w:sz w:val="26"/>
          <w:szCs w:val="26"/>
        </w:rPr>
        <w:t>. ОБЕСПЕЧЕНИЕ БЕЗОПАСНОСТИ УЧАСТНИКОВ И ЗРИТЕЛЕЙ.</w:t>
      </w:r>
    </w:p>
    <w:p w:rsidR="00182A81" w:rsidRDefault="00182A81" w:rsidP="00182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AD44D1">
        <w:rPr>
          <w:sz w:val="28"/>
          <w:szCs w:val="28"/>
        </w:rPr>
        <w:t xml:space="preserve">проводятся на </w:t>
      </w:r>
      <w:r>
        <w:rPr>
          <w:sz w:val="28"/>
          <w:szCs w:val="28"/>
        </w:rPr>
        <w:t>объектах спорта</w:t>
      </w:r>
      <w:r w:rsidRPr="00AD44D1">
        <w:rPr>
          <w:sz w:val="28"/>
          <w:szCs w:val="28"/>
        </w:rPr>
        <w:t xml:space="preserve">, отвечающих требованиям соответствующих нормативных правовых актов, действующих на территории Российской Федерации </w:t>
      </w:r>
      <w:r>
        <w:rPr>
          <w:sz w:val="28"/>
          <w:szCs w:val="28"/>
        </w:rPr>
        <w:t xml:space="preserve">по вопросам обеспечения общественного порядка и безопасности участников </w:t>
      </w:r>
      <w:r w:rsidRPr="00AD44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зрителей, </w:t>
      </w:r>
      <w:r w:rsidRPr="00AD44D1">
        <w:rPr>
          <w:sz w:val="28"/>
          <w:szCs w:val="28"/>
        </w:rPr>
        <w:t xml:space="preserve">при условии наличия актов готовности </w:t>
      </w:r>
      <w:r>
        <w:rPr>
          <w:sz w:val="28"/>
          <w:szCs w:val="28"/>
        </w:rPr>
        <w:t>объекта спорта к проведению мероприятий утверждённых в установленном порядке</w:t>
      </w:r>
      <w:r w:rsidRPr="00AD44D1">
        <w:rPr>
          <w:sz w:val="28"/>
          <w:szCs w:val="28"/>
        </w:rPr>
        <w:t xml:space="preserve">. </w:t>
      </w:r>
    </w:p>
    <w:p w:rsidR="00182A81" w:rsidRDefault="00182A81" w:rsidP="00182A81">
      <w:pPr>
        <w:ind w:firstLine="709"/>
        <w:jc w:val="both"/>
        <w:rPr>
          <w:sz w:val="28"/>
          <w:szCs w:val="28"/>
        </w:rPr>
      </w:pPr>
      <w:r w:rsidRPr="004575A5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</w:t>
      </w:r>
      <w:r w:rsidRPr="004575A5">
        <w:rPr>
          <w:sz w:val="28"/>
          <w:szCs w:val="28"/>
        </w:rPr>
        <w:t xml:space="preserve">соревнованиях осуществляется только при наличии </w:t>
      </w:r>
      <w:r>
        <w:rPr>
          <w:sz w:val="28"/>
          <w:szCs w:val="28"/>
        </w:rPr>
        <w:t>у спортсмена договора</w:t>
      </w:r>
      <w:r w:rsidRPr="004575A5">
        <w:rPr>
          <w:sz w:val="28"/>
          <w:szCs w:val="28"/>
        </w:rPr>
        <w:t xml:space="preserve"> (оригинал</w:t>
      </w:r>
      <w:r>
        <w:rPr>
          <w:sz w:val="28"/>
          <w:szCs w:val="28"/>
        </w:rPr>
        <w:t>а</w:t>
      </w:r>
      <w:r w:rsidRPr="004575A5">
        <w:rPr>
          <w:sz w:val="28"/>
          <w:szCs w:val="28"/>
        </w:rPr>
        <w:t>) о страховании</w:t>
      </w:r>
      <w:r>
        <w:rPr>
          <w:sz w:val="28"/>
          <w:szCs w:val="28"/>
        </w:rPr>
        <w:t xml:space="preserve">: </w:t>
      </w:r>
      <w:r w:rsidRPr="004575A5">
        <w:rPr>
          <w:sz w:val="28"/>
          <w:szCs w:val="28"/>
        </w:rPr>
        <w:t>от</w:t>
      </w:r>
      <w:r>
        <w:rPr>
          <w:sz w:val="28"/>
          <w:szCs w:val="28"/>
        </w:rPr>
        <w:t xml:space="preserve"> несчастных случаев, жизни и здоровья, которые представляю</w:t>
      </w:r>
      <w:r w:rsidRPr="004575A5">
        <w:rPr>
          <w:sz w:val="28"/>
          <w:szCs w:val="28"/>
        </w:rPr>
        <w:t>тся в мандатную комиссию</w:t>
      </w:r>
      <w:r>
        <w:rPr>
          <w:sz w:val="28"/>
          <w:szCs w:val="28"/>
        </w:rPr>
        <w:t xml:space="preserve"> на каждого участника спортивных соревнований</w:t>
      </w:r>
      <w:r w:rsidRPr="004575A5">
        <w:rPr>
          <w:sz w:val="28"/>
          <w:szCs w:val="28"/>
        </w:rPr>
        <w:t>. Страхование участников соревновани</w:t>
      </w:r>
      <w:r>
        <w:rPr>
          <w:sz w:val="28"/>
          <w:szCs w:val="28"/>
        </w:rPr>
        <w:t>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</w:t>
      </w:r>
      <w:r w:rsidRPr="004575A5">
        <w:rPr>
          <w:sz w:val="28"/>
          <w:szCs w:val="28"/>
        </w:rPr>
        <w:t>.</w:t>
      </w:r>
    </w:p>
    <w:p w:rsidR="00182A81" w:rsidRDefault="00182A81" w:rsidP="00182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616 н «Об утверждении порядка оказания медицинской помощи при проведении физкультурных и спортивных мероприятий»  </w:t>
      </w:r>
    </w:p>
    <w:p w:rsidR="00182A81" w:rsidRDefault="00182A81" w:rsidP="00636FC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Каждый участник обязан иметь справку о состоянии здоровья, которая является основанием для допуска к спортивным соревнованиям</w:t>
      </w:r>
    </w:p>
    <w:p w:rsidR="007B06C7" w:rsidRPr="00195FB6" w:rsidRDefault="007B06C7" w:rsidP="006A39EB">
      <w:pPr>
        <w:shd w:val="clear" w:color="auto" w:fill="FFFFFF"/>
        <w:spacing w:before="322"/>
        <w:ind w:left="-284" w:firstLine="726"/>
        <w:jc w:val="center"/>
        <w:rPr>
          <w:b/>
          <w:bCs/>
          <w:color w:val="000000"/>
          <w:sz w:val="26"/>
          <w:szCs w:val="26"/>
        </w:rPr>
      </w:pPr>
      <w:r w:rsidRPr="006A39EB">
        <w:rPr>
          <w:b/>
          <w:bCs/>
          <w:color w:val="000000"/>
          <w:sz w:val="26"/>
          <w:szCs w:val="26"/>
          <w:lang w:val="en-US"/>
        </w:rPr>
        <w:t>V</w:t>
      </w:r>
      <w:r w:rsidRPr="00195FB6">
        <w:rPr>
          <w:b/>
          <w:bCs/>
          <w:color w:val="000000"/>
          <w:sz w:val="26"/>
          <w:szCs w:val="26"/>
        </w:rPr>
        <w:t>. ТРЕБОВАНИЯ К УЧАСТНИКАМ И УСЛОВИЯ ИХ ДОПУСКА.</w:t>
      </w:r>
    </w:p>
    <w:p w:rsidR="007B06C7" w:rsidRPr="00E4470C" w:rsidRDefault="007B06C7" w:rsidP="00636FCA">
      <w:pPr>
        <w:ind w:firstLine="708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В    спортивных   соревнованиях   принимают   участие    сборные   команды муниципальных образований Мурманской области.</w:t>
      </w:r>
    </w:p>
    <w:p w:rsidR="007B06C7" w:rsidRPr="00E4470C" w:rsidRDefault="007B06C7" w:rsidP="00E4470C">
      <w:pPr>
        <w:ind w:firstLine="709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Соревнования проводятся по трем возрастным группам.</w:t>
      </w:r>
    </w:p>
    <w:p w:rsidR="007B06C7" w:rsidRPr="00E4470C" w:rsidRDefault="00E4470C" w:rsidP="00E44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6C7" w:rsidRPr="00E4470C">
        <w:rPr>
          <w:sz w:val="28"/>
          <w:szCs w:val="28"/>
        </w:rPr>
        <w:t>мужчины, женщины</w:t>
      </w:r>
    </w:p>
    <w:p w:rsidR="007B06C7" w:rsidRPr="00E4470C" w:rsidRDefault="00E4470C" w:rsidP="00E44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6C7" w:rsidRPr="00E4470C">
        <w:rPr>
          <w:sz w:val="28"/>
          <w:szCs w:val="28"/>
        </w:rPr>
        <w:t>юниоры, юниорки</w:t>
      </w:r>
    </w:p>
    <w:p w:rsidR="00E4470C" w:rsidRPr="00E4470C" w:rsidRDefault="00E4470C" w:rsidP="00E44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6C7" w:rsidRPr="00E4470C">
        <w:rPr>
          <w:sz w:val="28"/>
          <w:szCs w:val="28"/>
        </w:rPr>
        <w:t>юноши, девушки старшей возрастной группы 199</w:t>
      </w:r>
      <w:r>
        <w:rPr>
          <w:sz w:val="28"/>
          <w:szCs w:val="28"/>
        </w:rPr>
        <w:t>7</w:t>
      </w:r>
      <w:r w:rsidR="007B06C7" w:rsidRPr="00E4470C">
        <w:rPr>
          <w:sz w:val="28"/>
          <w:szCs w:val="28"/>
        </w:rPr>
        <w:t>-199</w:t>
      </w:r>
      <w:r>
        <w:rPr>
          <w:sz w:val="28"/>
          <w:szCs w:val="28"/>
        </w:rPr>
        <w:t>8</w:t>
      </w:r>
      <w:r w:rsidR="007B06C7" w:rsidRPr="00E4470C">
        <w:rPr>
          <w:sz w:val="28"/>
          <w:szCs w:val="28"/>
        </w:rPr>
        <w:t xml:space="preserve"> г.р. Состав команды не ограничен.</w:t>
      </w:r>
    </w:p>
    <w:p w:rsidR="007B06C7" w:rsidRPr="00E4470C" w:rsidRDefault="007B06C7" w:rsidP="00E4470C">
      <w:pPr>
        <w:ind w:firstLine="709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Спортсмены старше 18 лет должны быть</w:t>
      </w:r>
      <w:r w:rsidR="00E4470C" w:rsidRPr="00E4470C">
        <w:rPr>
          <w:sz w:val="28"/>
          <w:szCs w:val="28"/>
        </w:rPr>
        <w:t xml:space="preserve"> членами Федерации, оплатившими </w:t>
      </w:r>
      <w:r w:rsidRPr="00E4470C">
        <w:rPr>
          <w:sz w:val="28"/>
          <w:szCs w:val="28"/>
        </w:rPr>
        <w:t>вступительный или ежегодный членский взнос</w:t>
      </w:r>
      <w:r w:rsidR="00E4470C" w:rsidRPr="00E4470C">
        <w:rPr>
          <w:sz w:val="28"/>
          <w:szCs w:val="28"/>
        </w:rPr>
        <w:t xml:space="preserve"> в соответствии с «Положением о </w:t>
      </w:r>
      <w:r w:rsidRPr="00E4470C">
        <w:rPr>
          <w:sz w:val="28"/>
          <w:szCs w:val="28"/>
        </w:rPr>
        <w:t>вступительных и членских взносах и порядке их оплаты»</w:t>
      </w:r>
    </w:p>
    <w:p w:rsidR="006525B3" w:rsidRPr="006525B3" w:rsidRDefault="00636FCA" w:rsidP="00E44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70C">
        <w:rPr>
          <w:sz w:val="28"/>
          <w:szCs w:val="28"/>
        </w:rPr>
        <w:t>С</w:t>
      </w:r>
      <w:r w:rsidR="006525B3" w:rsidRPr="006525B3">
        <w:rPr>
          <w:sz w:val="28"/>
          <w:szCs w:val="28"/>
        </w:rPr>
        <w:t>портсмен</w:t>
      </w:r>
      <w:r w:rsidR="00E4470C">
        <w:rPr>
          <w:sz w:val="28"/>
          <w:szCs w:val="28"/>
        </w:rPr>
        <w:t>ы</w:t>
      </w:r>
      <w:r w:rsidR="006525B3" w:rsidRPr="006525B3">
        <w:rPr>
          <w:sz w:val="28"/>
          <w:szCs w:val="28"/>
        </w:rPr>
        <w:t xml:space="preserve"> не являющихся членами Федерации </w:t>
      </w:r>
      <w:r w:rsidR="00E4470C">
        <w:rPr>
          <w:sz w:val="28"/>
          <w:szCs w:val="28"/>
        </w:rPr>
        <w:t xml:space="preserve">оплачивают </w:t>
      </w:r>
      <w:r w:rsidR="006525B3" w:rsidRPr="006525B3">
        <w:rPr>
          <w:sz w:val="28"/>
          <w:szCs w:val="28"/>
        </w:rPr>
        <w:t>стартовый взнос</w:t>
      </w:r>
      <w:r w:rsidR="00E4470C">
        <w:rPr>
          <w:sz w:val="28"/>
          <w:szCs w:val="28"/>
        </w:rPr>
        <w:t xml:space="preserve"> в размере</w:t>
      </w:r>
      <w:r w:rsidR="006525B3" w:rsidRPr="006525B3">
        <w:rPr>
          <w:sz w:val="28"/>
          <w:szCs w:val="28"/>
        </w:rPr>
        <w:t>:</w:t>
      </w:r>
    </w:p>
    <w:p w:rsidR="006525B3" w:rsidRPr="006525B3" w:rsidRDefault="00E4470C" w:rsidP="002C3002">
      <w:pPr>
        <w:tabs>
          <w:tab w:val="num" w:pos="3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002">
        <w:rPr>
          <w:sz w:val="28"/>
          <w:szCs w:val="28"/>
        </w:rPr>
        <w:t xml:space="preserve"> </w:t>
      </w:r>
      <w:r w:rsidR="006525B3" w:rsidRPr="006525B3">
        <w:rPr>
          <w:sz w:val="28"/>
          <w:szCs w:val="28"/>
        </w:rPr>
        <w:t>мужчины, женщины,</w:t>
      </w:r>
    </w:p>
    <w:p w:rsidR="006525B3" w:rsidRPr="006525B3" w:rsidRDefault="00E4470C" w:rsidP="002C3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002">
        <w:rPr>
          <w:sz w:val="28"/>
          <w:szCs w:val="28"/>
        </w:rPr>
        <w:t xml:space="preserve"> </w:t>
      </w:r>
      <w:r w:rsidR="006525B3" w:rsidRPr="006525B3">
        <w:rPr>
          <w:sz w:val="28"/>
          <w:szCs w:val="28"/>
        </w:rPr>
        <w:t xml:space="preserve">юниоры, юниорки (19 – 20 лет, 21 – 23 года) – </w:t>
      </w:r>
      <w:r>
        <w:rPr>
          <w:sz w:val="28"/>
          <w:szCs w:val="28"/>
        </w:rPr>
        <w:t>2</w:t>
      </w:r>
      <w:r w:rsidR="006525B3" w:rsidRPr="006525B3">
        <w:rPr>
          <w:sz w:val="28"/>
          <w:szCs w:val="28"/>
        </w:rPr>
        <w:t>00 (</w:t>
      </w:r>
      <w:r>
        <w:rPr>
          <w:sz w:val="28"/>
          <w:szCs w:val="28"/>
        </w:rPr>
        <w:t>двести</w:t>
      </w:r>
      <w:r w:rsidR="006525B3" w:rsidRPr="006525B3">
        <w:rPr>
          <w:sz w:val="28"/>
          <w:szCs w:val="28"/>
        </w:rPr>
        <w:t>) рублей;</w:t>
      </w:r>
    </w:p>
    <w:p w:rsidR="006525B3" w:rsidRPr="006525B3" w:rsidRDefault="00E4470C" w:rsidP="002C300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5B3" w:rsidRPr="006525B3">
        <w:rPr>
          <w:sz w:val="28"/>
          <w:szCs w:val="28"/>
        </w:rPr>
        <w:t>спортсмены-ветераны (женщины 5-11 группы, мужчины 6-11 группы)</w:t>
      </w:r>
    </w:p>
    <w:p w:rsidR="006525B3" w:rsidRPr="002C3002" w:rsidRDefault="002C3002" w:rsidP="002C300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47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4470C">
        <w:rPr>
          <w:sz w:val="28"/>
          <w:szCs w:val="28"/>
        </w:rPr>
        <w:t xml:space="preserve">студенты ВУЗов и </w:t>
      </w:r>
      <w:proofErr w:type="spellStart"/>
      <w:r w:rsidR="00E4470C">
        <w:rPr>
          <w:sz w:val="28"/>
          <w:szCs w:val="28"/>
        </w:rPr>
        <w:t>СУЗов</w:t>
      </w:r>
      <w:bookmarkStart w:id="0" w:name="OLE_LINK1"/>
      <w:bookmarkStart w:id="1" w:name="OLE_LINK2"/>
      <w:proofErr w:type="spellEnd"/>
      <w:r>
        <w:rPr>
          <w:sz w:val="28"/>
          <w:szCs w:val="28"/>
        </w:rPr>
        <w:t xml:space="preserve"> </w:t>
      </w:r>
      <w:r w:rsidR="006525B3" w:rsidRPr="006525B3">
        <w:rPr>
          <w:sz w:val="28"/>
          <w:szCs w:val="28"/>
        </w:rPr>
        <w:t>–</w:t>
      </w:r>
      <w:bookmarkEnd w:id="0"/>
      <w:bookmarkEnd w:id="1"/>
      <w:r w:rsidR="006525B3" w:rsidRPr="006525B3">
        <w:rPr>
          <w:sz w:val="28"/>
          <w:szCs w:val="28"/>
        </w:rPr>
        <w:t xml:space="preserve"> </w:t>
      </w:r>
      <w:r w:rsidR="00E4470C">
        <w:rPr>
          <w:sz w:val="28"/>
          <w:szCs w:val="28"/>
        </w:rPr>
        <w:t>100</w:t>
      </w:r>
      <w:r w:rsidR="006525B3" w:rsidRPr="006525B3">
        <w:rPr>
          <w:sz w:val="28"/>
          <w:szCs w:val="28"/>
        </w:rPr>
        <w:t xml:space="preserve"> (пятьдесят) рублей, за одну дистанцию спортивных соревнований.</w:t>
      </w:r>
    </w:p>
    <w:p w:rsidR="006525B3" w:rsidRPr="006525B3" w:rsidRDefault="006525B3" w:rsidP="00636FCA">
      <w:pPr>
        <w:ind w:firstLine="708"/>
        <w:jc w:val="both"/>
        <w:rPr>
          <w:sz w:val="28"/>
          <w:szCs w:val="28"/>
        </w:rPr>
      </w:pPr>
      <w:r w:rsidRPr="006525B3">
        <w:rPr>
          <w:sz w:val="28"/>
          <w:szCs w:val="28"/>
        </w:rPr>
        <w:t>Стартовые взносы вносятся наличными по ведомости</w:t>
      </w:r>
      <w:r w:rsidR="002C3002">
        <w:rPr>
          <w:sz w:val="28"/>
          <w:szCs w:val="28"/>
        </w:rPr>
        <w:t xml:space="preserve"> с последующим перечислением на счёт </w:t>
      </w:r>
      <w:r w:rsidRPr="006525B3">
        <w:rPr>
          <w:sz w:val="28"/>
          <w:szCs w:val="28"/>
        </w:rPr>
        <w:t>Федерации и направляются на ведение уставной деятельности Федерации</w:t>
      </w:r>
      <w:r w:rsidR="002C3002">
        <w:rPr>
          <w:sz w:val="28"/>
          <w:szCs w:val="28"/>
        </w:rPr>
        <w:t xml:space="preserve"> и дополнительного финансирования организации и проведения соревнований.</w:t>
      </w:r>
    </w:p>
    <w:p w:rsidR="00886A39" w:rsidRDefault="00886A39" w:rsidP="00636FCA">
      <w:pPr>
        <w:ind w:firstLine="708"/>
        <w:jc w:val="both"/>
        <w:rPr>
          <w:sz w:val="28"/>
          <w:szCs w:val="28"/>
        </w:rPr>
      </w:pPr>
      <w:r w:rsidRPr="00886A39">
        <w:rPr>
          <w:sz w:val="28"/>
          <w:szCs w:val="28"/>
        </w:rPr>
        <w:t>Стартовые взносы можно перечислить на расчетный счет Региональной общественной организации «Федерация лыжных гонок Мурманской области».</w:t>
      </w:r>
    </w:p>
    <w:p w:rsidR="00636FCA" w:rsidRPr="00886A39" w:rsidRDefault="00636FCA" w:rsidP="00886A39">
      <w:pPr>
        <w:jc w:val="both"/>
        <w:rPr>
          <w:sz w:val="28"/>
          <w:szCs w:val="28"/>
        </w:rPr>
      </w:pPr>
    </w:p>
    <w:p w:rsidR="00886A39" w:rsidRPr="00886A39" w:rsidRDefault="00886A39" w:rsidP="00886A39">
      <w:pPr>
        <w:jc w:val="both"/>
        <w:rPr>
          <w:b/>
          <w:sz w:val="28"/>
          <w:szCs w:val="28"/>
        </w:rPr>
      </w:pPr>
      <w:r w:rsidRPr="00886A39">
        <w:rPr>
          <w:b/>
          <w:sz w:val="28"/>
          <w:szCs w:val="28"/>
        </w:rPr>
        <w:t xml:space="preserve">            Банковские реквизиты:</w:t>
      </w:r>
    </w:p>
    <w:p w:rsidR="00886A39" w:rsidRPr="00886A39" w:rsidRDefault="00886A39" w:rsidP="00886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Pr="00886A39">
        <w:rPr>
          <w:sz w:val="28"/>
          <w:szCs w:val="28"/>
        </w:rPr>
        <w:t>5190916581,</w:t>
      </w:r>
      <w:r>
        <w:rPr>
          <w:sz w:val="28"/>
          <w:szCs w:val="28"/>
        </w:rPr>
        <w:t xml:space="preserve"> </w:t>
      </w:r>
      <w:r w:rsidRPr="00886A39">
        <w:rPr>
          <w:sz w:val="28"/>
          <w:szCs w:val="28"/>
        </w:rPr>
        <w:t>КПП 519001001,</w:t>
      </w:r>
      <w:r>
        <w:rPr>
          <w:sz w:val="28"/>
          <w:szCs w:val="28"/>
        </w:rPr>
        <w:t xml:space="preserve"> </w:t>
      </w:r>
      <w:r w:rsidRPr="00886A39">
        <w:rPr>
          <w:sz w:val="28"/>
          <w:szCs w:val="28"/>
        </w:rPr>
        <w:t>ОГРН 1105100000312,</w:t>
      </w:r>
    </w:p>
    <w:p w:rsidR="00886A39" w:rsidRPr="00886A39" w:rsidRDefault="00886A39" w:rsidP="00886A39">
      <w:pPr>
        <w:jc w:val="both"/>
        <w:rPr>
          <w:sz w:val="28"/>
          <w:szCs w:val="28"/>
        </w:rPr>
      </w:pPr>
      <w:r w:rsidRPr="00886A39">
        <w:rPr>
          <w:sz w:val="28"/>
          <w:szCs w:val="28"/>
        </w:rPr>
        <w:t>Расчетный счет 40703810005000000161,</w:t>
      </w:r>
      <w:r>
        <w:rPr>
          <w:sz w:val="28"/>
          <w:szCs w:val="28"/>
        </w:rPr>
        <w:t xml:space="preserve"> </w:t>
      </w:r>
      <w:r w:rsidRPr="00886A39">
        <w:rPr>
          <w:sz w:val="28"/>
          <w:szCs w:val="28"/>
        </w:rPr>
        <w:t>БИК 044705709 в ОАО «ДНБ Банк»</w:t>
      </w:r>
    </w:p>
    <w:p w:rsidR="00886A39" w:rsidRDefault="00886A39" w:rsidP="00886A39">
      <w:pPr>
        <w:jc w:val="both"/>
        <w:rPr>
          <w:sz w:val="28"/>
          <w:szCs w:val="28"/>
        </w:rPr>
      </w:pPr>
      <w:r w:rsidRPr="00886A39">
        <w:rPr>
          <w:sz w:val="28"/>
          <w:szCs w:val="28"/>
        </w:rPr>
        <w:lastRenderedPageBreak/>
        <w:t xml:space="preserve">Корр. </w:t>
      </w:r>
      <w:r>
        <w:rPr>
          <w:sz w:val="28"/>
          <w:szCs w:val="28"/>
        </w:rPr>
        <w:t>с</w:t>
      </w:r>
      <w:r w:rsidRPr="00886A39">
        <w:rPr>
          <w:sz w:val="28"/>
          <w:szCs w:val="28"/>
        </w:rPr>
        <w:t>чет 30101810300000000709 в РКЦ г. Мурманска.</w:t>
      </w:r>
    </w:p>
    <w:p w:rsidR="00886A39" w:rsidRPr="00886A39" w:rsidRDefault="00886A39" w:rsidP="00886A39">
      <w:pPr>
        <w:jc w:val="both"/>
        <w:rPr>
          <w:sz w:val="28"/>
          <w:szCs w:val="28"/>
        </w:rPr>
      </w:pPr>
    </w:p>
    <w:p w:rsidR="006A39EB" w:rsidRPr="00195FB6" w:rsidRDefault="007B06C7" w:rsidP="00886A39">
      <w:pPr>
        <w:pStyle w:val="a5"/>
        <w:jc w:val="center"/>
        <w:rPr>
          <w:b/>
          <w:sz w:val="28"/>
          <w:szCs w:val="28"/>
        </w:rPr>
      </w:pPr>
      <w:r w:rsidRPr="00886A39">
        <w:rPr>
          <w:b/>
          <w:sz w:val="28"/>
          <w:szCs w:val="28"/>
          <w:lang w:val="en-US"/>
        </w:rPr>
        <w:t>V</w:t>
      </w:r>
      <w:r w:rsidR="002C3002" w:rsidRPr="00886A39">
        <w:rPr>
          <w:b/>
          <w:sz w:val="28"/>
          <w:szCs w:val="28"/>
          <w:lang w:val="en-US"/>
        </w:rPr>
        <w:t>I</w:t>
      </w:r>
      <w:r w:rsidRPr="00195FB6">
        <w:rPr>
          <w:b/>
          <w:sz w:val="28"/>
          <w:szCs w:val="28"/>
        </w:rPr>
        <w:t>. ПРОГРАММА СПОРТИВНОГО МЕРОПРИЯТИЯ</w:t>
      </w:r>
    </w:p>
    <w:p w:rsidR="0002641C" w:rsidRDefault="0002641C" w:rsidP="00886A39">
      <w:pPr>
        <w:pStyle w:val="a5"/>
        <w:jc w:val="center"/>
        <w:rPr>
          <w:b/>
          <w:spacing w:val="-2"/>
          <w:sz w:val="28"/>
          <w:szCs w:val="28"/>
        </w:rPr>
      </w:pPr>
    </w:p>
    <w:p w:rsidR="007B06C7" w:rsidRPr="00195FB6" w:rsidRDefault="007B06C7" w:rsidP="00886A39">
      <w:pPr>
        <w:pStyle w:val="a5"/>
        <w:jc w:val="center"/>
        <w:rPr>
          <w:b/>
          <w:sz w:val="28"/>
          <w:szCs w:val="28"/>
        </w:rPr>
      </w:pPr>
      <w:r w:rsidRPr="00886A39">
        <w:rPr>
          <w:b/>
          <w:spacing w:val="-2"/>
          <w:sz w:val="28"/>
          <w:szCs w:val="28"/>
        </w:rPr>
        <w:t>2</w:t>
      </w:r>
      <w:r w:rsidR="000855E9" w:rsidRPr="00886A39">
        <w:rPr>
          <w:b/>
          <w:spacing w:val="-2"/>
          <w:sz w:val="28"/>
          <w:szCs w:val="28"/>
        </w:rPr>
        <w:t>6</w:t>
      </w:r>
      <w:r w:rsidRPr="00886A39">
        <w:rPr>
          <w:b/>
          <w:spacing w:val="-2"/>
          <w:sz w:val="28"/>
          <w:szCs w:val="28"/>
        </w:rPr>
        <w:t xml:space="preserve"> </w:t>
      </w:r>
      <w:r w:rsidRPr="00886A39">
        <w:rPr>
          <w:rFonts w:eastAsia="Times New Roman"/>
          <w:b/>
          <w:spacing w:val="-2"/>
          <w:sz w:val="28"/>
          <w:szCs w:val="28"/>
        </w:rPr>
        <w:t>декабря 201</w:t>
      </w:r>
      <w:r w:rsidR="000855E9" w:rsidRPr="00886A39">
        <w:rPr>
          <w:rFonts w:eastAsia="Times New Roman"/>
          <w:b/>
          <w:spacing w:val="-2"/>
          <w:sz w:val="28"/>
          <w:szCs w:val="28"/>
        </w:rPr>
        <w:t>4</w:t>
      </w:r>
      <w:r w:rsidRPr="00886A39">
        <w:rPr>
          <w:rFonts w:eastAsia="Times New Roman"/>
          <w:b/>
          <w:spacing w:val="-2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5808"/>
        <w:gridCol w:w="2246"/>
      </w:tblGrid>
      <w:tr w:rsidR="007B06C7" w:rsidRPr="0082431B" w:rsidTr="000B7E58">
        <w:trPr>
          <w:trHeight w:hRule="exact" w:val="98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2C3002" w:rsidRDefault="007B06C7" w:rsidP="002C300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C3002">
              <w:rPr>
                <w:b/>
                <w:sz w:val="28"/>
                <w:szCs w:val="28"/>
              </w:rPr>
              <w:t>12.00-15.00</w:t>
            </w:r>
          </w:p>
          <w:p w:rsidR="007B06C7" w:rsidRPr="002C3002" w:rsidRDefault="007B06C7" w:rsidP="002C300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C3002">
              <w:rPr>
                <w:b/>
                <w:sz w:val="28"/>
                <w:szCs w:val="28"/>
              </w:rPr>
              <w:t>13.00-16.00</w:t>
            </w:r>
          </w:p>
          <w:p w:rsidR="007B06C7" w:rsidRPr="002C3002" w:rsidRDefault="007B06C7" w:rsidP="002C300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C3002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6A39EB" w:rsidRDefault="002C3002" w:rsidP="002C3002">
            <w:pPr>
              <w:pStyle w:val="a5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-</w:t>
            </w:r>
            <w:r w:rsidR="007B06C7" w:rsidRPr="006A39EB">
              <w:rPr>
                <w:sz w:val="28"/>
                <w:szCs w:val="28"/>
              </w:rPr>
              <w:t>заседание мандатной комиссии</w:t>
            </w:r>
          </w:p>
          <w:p w:rsidR="007B06C7" w:rsidRPr="006A39EB" w:rsidRDefault="002C3002" w:rsidP="002C3002">
            <w:pPr>
              <w:pStyle w:val="a5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-</w:t>
            </w:r>
            <w:r w:rsidR="007B06C7" w:rsidRPr="006A39EB">
              <w:rPr>
                <w:sz w:val="28"/>
                <w:szCs w:val="28"/>
              </w:rPr>
              <w:t>официальная тренировка</w:t>
            </w:r>
          </w:p>
          <w:p w:rsidR="007B06C7" w:rsidRPr="006A39EB" w:rsidRDefault="002C3002" w:rsidP="002C3002">
            <w:pPr>
              <w:pStyle w:val="a5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-</w:t>
            </w:r>
            <w:r w:rsidR="007B06C7" w:rsidRPr="006A39EB">
              <w:rPr>
                <w:sz w:val="28"/>
                <w:szCs w:val="28"/>
              </w:rPr>
              <w:t>собрание капитанов команд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6A39EB" w:rsidRDefault="007B06C7" w:rsidP="002C3002">
            <w:pPr>
              <w:pStyle w:val="a5"/>
              <w:jc w:val="center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МОСДЮСШОР</w:t>
            </w:r>
          </w:p>
          <w:p w:rsidR="002C3002" w:rsidRPr="006A39EB" w:rsidRDefault="007B06C7" w:rsidP="002C3002">
            <w:pPr>
              <w:pStyle w:val="a5"/>
              <w:jc w:val="center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 xml:space="preserve">по </w:t>
            </w:r>
            <w:r w:rsidR="002C3002" w:rsidRPr="006A39EB">
              <w:rPr>
                <w:sz w:val="28"/>
                <w:szCs w:val="28"/>
              </w:rPr>
              <w:t>ЗВС</w:t>
            </w:r>
          </w:p>
          <w:p w:rsidR="007B06C7" w:rsidRPr="006A39EB" w:rsidRDefault="007B06C7" w:rsidP="002C3002">
            <w:pPr>
              <w:pStyle w:val="a5"/>
              <w:jc w:val="center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Учебный класс</w:t>
            </w:r>
          </w:p>
        </w:tc>
      </w:tr>
    </w:tbl>
    <w:p w:rsidR="007B06C7" w:rsidRPr="0082431B" w:rsidRDefault="007B06C7" w:rsidP="0082431B">
      <w:pPr>
        <w:shd w:val="clear" w:color="auto" w:fill="FFFFFF"/>
        <w:spacing w:before="5"/>
        <w:ind w:left="-284" w:firstLine="726"/>
        <w:jc w:val="both"/>
        <w:rPr>
          <w:sz w:val="28"/>
          <w:szCs w:val="28"/>
        </w:rPr>
      </w:pPr>
      <w:r w:rsidRPr="0082431B">
        <w:rPr>
          <w:b/>
          <w:bCs/>
          <w:color w:val="000000"/>
          <w:spacing w:val="-2"/>
          <w:sz w:val="28"/>
          <w:szCs w:val="28"/>
        </w:rPr>
        <w:t>2</w:t>
      </w:r>
      <w:r w:rsidR="000855E9">
        <w:rPr>
          <w:b/>
          <w:bCs/>
          <w:color w:val="000000"/>
          <w:spacing w:val="-2"/>
          <w:sz w:val="28"/>
          <w:szCs w:val="28"/>
        </w:rPr>
        <w:t>7</w:t>
      </w:r>
      <w:r w:rsidRPr="0082431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82431B">
        <w:rPr>
          <w:rFonts w:eastAsia="Times New Roman"/>
          <w:b/>
          <w:bCs/>
          <w:color w:val="000000"/>
          <w:spacing w:val="-2"/>
          <w:sz w:val="28"/>
          <w:szCs w:val="28"/>
        </w:rPr>
        <w:t>декабря 201</w:t>
      </w:r>
      <w:r w:rsidR="000855E9">
        <w:rPr>
          <w:rFonts w:eastAsia="Times New Roman"/>
          <w:b/>
          <w:bCs/>
          <w:color w:val="000000"/>
          <w:spacing w:val="-2"/>
          <w:sz w:val="28"/>
          <w:szCs w:val="28"/>
        </w:rPr>
        <w:t>4</w:t>
      </w:r>
      <w:r w:rsidRPr="0082431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года</w:t>
      </w:r>
      <w:r w:rsidR="002C3002" w:rsidRPr="002C3002">
        <w:rPr>
          <w:b/>
          <w:sz w:val="28"/>
          <w:szCs w:val="28"/>
        </w:rPr>
        <w:t xml:space="preserve"> </w:t>
      </w:r>
      <w:r w:rsidR="002C3002">
        <w:rPr>
          <w:b/>
          <w:sz w:val="28"/>
          <w:szCs w:val="28"/>
        </w:rPr>
        <w:t>- и</w:t>
      </w:r>
      <w:r w:rsidR="002C3002" w:rsidRPr="002C3002">
        <w:rPr>
          <w:b/>
          <w:sz w:val="28"/>
          <w:szCs w:val="28"/>
        </w:rPr>
        <w:t>ндивидуальная гонка</w:t>
      </w:r>
      <w:r w:rsidR="006A39EB">
        <w:rPr>
          <w:b/>
          <w:sz w:val="28"/>
          <w:szCs w:val="28"/>
        </w:rPr>
        <w:t>,</w:t>
      </w:r>
      <w:r w:rsidR="002C3002" w:rsidRPr="002C3002">
        <w:rPr>
          <w:b/>
          <w:sz w:val="28"/>
          <w:szCs w:val="28"/>
        </w:rPr>
        <w:t xml:space="preserve"> </w:t>
      </w:r>
      <w:r w:rsidR="006A39EB" w:rsidRPr="002C3002">
        <w:rPr>
          <w:b/>
          <w:sz w:val="28"/>
          <w:szCs w:val="28"/>
        </w:rPr>
        <w:t>стиль свободный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5808"/>
        <w:gridCol w:w="2246"/>
      </w:tblGrid>
      <w:tr w:rsidR="007B06C7" w:rsidRPr="0082431B" w:rsidTr="000B7E58">
        <w:trPr>
          <w:trHeight w:hRule="exact" w:val="98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2C3002" w:rsidRDefault="007B06C7" w:rsidP="002C300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C3002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6A39EB" w:rsidRDefault="002C3002" w:rsidP="002C3002">
            <w:pPr>
              <w:pStyle w:val="a5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-</w:t>
            </w:r>
            <w:r w:rsidR="006A39EB">
              <w:rPr>
                <w:sz w:val="28"/>
                <w:szCs w:val="28"/>
              </w:rPr>
              <w:t>10</w:t>
            </w:r>
            <w:r w:rsidR="007B06C7" w:rsidRPr="006A39EB">
              <w:rPr>
                <w:sz w:val="28"/>
                <w:szCs w:val="28"/>
              </w:rPr>
              <w:t xml:space="preserve"> км – женщины, юниорки, девушки</w:t>
            </w:r>
          </w:p>
          <w:p w:rsidR="007B06C7" w:rsidRPr="006A39EB" w:rsidRDefault="002C3002" w:rsidP="006A39EB">
            <w:pPr>
              <w:pStyle w:val="a5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-</w:t>
            </w:r>
            <w:r w:rsidR="007B06C7" w:rsidRPr="006A39EB">
              <w:rPr>
                <w:sz w:val="28"/>
                <w:szCs w:val="28"/>
              </w:rPr>
              <w:t>1</w:t>
            </w:r>
            <w:r w:rsidR="006A39EB">
              <w:rPr>
                <w:sz w:val="28"/>
                <w:szCs w:val="28"/>
              </w:rPr>
              <w:t>5</w:t>
            </w:r>
            <w:r w:rsidR="007B06C7" w:rsidRPr="006A39EB">
              <w:rPr>
                <w:sz w:val="28"/>
                <w:szCs w:val="28"/>
              </w:rPr>
              <w:t xml:space="preserve"> км – мужчины, юниоры, юноши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6A39EB" w:rsidRDefault="002C3002" w:rsidP="002C3002">
            <w:pPr>
              <w:pStyle w:val="a5"/>
              <w:jc w:val="center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СК «</w:t>
            </w:r>
            <w:r w:rsidR="007B06C7" w:rsidRPr="006A39EB">
              <w:rPr>
                <w:sz w:val="28"/>
                <w:szCs w:val="28"/>
              </w:rPr>
              <w:t>Долина уюта</w:t>
            </w:r>
            <w:r w:rsidRPr="006A39EB">
              <w:rPr>
                <w:sz w:val="28"/>
                <w:szCs w:val="28"/>
              </w:rPr>
              <w:t>»</w:t>
            </w:r>
          </w:p>
        </w:tc>
      </w:tr>
    </w:tbl>
    <w:p w:rsidR="002C3002" w:rsidRPr="002C3002" w:rsidRDefault="007B06C7" w:rsidP="002C3002">
      <w:pPr>
        <w:pStyle w:val="a5"/>
        <w:jc w:val="center"/>
        <w:rPr>
          <w:b/>
          <w:sz w:val="28"/>
          <w:szCs w:val="28"/>
        </w:rPr>
      </w:pPr>
      <w:r w:rsidRPr="0082431B">
        <w:rPr>
          <w:b/>
          <w:bCs/>
          <w:color w:val="000000"/>
          <w:spacing w:val="-2"/>
          <w:sz w:val="28"/>
          <w:szCs w:val="28"/>
        </w:rPr>
        <w:t>2</w:t>
      </w:r>
      <w:r w:rsidR="000855E9">
        <w:rPr>
          <w:b/>
          <w:bCs/>
          <w:color w:val="000000"/>
          <w:spacing w:val="-2"/>
          <w:sz w:val="28"/>
          <w:szCs w:val="28"/>
        </w:rPr>
        <w:t>8</w:t>
      </w:r>
      <w:r w:rsidRPr="0082431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82431B">
        <w:rPr>
          <w:rFonts w:eastAsia="Times New Roman"/>
          <w:b/>
          <w:bCs/>
          <w:color w:val="000000"/>
          <w:spacing w:val="-2"/>
          <w:sz w:val="28"/>
          <w:szCs w:val="28"/>
        </w:rPr>
        <w:t>декабря 201</w:t>
      </w:r>
      <w:r w:rsidR="000855E9">
        <w:rPr>
          <w:rFonts w:eastAsia="Times New Roman"/>
          <w:b/>
          <w:bCs/>
          <w:color w:val="000000"/>
          <w:spacing w:val="-2"/>
          <w:sz w:val="28"/>
          <w:szCs w:val="28"/>
        </w:rPr>
        <w:t>4</w:t>
      </w:r>
      <w:r w:rsidRPr="0082431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года</w:t>
      </w:r>
      <w:r w:rsidR="002C3002" w:rsidRPr="002C3002">
        <w:rPr>
          <w:b/>
          <w:sz w:val="28"/>
          <w:szCs w:val="28"/>
        </w:rPr>
        <w:t xml:space="preserve"> </w:t>
      </w:r>
      <w:r w:rsidR="006A39EB">
        <w:rPr>
          <w:b/>
          <w:sz w:val="28"/>
          <w:szCs w:val="28"/>
        </w:rPr>
        <w:t xml:space="preserve">-индивидуальная гонка, </w:t>
      </w:r>
      <w:r w:rsidR="006A39EB" w:rsidRPr="002C3002">
        <w:rPr>
          <w:b/>
          <w:sz w:val="28"/>
          <w:szCs w:val="28"/>
        </w:rPr>
        <w:t>стиль классический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5808"/>
        <w:gridCol w:w="2246"/>
      </w:tblGrid>
      <w:tr w:rsidR="007B06C7" w:rsidRPr="0082431B" w:rsidTr="006A39EB">
        <w:trPr>
          <w:trHeight w:hRule="exact" w:val="67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2C3002" w:rsidRDefault="007B06C7" w:rsidP="002C300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C3002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6A39EB" w:rsidRDefault="002C3002" w:rsidP="002C3002">
            <w:pPr>
              <w:pStyle w:val="a5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-</w:t>
            </w:r>
            <w:r w:rsidR="006A39EB">
              <w:rPr>
                <w:sz w:val="28"/>
                <w:szCs w:val="28"/>
              </w:rPr>
              <w:t>5</w:t>
            </w:r>
            <w:r w:rsidR="007B06C7" w:rsidRPr="006A39EB">
              <w:rPr>
                <w:sz w:val="28"/>
                <w:szCs w:val="28"/>
              </w:rPr>
              <w:t xml:space="preserve"> км – женщины, юниорки, девушки</w:t>
            </w:r>
          </w:p>
          <w:p w:rsidR="007B06C7" w:rsidRPr="006A39EB" w:rsidRDefault="006A39EB" w:rsidP="006A39EB">
            <w:pPr>
              <w:pStyle w:val="a5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-</w:t>
            </w:r>
            <w:r w:rsidR="007B06C7" w:rsidRPr="006A39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7B06C7" w:rsidRPr="006A39EB">
              <w:rPr>
                <w:sz w:val="28"/>
                <w:szCs w:val="28"/>
              </w:rPr>
              <w:t xml:space="preserve"> км – мужчины, юниоры, юноши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6A39EB" w:rsidRDefault="002C3002" w:rsidP="002C3002">
            <w:pPr>
              <w:pStyle w:val="a5"/>
              <w:jc w:val="center"/>
              <w:rPr>
                <w:sz w:val="28"/>
                <w:szCs w:val="28"/>
              </w:rPr>
            </w:pPr>
            <w:r w:rsidRPr="006A39EB">
              <w:rPr>
                <w:sz w:val="28"/>
                <w:szCs w:val="28"/>
              </w:rPr>
              <w:t>СК «</w:t>
            </w:r>
            <w:r w:rsidR="007B06C7" w:rsidRPr="006A39EB">
              <w:rPr>
                <w:sz w:val="28"/>
                <w:szCs w:val="28"/>
              </w:rPr>
              <w:t>Долина уюта</w:t>
            </w:r>
            <w:r w:rsidRPr="006A39EB">
              <w:rPr>
                <w:sz w:val="28"/>
                <w:szCs w:val="28"/>
              </w:rPr>
              <w:t>»</w:t>
            </w:r>
          </w:p>
        </w:tc>
      </w:tr>
    </w:tbl>
    <w:p w:rsidR="007B06C7" w:rsidRPr="006A39EB" w:rsidRDefault="007B06C7" w:rsidP="006A39EB">
      <w:pPr>
        <w:shd w:val="clear" w:color="auto" w:fill="FFFFFF"/>
        <w:spacing w:before="322"/>
        <w:ind w:left="-284" w:firstLine="726"/>
        <w:jc w:val="center"/>
        <w:rPr>
          <w:b/>
          <w:bCs/>
          <w:color w:val="000000"/>
          <w:sz w:val="26"/>
          <w:szCs w:val="26"/>
        </w:rPr>
      </w:pPr>
      <w:r w:rsidRPr="006A39EB">
        <w:rPr>
          <w:b/>
          <w:bCs/>
          <w:color w:val="000000"/>
          <w:sz w:val="26"/>
          <w:szCs w:val="26"/>
          <w:lang w:val="en-US"/>
        </w:rPr>
        <w:t>VI</w:t>
      </w:r>
      <w:r w:rsidR="002C3002" w:rsidRPr="006A39EB">
        <w:rPr>
          <w:b/>
          <w:bCs/>
          <w:color w:val="000000"/>
          <w:sz w:val="26"/>
          <w:szCs w:val="26"/>
          <w:lang w:val="en-US"/>
        </w:rPr>
        <w:t>I</w:t>
      </w:r>
      <w:r w:rsidRPr="006A39EB">
        <w:rPr>
          <w:b/>
          <w:bCs/>
          <w:color w:val="000000"/>
          <w:sz w:val="26"/>
          <w:szCs w:val="26"/>
        </w:rPr>
        <w:t>. УСЛОВИЯ ПОДВЕДЕНИЯ ИТОГОВ.</w:t>
      </w:r>
      <w:r w:rsidR="006A39EB" w:rsidRPr="006A39EB">
        <w:rPr>
          <w:b/>
          <w:sz w:val="28"/>
          <w:szCs w:val="28"/>
        </w:rPr>
        <w:t xml:space="preserve"> </w:t>
      </w:r>
    </w:p>
    <w:p w:rsidR="007B06C7" w:rsidRPr="0082431B" w:rsidRDefault="0002641C" w:rsidP="00026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проведения с</w:t>
      </w:r>
      <w:r w:rsidR="007B06C7" w:rsidRPr="006A39EB">
        <w:rPr>
          <w:sz w:val="28"/>
          <w:szCs w:val="28"/>
        </w:rPr>
        <w:t>оревнования лично-командные. В личном первенстве победители</w:t>
      </w:r>
      <w:r w:rsidR="007B06C7" w:rsidRPr="006A39EB">
        <w:rPr>
          <w:sz w:val="28"/>
          <w:szCs w:val="28"/>
        </w:rPr>
        <w:br/>
        <w:t>определяются в соответствии с правилами соревнований.</w:t>
      </w:r>
    </w:p>
    <w:p w:rsidR="000855E9" w:rsidRDefault="007B06C7" w:rsidP="0002641C">
      <w:pPr>
        <w:ind w:firstLine="708"/>
        <w:jc w:val="both"/>
        <w:rPr>
          <w:sz w:val="28"/>
          <w:szCs w:val="28"/>
        </w:rPr>
      </w:pPr>
      <w:r w:rsidRPr="006A39EB">
        <w:rPr>
          <w:sz w:val="28"/>
          <w:szCs w:val="28"/>
        </w:rPr>
        <w:t>Общекомандное первенство определяется по наибольшей сумме очков</w:t>
      </w:r>
      <w:r w:rsidRPr="006A39EB">
        <w:rPr>
          <w:sz w:val="28"/>
          <w:szCs w:val="28"/>
        </w:rPr>
        <w:br/>
        <w:t>набранных участниками команды в каждом виде программы, согласно приложению</w:t>
      </w:r>
      <w:r w:rsidRPr="006A39EB">
        <w:rPr>
          <w:sz w:val="28"/>
          <w:szCs w:val="28"/>
        </w:rPr>
        <w:br/>
        <w:t>№ 2. При равенстве очков у двух и более команд преимущество отдается команде</w:t>
      </w:r>
      <w:r w:rsidR="000855E9">
        <w:rPr>
          <w:sz w:val="28"/>
          <w:szCs w:val="28"/>
        </w:rPr>
        <w:t xml:space="preserve">, </w:t>
      </w:r>
      <w:r w:rsidRPr="006A39EB">
        <w:rPr>
          <w:sz w:val="28"/>
          <w:szCs w:val="28"/>
        </w:rPr>
        <w:t>имеющей большее количество 1,2,3 и т.д. мест</w:t>
      </w:r>
    </w:p>
    <w:p w:rsidR="000855E9" w:rsidRDefault="000855E9" w:rsidP="0002641C">
      <w:pPr>
        <w:ind w:firstLine="708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Итоговые результаты (протоколы) и отчеты на бумажном и электронном носителях, </w:t>
      </w:r>
      <w:r w:rsidRPr="001D7823">
        <w:rPr>
          <w:sz w:val="28"/>
          <w:szCs w:val="28"/>
        </w:rPr>
        <w:t>представляют</w:t>
      </w:r>
      <w:r>
        <w:rPr>
          <w:sz w:val="28"/>
          <w:szCs w:val="28"/>
        </w:rPr>
        <w:t>ся</w:t>
      </w:r>
      <w:r w:rsidRPr="001D7823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Комитет и ГАУМОДОД «МО СДЮСШОР по ЗВС в те</w:t>
      </w:r>
      <w:r w:rsidRPr="001D7823">
        <w:rPr>
          <w:sz w:val="28"/>
          <w:szCs w:val="28"/>
        </w:rPr>
        <w:t xml:space="preserve">чение </w:t>
      </w:r>
      <w:r>
        <w:rPr>
          <w:sz w:val="28"/>
          <w:szCs w:val="28"/>
        </w:rPr>
        <w:t>пяти дней со дня</w:t>
      </w:r>
      <w:r w:rsidRPr="001D7823">
        <w:rPr>
          <w:sz w:val="28"/>
          <w:szCs w:val="28"/>
        </w:rPr>
        <w:t xml:space="preserve"> окончания </w:t>
      </w:r>
      <w:r>
        <w:rPr>
          <w:sz w:val="28"/>
          <w:szCs w:val="28"/>
        </w:rPr>
        <w:t>соревнования</w:t>
      </w:r>
      <w:r w:rsidRPr="000855E9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0855E9" w:rsidRDefault="000855E9" w:rsidP="000855E9">
      <w:pPr>
        <w:jc w:val="both"/>
        <w:rPr>
          <w:b/>
          <w:bCs/>
          <w:color w:val="000000"/>
          <w:spacing w:val="-1"/>
          <w:sz w:val="28"/>
          <w:szCs w:val="28"/>
        </w:rPr>
      </w:pPr>
    </w:p>
    <w:p w:rsidR="000855E9" w:rsidRPr="000855E9" w:rsidRDefault="007B06C7" w:rsidP="000855E9">
      <w:pPr>
        <w:shd w:val="clear" w:color="auto" w:fill="FFFFFF"/>
        <w:spacing w:before="322"/>
        <w:ind w:left="-284" w:firstLine="726"/>
        <w:jc w:val="center"/>
        <w:rPr>
          <w:b/>
          <w:bCs/>
          <w:color w:val="000000"/>
          <w:sz w:val="26"/>
          <w:szCs w:val="26"/>
        </w:rPr>
      </w:pPr>
      <w:r w:rsidRPr="000855E9">
        <w:rPr>
          <w:b/>
          <w:bCs/>
          <w:color w:val="000000"/>
          <w:sz w:val="26"/>
          <w:szCs w:val="26"/>
          <w:lang w:val="en-US"/>
        </w:rPr>
        <w:t>VII</w:t>
      </w:r>
      <w:r w:rsidR="002C3002" w:rsidRPr="000855E9">
        <w:rPr>
          <w:b/>
          <w:bCs/>
          <w:color w:val="000000"/>
          <w:sz w:val="26"/>
          <w:szCs w:val="26"/>
          <w:lang w:val="en-US"/>
        </w:rPr>
        <w:t>I</w:t>
      </w:r>
      <w:r w:rsidRPr="000855E9">
        <w:rPr>
          <w:b/>
          <w:bCs/>
          <w:color w:val="000000"/>
          <w:sz w:val="26"/>
          <w:szCs w:val="26"/>
        </w:rPr>
        <w:t>. НАГРАЖДЕНИЕ ПОБЕДИТЕЛЕЙ И ПРИЗЕРОВ.</w:t>
      </w:r>
    </w:p>
    <w:p w:rsidR="000855E9" w:rsidRPr="000855E9" w:rsidRDefault="007B06C7" w:rsidP="005B344F">
      <w:pPr>
        <w:ind w:firstLine="708"/>
        <w:jc w:val="both"/>
        <w:rPr>
          <w:sz w:val="28"/>
          <w:szCs w:val="28"/>
        </w:rPr>
      </w:pPr>
      <w:r w:rsidRPr="000855E9">
        <w:rPr>
          <w:sz w:val="28"/>
          <w:szCs w:val="28"/>
        </w:rPr>
        <w:t>Спортсмены - победители и призеры, в каждой группе награждаются грамотам</w:t>
      </w:r>
      <w:r w:rsidR="00B9594B">
        <w:rPr>
          <w:sz w:val="28"/>
          <w:szCs w:val="28"/>
        </w:rPr>
        <w:t>и и медалями Комитета.</w:t>
      </w:r>
    </w:p>
    <w:p w:rsidR="007B06C7" w:rsidRPr="000855E9" w:rsidRDefault="007B06C7" w:rsidP="005B344F">
      <w:pPr>
        <w:ind w:firstLine="708"/>
        <w:jc w:val="both"/>
        <w:rPr>
          <w:sz w:val="28"/>
          <w:szCs w:val="28"/>
        </w:rPr>
      </w:pPr>
      <w:r w:rsidRPr="000855E9">
        <w:rPr>
          <w:sz w:val="28"/>
          <w:szCs w:val="28"/>
        </w:rPr>
        <w:t>Команды - победители и призеры н</w:t>
      </w:r>
      <w:r w:rsidR="00B9594B">
        <w:rPr>
          <w:sz w:val="28"/>
          <w:szCs w:val="28"/>
        </w:rPr>
        <w:t>аграждаются кубками и грамотами.</w:t>
      </w:r>
    </w:p>
    <w:p w:rsidR="007B06C7" w:rsidRPr="000855E9" w:rsidRDefault="007B06C7" w:rsidP="005B344F">
      <w:pPr>
        <w:ind w:firstLine="708"/>
        <w:jc w:val="both"/>
        <w:rPr>
          <w:sz w:val="28"/>
          <w:szCs w:val="28"/>
        </w:rPr>
      </w:pPr>
      <w:r w:rsidRPr="000855E9">
        <w:rPr>
          <w:sz w:val="28"/>
          <w:szCs w:val="28"/>
        </w:rPr>
        <w:t>Дополнительно могут устанавливаться призы для награждения спортсменов, тренеров и судей от Федерации, спонсоров и других организаций.</w:t>
      </w:r>
    </w:p>
    <w:p w:rsidR="000A77FB" w:rsidRPr="00195FB6" w:rsidRDefault="000A77FB" w:rsidP="000A77FB">
      <w:pPr>
        <w:pStyle w:val="a5"/>
        <w:rPr>
          <w:b/>
        </w:rPr>
      </w:pPr>
    </w:p>
    <w:p w:rsidR="000A77FB" w:rsidRPr="00195FB6" w:rsidRDefault="007B06C7" w:rsidP="000A77FB">
      <w:pPr>
        <w:shd w:val="clear" w:color="auto" w:fill="FFFFFF"/>
        <w:spacing w:before="322"/>
        <w:ind w:left="-284" w:firstLine="726"/>
        <w:jc w:val="center"/>
        <w:rPr>
          <w:b/>
          <w:bCs/>
          <w:color w:val="000000"/>
          <w:sz w:val="26"/>
          <w:szCs w:val="26"/>
        </w:rPr>
      </w:pPr>
      <w:r w:rsidRPr="000A77FB">
        <w:rPr>
          <w:b/>
          <w:bCs/>
          <w:color w:val="000000"/>
          <w:sz w:val="26"/>
          <w:szCs w:val="26"/>
          <w:lang w:val="en-US"/>
        </w:rPr>
        <w:t>I</w:t>
      </w:r>
      <w:r w:rsidR="006A39EB" w:rsidRPr="00195FB6">
        <w:rPr>
          <w:b/>
          <w:bCs/>
          <w:color w:val="000000"/>
          <w:sz w:val="26"/>
          <w:szCs w:val="26"/>
        </w:rPr>
        <w:t>Х</w:t>
      </w:r>
      <w:r w:rsidRPr="00195FB6">
        <w:rPr>
          <w:b/>
          <w:bCs/>
          <w:color w:val="000000"/>
          <w:sz w:val="26"/>
          <w:szCs w:val="26"/>
        </w:rPr>
        <w:t>. УСЛОВИЯ ФИНАНСИРОВАНИЯ.</w:t>
      </w:r>
    </w:p>
    <w:p w:rsidR="000855E9" w:rsidRPr="000A77FB" w:rsidRDefault="000855E9" w:rsidP="00572CDA">
      <w:pPr>
        <w:pStyle w:val="a5"/>
        <w:ind w:firstLine="708"/>
        <w:jc w:val="both"/>
        <w:rPr>
          <w:b/>
          <w:sz w:val="28"/>
          <w:szCs w:val="28"/>
        </w:rPr>
      </w:pPr>
      <w:r w:rsidRPr="000A77FB">
        <w:rPr>
          <w:sz w:val="28"/>
          <w:szCs w:val="28"/>
        </w:rPr>
        <w:t>ГАУМОДОД «МО СДЮСШОР по ЗВС осуществляет финансовое обеспечение спортивных соревнований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мероприятий и спортивных мероприятий Мурманской области 2014 год Комитета.</w:t>
      </w:r>
    </w:p>
    <w:p w:rsidR="000855E9" w:rsidRPr="000A77FB" w:rsidRDefault="000855E9" w:rsidP="00572CDA">
      <w:pPr>
        <w:pStyle w:val="a5"/>
        <w:ind w:firstLine="708"/>
        <w:jc w:val="both"/>
        <w:rPr>
          <w:sz w:val="28"/>
          <w:szCs w:val="28"/>
        </w:rPr>
      </w:pPr>
      <w:r w:rsidRPr="000A77FB">
        <w:rPr>
          <w:sz w:val="28"/>
          <w:szCs w:val="28"/>
        </w:rPr>
        <w:t>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муниципальных образований и внебюджетных средств, других участвующих организаций.</w:t>
      </w:r>
    </w:p>
    <w:p w:rsidR="000855E9" w:rsidRPr="000A77FB" w:rsidRDefault="000855E9" w:rsidP="00572CDA">
      <w:pPr>
        <w:pStyle w:val="a5"/>
        <w:ind w:firstLine="708"/>
        <w:jc w:val="both"/>
        <w:rPr>
          <w:sz w:val="28"/>
          <w:szCs w:val="28"/>
        </w:rPr>
      </w:pPr>
      <w:r w:rsidRPr="000A77FB">
        <w:rPr>
          <w:sz w:val="28"/>
          <w:szCs w:val="28"/>
        </w:rPr>
        <w:lastRenderedPageBreak/>
        <w:t>Расходы по командированию участников соревнований (проезд, питание, проживание и страхование) обеспечивают командирующие организации.</w:t>
      </w:r>
    </w:p>
    <w:p w:rsidR="000A77FB" w:rsidRPr="000A77FB" w:rsidRDefault="000A77FB" w:rsidP="000855E9">
      <w:pPr>
        <w:ind w:firstLine="709"/>
        <w:jc w:val="both"/>
        <w:rPr>
          <w:sz w:val="28"/>
          <w:szCs w:val="28"/>
        </w:rPr>
      </w:pPr>
    </w:p>
    <w:p w:rsidR="000A77FB" w:rsidRDefault="000A77FB" w:rsidP="000A77FB">
      <w:pPr>
        <w:ind w:firstLine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ЗАЯВКИ НА УЧАСТИЕ.</w:t>
      </w:r>
      <w:proofErr w:type="gramEnd"/>
    </w:p>
    <w:p w:rsidR="000A77FB" w:rsidRPr="000A77FB" w:rsidRDefault="000A77FB" w:rsidP="00585AC1">
      <w:pPr>
        <w:ind w:firstLine="708"/>
        <w:jc w:val="both"/>
      </w:pPr>
      <w:r w:rsidRPr="001D7823">
        <w:rPr>
          <w:sz w:val="28"/>
          <w:szCs w:val="28"/>
        </w:rPr>
        <w:t>Предварительные заявки</w:t>
      </w:r>
      <w:r>
        <w:rPr>
          <w:sz w:val="28"/>
          <w:szCs w:val="28"/>
        </w:rPr>
        <w:t xml:space="preserve"> на участие в соревнованиях п</w:t>
      </w:r>
      <w:r w:rsidRPr="001D7823">
        <w:rPr>
          <w:sz w:val="28"/>
          <w:szCs w:val="28"/>
        </w:rPr>
        <w:t xml:space="preserve">одаются </w:t>
      </w:r>
      <w:r>
        <w:rPr>
          <w:sz w:val="28"/>
          <w:szCs w:val="28"/>
        </w:rPr>
        <w:t xml:space="preserve">до                           24 ноября </w:t>
      </w:r>
      <w:r w:rsidRPr="001D7823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1D782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C83F3A">
        <w:rPr>
          <w:sz w:val="28"/>
          <w:szCs w:val="28"/>
        </w:rPr>
        <w:t xml:space="preserve">по факсу </w:t>
      </w:r>
      <w:r w:rsidRPr="000A77FB">
        <w:rPr>
          <w:sz w:val="28"/>
          <w:szCs w:val="28"/>
        </w:rPr>
        <w:t>8</w:t>
      </w:r>
      <w:r>
        <w:rPr>
          <w:sz w:val="28"/>
          <w:szCs w:val="28"/>
        </w:rPr>
        <w:t xml:space="preserve">(8152) 245-938 </w:t>
      </w:r>
      <w:r w:rsidRPr="00C83F3A">
        <w:rPr>
          <w:sz w:val="28"/>
          <w:szCs w:val="28"/>
        </w:rPr>
        <w:t xml:space="preserve">или по электронной почте </w:t>
      </w:r>
      <w:r w:rsidRPr="00967467">
        <w:rPr>
          <w:color w:val="0070C0"/>
          <w:sz w:val="28"/>
          <w:szCs w:val="28"/>
          <w:u w:val="single"/>
          <w:lang w:val="en-US"/>
        </w:rPr>
        <w:t>k</w:t>
      </w:r>
      <w:r w:rsidRPr="00967467">
        <w:rPr>
          <w:color w:val="0070C0"/>
          <w:sz w:val="28"/>
          <w:szCs w:val="28"/>
          <w:u w:val="single"/>
        </w:rPr>
        <w:t>.</w:t>
      </w:r>
      <w:r w:rsidRPr="00967467">
        <w:rPr>
          <w:color w:val="0070C0"/>
          <w:sz w:val="28"/>
          <w:szCs w:val="28"/>
          <w:u w:val="single"/>
          <w:lang w:val="en-US"/>
        </w:rPr>
        <w:t>l</w:t>
      </w:r>
      <w:r w:rsidRPr="00967467">
        <w:rPr>
          <w:color w:val="0070C0"/>
          <w:sz w:val="28"/>
          <w:szCs w:val="28"/>
          <w:u w:val="single"/>
        </w:rPr>
        <w:t>.</w:t>
      </w:r>
      <w:r w:rsidRPr="00967467">
        <w:rPr>
          <w:color w:val="0070C0"/>
          <w:sz w:val="28"/>
          <w:szCs w:val="28"/>
          <w:u w:val="single"/>
          <w:lang w:val="en-US"/>
        </w:rPr>
        <w:t>g</w:t>
      </w:r>
      <w:r w:rsidRPr="00967467">
        <w:rPr>
          <w:color w:val="0070C0"/>
          <w:sz w:val="28"/>
          <w:szCs w:val="28"/>
          <w:u w:val="single"/>
        </w:rPr>
        <w:t>@</w:t>
      </w:r>
      <w:r w:rsidRPr="00967467">
        <w:rPr>
          <w:color w:val="0070C0"/>
          <w:sz w:val="28"/>
          <w:szCs w:val="28"/>
          <w:u w:val="single"/>
          <w:lang w:val="en-US"/>
        </w:rPr>
        <w:t>list</w:t>
      </w:r>
      <w:r w:rsidRPr="00967467">
        <w:rPr>
          <w:color w:val="0070C0"/>
          <w:sz w:val="28"/>
          <w:szCs w:val="28"/>
          <w:u w:val="single"/>
        </w:rPr>
        <w:t>.</w:t>
      </w:r>
      <w:proofErr w:type="spellStart"/>
      <w:r w:rsidRPr="00967467">
        <w:rPr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0A77FB" w:rsidRPr="001D7823" w:rsidRDefault="000A77FB" w:rsidP="00585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заявки на участие</w:t>
      </w:r>
      <w:r w:rsidR="00967467">
        <w:rPr>
          <w:sz w:val="28"/>
          <w:szCs w:val="28"/>
        </w:rPr>
        <w:t xml:space="preserve"> в соревнованиях (приложение), </w:t>
      </w:r>
      <w:r>
        <w:rPr>
          <w:sz w:val="28"/>
          <w:szCs w:val="28"/>
        </w:rPr>
        <w:t>подписанные руководителем учреждения и иные необходимые документы</w:t>
      </w:r>
      <w:r w:rsidRPr="001D7823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яются</w:t>
      </w:r>
      <w:r w:rsidRPr="001D7823">
        <w:rPr>
          <w:sz w:val="28"/>
          <w:szCs w:val="28"/>
        </w:rPr>
        <w:t xml:space="preserve"> в мандатную комиссию </w:t>
      </w:r>
      <w:r>
        <w:rPr>
          <w:sz w:val="28"/>
          <w:szCs w:val="28"/>
        </w:rPr>
        <w:t xml:space="preserve">на заседание мандатной комиссии в день приезда. </w:t>
      </w:r>
    </w:p>
    <w:p w:rsidR="000A77FB" w:rsidRDefault="000A77FB" w:rsidP="00585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0A77FB" w:rsidRPr="001D7823" w:rsidRDefault="000A77FB" w:rsidP="000A7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7823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гражданина Российской Федерации (или нотариально заверенная копия паспорта)</w:t>
      </w:r>
      <w:r w:rsidRPr="007D639D">
        <w:rPr>
          <w:sz w:val="28"/>
          <w:szCs w:val="28"/>
        </w:rPr>
        <w:t xml:space="preserve"> </w:t>
      </w:r>
      <w:r>
        <w:rPr>
          <w:sz w:val="28"/>
          <w:szCs w:val="28"/>
        </w:rPr>
        <w:t>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загранпаспорт и справка из паспортного стола, подтверждающая этот факт.</w:t>
      </w:r>
    </w:p>
    <w:p w:rsidR="000A77FB" w:rsidRDefault="000A77FB" w:rsidP="000A7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 о страховании от несчастных случаев, жизни и здоровья (оригинал);</w:t>
      </w:r>
    </w:p>
    <w:p w:rsidR="000A77FB" w:rsidRDefault="000A77FB" w:rsidP="00585AC1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  <w:r>
        <w:rPr>
          <w:sz w:val="28"/>
          <w:szCs w:val="28"/>
        </w:rPr>
        <w:t xml:space="preserve"> </w:t>
      </w:r>
    </w:p>
    <w:p w:rsidR="007B06C7" w:rsidRPr="0082431B" w:rsidRDefault="000A77FB" w:rsidP="00585AC1">
      <w:pPr>
        <w:shd w:val="clear" w:color="auto" w:fill="FFFFFF"/>
        <w:spacing w:line="322" w:lineRule="exact"/>
        <w:ind w:left="142" w:firstLine="56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Контактны</w:t>
      </w:r>
      <w:r w:rsidR="00585AC1"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 xml:space="preserve"> телефон: </w:t>
      </w:r>
      <w:r w:rsidRPr="000A77FB">
        <w:rPr>
          <w:sz w:val="28"/>
          <w:szCs w:val="28"/>
        </w:rPr>
        <w:t>8</w:t>
      </w:r>
      <w:r>
        <w:rPr>
          <w:sz w:val="28"/>
          <w:szCs w:val="28"/>
        </w:rPr>
        <w:t xml:space="preserve">(8152) 245-938 </w:t>
      </w:r>
      <w:r w:rsidR="007B06C7" w:rsidRPr="0082431B">
        <w:rPr>
          <w:rFonts w:eastAsia="Times New Roman"/>
          <w:color w:val="000000"/>
          <w:sz w:val="28"/>
          <w:szCs w:val="28"/>
        </w:rPr>
        <w:t>01 Адрес: г. Мурманск, ул. Долина Уюта</w:t>
      </w:r>
      <w:r w:rsidRPr="000A77FB">
        <w:rPr>
          <w:rFonts w:eastAsia="Times New Roman"/>
          <w:color w:val="000000"/>
          <w:sz w:val="28"/>
          <w:szCs w:val="28"/>
        </w:rPr>
        <w:t xml:space="preserve"> 4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B576D8" w:rsidRPr="00585AC1" w:rsidRDefault="00B576D8" w:rsidP="00B576D8">
      <w:pPr>
        <w:ind w:firstLine="720"/>
        <w:jc w:val="center"/>
        <w:rPr>
          <w:b/>
          <w:bCs/>
          <w:sz w:val="28"/>
          <w:szCs w:val="28"/>
        </w:rPr>
      </w:pPr>
    </w:p>
    <w:p w:rsidR="00B576D8" w:rsidRDefault="007B06C7" w:rsidP="00B576D8">
      <w:pPr>
        <w:ind w:firstLine="720"/>
        <w:jc w:val="center"/>
        <w:rPr>
          <w:b/>
          <w:bCs/>
          <w:sz w:val="28"/>
          <w:szCs w:val="28"/>
          <w:lang w:val="en-US"/>
        </w:rPr>
      </w:pPr>
      <w:r w:rsidRPr="00B576D8">
        <w:rPr>
          <w:b/>
          <w:bCs/>
          <w:sz w:val="28"/>
          <w:szCs w:val="28"/>
          <w:lang w:val="en-US"/>
        </w:rPr>
        <w:t>10. РАЗМЕЩЕНИЕ</w:t>
      </w:r>
      <w:r w:rsidR="00B576D8" w:rsidRPr="00B576D8">
        <w:rPr>
          <w:b/>
          <w:bCs/>
          <w:sz w:val="28"/>
          <w:szCs w:val="28"/>
          <w:lang w:val="en-US"/>
        </w:rPr>
        <w:t xml:space="preserve"> </w:t>
      </w:r>
    </w:p>
    <w:p w:rsidR="00B576D8" w:rsidRDefault="00B576D8" w:rsidP="00B576D8">
      <w:pPr>
        <w:ind w:firstLine="720"/>
        <w:rPr>
          <w:b/>
          <w:bCs/>
          <w:sz w:val="28"/>
          <w:szCs w:val="28"/>
        </w:rPr>
      </w:pPr>
    </w:p>
    <w:p w:rsidR="007B06C7" w:rsidRDefault="00B576D8" w:rsidP="00B576D8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B576D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для участников соревнований:</w:t>
      </w:r>
    </w:p>
    <w:p w:rsidR="00886A39" w:rsidRDefault="00886A39" w:rsidP="00B576D8">
      <w:pPr>
        <w:ind w:firstLine="720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395"/>
        <w:gridCol w:w="5932"/>
      </w:tblGrid>
      <w:tr w:rsidR="00B576D8" w:rsidTr="00B576D8">
        <w:trPr>
          <w:trHeight w:val="667"/>
        </w:trPr>
        <w:tc>
          <w:tcPr>
            <w:tcW w:w="4395" w:type="dxa"/>
            <w:vAlign w:val="center"/>
          </w:tcPr>
          <w:p w:rsidR="00B576D8" w:rsidRPr="00886A39" w:rsidRDefault="00B576D8" w:rsidP="00B576D8">
            <w:pPr>
              <w:rPr>
                <w:b/>
                <w:i/>
                <w:sz w:val="28"/>
                <w:szCs w:val="28"/>
              </w:rPr>
            </w:pPr>
            <w:r w:rsidRPr="00886A39">
              <w:rPr>
                <w:b/>
                <w:i/>
                <w:sz w:val="28"/>
                <w:szCs w:val="28"/>
              </w:rPr>
              <w:t>Общежитие – ул. Кошевого,</w:t>
            </w:r>
            <w:r w:rsidR="00967467">
              <w:rPr>
                <w:b/>
                <w:i/>
                <w:sz w:val="28"/>
                <w:szCs w:val="28"/>
              </w:rPr>
              <w:t xml:space="preserve"> </w:t>
            </w:r>
            <w:r w:rsidRPr="00886A39">
              <w:rPr>
                <w:b/>
                <w:i/>
                <w:sz w:val="28"/>
                <w:szCs w:val="28"/>
              </w:rPr>
              <w:t xml:space="preserve">д.5    </w:t>
            </w:r>
          </w:p>
        </w:tc>
        <w:tc>
          <w:tcPr>
            <w:tcW w:w="5932" w:type="dxa"/>
            <w:vAlign w:val="center"/>
          </w:tcPr>
          <w:p w:rsidR="00B576D8" w:rsidRPr="00B576D8" w:rsidRDefault="00B576D8" w:rsidP="00B576D8">
            <w:pPr>
              <w:rPr>
                <w:i/>
                <w:sz w:val="28"/>
                <w:szCs w:val="28"/>
              </w:rPr>
            </w:pPr>
            <w:r w:rsidRPr="00B576D8">
              <w:rPr>
                <w:i/>
                <w:sz w:val="28"/>
                <w:szCs w:val="28"/>
              </w:rPr>
              <w:t xml:space="preserve">тел. </w:t>
            </w:r>
            <w:r w:rsidR="00886A39" w:rsidRPr="00B576D8">
              <w:rPr>
                <w:i/>
                <w:sz w:val="28"/>
                <w:szCs w:val="28"/>
              </w:rPr>
              <w:t xml:space="preserve">8 </w:t>
            </w:r>
            <w:r w:rsidR="00886A39">
              <w:rPr>
                <w:i/>
                <w:sz w:val="28"/>
                <w:szCs w:val="28"/>
              </w:rPr>
              <w:t xml:space="preserve">(8152) </w:t>
            </w:r>
            <w:r w:rsidRPr="00B576D8">
              <w:rPr>
                <w:i/>
                <w:sz w:val="28"/>
                <w:szCs w:val="28"/>
              </w:rPr>
              <w:t xml:space="preserve">24-53-12, факс- 8 </w:t>
            </w:r>
            <w:r>
              <w:rPr>
                <w:i/>
                <w:sz w:val="28"/>
                <w:szCs w:val="28"/>
              </w:rPr>
              <w:t>(8152)</w:t>
            </w:r>
            <w:r w:rsidRPr="00B576D8">
              <w:rPr>
                <w:i/>
                <w:sz w:val="28"/>
                <w:szCs w:val="28"/>
              </w:rPr>
              <w:t xml:space="preserve"> 69</w:t>
            </w:r>
            <w:r>
              <w:rPr>
                <w:i/>
                <w:sz w:val="28"/>
                <w:szCs w:val="28"/>
              </w:rPr>
              <w:t>-</w:t>
            </w:r>
            <w:r w:rsidRPr="00B576D8">
              <w:rPr>
                <w:i/>
                <w:sz w:val="28"/>
                <w:szCs w:val="28"/>
              </w:rPr>
              <w:t>06</w:t>
            </w:r>
            <w:r>
              <w:rPr>
                <w:i/>
                <w:sz w:val="28"/>
                <w:szCs w:val="28"/>
              </w:rPr>
              <w:t>-</w:t>
            </w:r>
            <w:r w:rsidRPr="00B576D8">
              <w:rPr>
                <w:i/>
                <w:sz w:val="28"/>
                <w:szCs w:val="28"/>
              </w:rPr>
              <w:t xml:space="preserve">47 стоимость от 400руб. </w:t>
            </w:r>
          </w:p>
        </w:tc>
      </w:tr>
      <w:tr w:rsidR="00B576D8" w:rsidTr="00B576D8">
        <w:trPr>
          <w:trHeight w:val="785"/>
        </w:trPr>
        <w:tc>
          <w:tcPr>
            <w:tcW w:w="4395" w:type="dxa"/>
            <w:vAlign w:val="center"/>
          </w:tcPr>
          <w:p w:rsidR="00B576D8" w:rsidRPr="00886A39" w:rsidRDefault="00967467" w:rsidP="00B576D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Мини-отель «</w:t>
            </w:r>
            <w:r w:rsidR="00B576D8" w:rsidRPr="00886A39">
              <w:rPr>
                <w:b/>
                <w:i/>
                <w:sz w:val="28"/>
                <w:szCs w:val="28"/>
              </w:rPr>
              <w:t>Полярный Круг» Кольский</w:t>
            </w:r>
            <w:r>
              <w:rPr>
                <w:b/>
                <w:i/>
                <w:sz w:val="28"/>
                <w:szCs w:val="28"/>
              </w:rPr>
              <w:t xml:space="preserve"> проспект</w:t>
            </w:r>
            <w:r w:rsidR="00B576D8" w:rsidRPr="00886A39">
              <w:rPr>
                <w:b/>
                <w:i/>
                <w:sz w:val="28"/>
                <w:szCs w:val="28"/>
              </w:rPr>
              <w:t xml:space="preserve"> , 39</w:t>
            </w:r>
          </w:p>
        </w:tc>
        <w:tc>
          <w:tcPr>
            <w:tcW w:w="5932" w:type="dxa"/>
            <w:vAlign w:val="center"/>
          </w:tcPr>
          <w:p w:rsidR="00B576D8" w:rsidRPr="00B576D8" w:rsidRDefault="00B576D8" w:rsidP="00B576D8">
            <w:pPr>
              <w:rPr>
                <w:i/>
                <w:sz w:val="28"/>
                <w:szCs w:val="28"/>
              </w:rPr>
            </w:pPr>
          </w:p>
        </w:tc>
      </w:tr>
      <w:tr w:rsidR="00B576D8" w:rsidTr="00B576D8">
        <w:tc>
          <w:tcPr>
            <w:tcW w:w="4395" w:type="dxa"/>
            <w:vAlign w:val="center"/>
          </w:tcPr>
          <w:p w:rsidR="00967467" w:rsidRDefault="00B576D8" w:rsidP="00B576D8">
            <w:pPr>
              <w:rPr>
                <w:b/>
                <w:i/>
                <w:sz w:val="28"/>
                <w:szCs w:val="28"/>
              </w:rPr>
            </w:pPr>
            <w:r w:rsidRPr="00886A39">
              <w:rPr>
                <w:b/>
                <w:i/>
                <w:sz w:val="28"/>
                <w:szCs w:val="28"/>
              </w:rPr>
              <w:t xml:space="preserve">Гостиница «Север», </w:t>
            </w:r>
          </w:p>
          <w:p w:rsidR="00B576D8" w:rsidRPr="00886A39" w:rsidRDefault="00967467" w:rsidP="00B576D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улица </w:t>
            </w:r>
            <w:r w:rsidR="00B576D8" w:rsidRPr="00886A39">
              <w:rPr>
                <w:b/>
                <w:i/>
                <w:sz w:val="28"/>
                <w:szCs w:val="28"/>
              </w:rPr>
              <w:t>Пономарева, д.14</w:t>
            </w:r>
          </w:p>
        </w:tc>
        <w:tc>
          <w:tcPr>
            <w:tcW w:w="5932" w:type="dxa"/>
            <w:vAlign w:val="center"/>
          </w:tcPr>
          <w:p w:rsidR="00886A39" w:rsidRDefault="00B576D8" w:rsidP="00B576D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тел./ </w:t>
            </w:r>
            <w:r w:rsidRPr="00B576D8">
              <w:rPr>
                <w:i/>
                <w:sz w:val="28"/>
                <w:szCs w:val="28"/>
              </w:rPr>
              <w:t xml:space="preserve">факс 8 </w:t>
            </w:r>
            <w:r>
              <w:rPr>
                <w:i/>
                <w:sz w:val="28"/>
                <w:szCs w:val="28"/>
              </w:rPr>
              <w:t xml:space="preserve">(8152) </w:t>
            </w:r>
            <w:r w:rsidRPr="00B576D8">
              <w:rPr>
                <w:i/>
                <w:sz w:val="28"/>
                <w:szCs w:val="28"/>
              </w:rPr>
              <w:t>25</w:t>
            </w:r>
            <w:r w:rsidR="00886A39">
              <w:rPr>
                <w:i/>
                <w:sz w:val="28"/>
                <w:szCs w:val="28"/>
              </w:rPr>
              <w:t>-</w:t>
            </w:r>
            <w:r w:rsidRPr="00B576D8">
              <w:rPr>
                <w:i/>
                <w:sz w:val="28"/>
                <w:szCs w:val="28"/>
              </w:rPr>
              <w:t>21</w:t>
            </w:r>
            <w:r w:rsidR="00886A39">
              <w:rPr>
                <w:i/>
                <w:sz w:val="28"/>
                <w:szCs w:val="28"/>
              </w:rPr>
              <w:t>-</w:t>
            </w:r>
            <w:r w:rsidRPr="00B576D8">
              <w:rPr>
                <w:i/>
                <w:sz w:val="28"/>
                <w:szCs w:val="28"/>
              </w:rPr>
              <w:t>63</w:t>
            </w:r>
          </w:p>
          <w:p w:rsidR="00B576D8" w:rsidRPr="00B576D8" w:rsidRDefault="00B576D8" w:rsidP="00B576D8">
            <w:pPr>
              <w:rPr>
                <w:i/>
                <w:sz w:val="28"/>
                <w:szCs w:val="28"/>
              </w:rPr>
            </w:pPr>
            <w:r w:rsidRPr="00B576D8">
              <w:rPr>
                <w:i/>
                <w:sz w:val="28"/>
                <w:szCs w:val="28"/>
              </w:rPr>
              <w:t xml:space="preserve"> стоимость от 800</w:t>
            </w:r>
            <w:r w:rsidR="00886A39">
              <w:rPr>
                <w:i/>
                <w:sz w:val="28"/>
                <w:szCs w:val="28"/>
              </w:rPr>
              <w:t xml:space="preserve"> </w:t>
            </w:r>
            <w:r w:rsidRPr="00B576D8">
              <w:rPr>
                <w:i/>
                <w:sz w:val="28"/>
                <w:szCs w:val="28"/>
              </w:rPr>
              <w:t>руб.</w:t>
            </w:r>
          </w:p>
        </w:tc>
      </w:tr>
      <w:tr w:rsidR="00B576D8" w:rsidTr="00B576D8">
        <w:tc>
          <w:tcPr>
            <w:tcW w:w="4395" w:type="dxa"/>
            <w:vAlign w:val="center"/>
          </w:tcPr>
          <w:p w:rsidR="00B576D8" w:rsidRPr="00886A39" w:rsidRDefault="00B576D8" w:rsidP="00B576D8">
            <w:pPr>
              <w:rPr>
                <w:b/>
                <w:i/>
                <w:sz w:val="28"/>
                <w:szCs w:val="28"/>
              </w:rPr>
            </w:pPr>
            <w:r w:rsidRPr="00886A39">
              <w:rPr>
                <w:b/>
                <w:i/>
                <w:sz w:val="28"/>
                <w:szCs w:val="28"/>
              </w:rPr>
              <w:t>Гостиница «69 параллель»</w:t>
            </w:r>
            <w:r w:rsidR="00886A39" w:rsidRPr="00886A39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Лыжный проезд, 14</w:t>
            </w:r>
          </w:p>
        </w:tc>
        <w:tc>
          <w:tcPr>
            <w:tcW w:w="5932" w:type="dxa"/>
            <w:vAlign w:val="center"/>
          </w:tcPr>
          <w:p w:rsidR="00B576D8" w:rsidRPr="00B576D8" w:rsidRDefault="00886A39" w:rsidP="00886A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тел </w:t>
            </w:r>
            <w:r w:rsidRPr="00B576D8">
              <w:rPr>
                <w:i/>
                <w:sz w:val="28"/>
                <w:szCs w:val="28"/>
              </w:rPr>
              <w:t xml:space="preserve">8 </w:t>
            </w:r>
            <w:r>
              <w:rPr>
                <w:i/>
                <w:sz w:val="28"/>
                <w:szCs w:val="28"/>
              </w:rPr>
              <w:t xml:space="preserve">(8152) </w:t>
            </w:r>
            <w:r w:rsidR="00B576D8" w:rsidRPr="00B576D8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</w:rPr>
              <w:t>-</w:t>
            </w:r>
            <w:r w:rsidR="00B576D8" w:rsidRPr="00B576D8">
              <w:rPr>
                <w:i/>
                <w:sz w:val="28"/>
                <w:szCs w:val="28"/>
              </w:rPr>
              <w:t>37</w:t>
            </w:r>
            <w:r>
              <w:rPr>
                <w:i/>
                <w:sz w:val="28"/>
                <w:szCs w:val="28"/>
              </w:rPr>
              <w:t>-</w:t>
            </w:r>
            <w:r w:rsidR="00B576D8" w:rsidRPr="00B576D8">
              <w:rPr>
                <w:i/>
                <w:sz w:val="28"/>
                <w:szCs w:val="28"/>
              </w:rPr>
              <w:t xml:space="preserve">00, факс 8 </w:t>
            </w:r>
            <w:r>
              <w:rPr>
                <w:i/>
                <w:sz w:val="28"/>
                <w:szCs w:val="28"/>
              </w:rPr>
              <w:t>(</w:t>
            </w:r>
            <w:r w:rsidR="00B576D8" w:rsidRPr="00B576D8">
              <w:rPr>
                <w:i/>
                <w:sz w:val="28"/>
                <w:szCs w:val="28"/>
              </w:rPr>
              <w:t>8152</w:t>
            </w:r>
            <w:r>
              <w:rPr>
                <w:i/>
                <w:sz w:val="28"/>
                <w:szCs w:val="28"/>
              </w:rPr>
              <w:t>)</w:t>
            </w:r>
            <w:r w:rsidR="00B576D8" w:rsidRPr="00B576D8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</w:rPr>
              <w:t>-</w:t>
            </w:r>
            <w:r w:rsidR="00B576D8" w:rsidRPr="00B576D8">
              <w:rPr>
                <w:i/>
                <w:sz w:val="28"/>
                <w:szCs w:val="28"/>
              </w:rPr>
              <w:t>29</w:t>
            </w:r>
            <w:r>
              <w:rPr>
                <w:i/>
                <w:sz w:val="28"/>
                <w:szCs w:val="28"/>
              </w:rPr>
              <w:t>-</w:t>
            </w:r>
            <w:r w:rsidR="00B576D8" w:rsidRPr="00B576D8">
              <w:rPr>
                <w:i/>
                <w:sz w:val="28"/>
                <w:szCs w:val="28"/>
              </w:rPr>
              <w:t>02 стоимость от 1100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576D8" w:rsidRPr="00B576D8">
              <w:rPr>
                <w:i/>
                <w:sz w:val="28"/>
                <w:szCs w:val="28"/>
              </w:rPr>
              <w:t>руб.</w:t>
            </w:r>
          </w:p>
        </w:tc>
      </w:tr>
    </w:tbl>
    <w:p w:rsidR="00B576D8" w:rsidRPr="00886A39" w:rsidRDefault="00886A39" w:rsidP="00B576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B576D8" w:rsidRPr="00886A39">
        <w:rPr>
          <w:i/>
          <w:sz w:val="28"/>
          <w:szCs w:val="28"/>
        </w:rPr>
        <w:t>Более подробную информацию о гостиницах можно найти на сайте «Гостиницы города Мурманска».</w:t>
      </w:r>
    </w:p>
    <w:p w:rsidR="007B06C7" w:rsidRPr="0082431B" w:rsidRDefault="00886A39" w:rsidP="00886A39">
      <w:pPr>
        <w:shd w:val="clear" w:color="auto" w:fill="FFFFFF"/>
        <w:tabs>
          <w:tab w:val="left" w:pos="2160"/>
        </w:tabs>
        <w:ind w:left="-284" w:firstLine="7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6A39" w:rsidRDefault="00886A39" w:rsidP="0082431B">
      <w:pPr>
        <w:shd w:val="clear" w:color="auto" w:fill="FFFFFF"/>
        <w:spacing w:before="230"/>
        <w:ind w:left="-284" w:firstLine="726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886A39" w:rsidRDefault="00886A39" w:rsidP="0082431B">
      <w:pPr>
        <w:shd w:val="clear" w:color="auto" w:fill="FFFFFF"/>
        <w:spacing w:before="230"/>
        <w:ind w:left="-284" w:firstLine="726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34409" w:rsidRDefault="00234409" w:rsidP="0082431B">
      <w:pPr>
        <w:shd w:val="clear" w:color="auto" w:fill="FFFFFF"/>
        <w:spacing w:before="230"/>
        <w:ind w:left="-284" w:firstLine="726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34409" w:rsidRDefault="00234409" w:rsidP="0082431B">
      <w:pPr>
        <w:shd w:val="clear" w:color="auto" w:fill="FFFFFF"/>
        <w:spacing w:before="230"/>
        <w:ind w:left="-284" w:firstLine="726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886A39" w:rsidRDefault="00886A39" w:rsidP="0082431B">
      <w:pPr>
        <w:shd w:val="clear" w:color="auto" w:fill="FFFFFF"/>
        <w:spacing w:before="230"/>
        <w:ind w:left="-284" w:firstLine="726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67467" w:rsidRDefault="00967467" w:rsidP="00967467">
      <w:pPr>
        <w:shd w:val="clear" w:color="auto" w:fill="FFFFFF"/>
        <w:spacing w:before="230"/>
        <w:ind w:left="-284" w:firstLine="726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</w:t>
      </w:r>
    </w:p>
    <w:p w:rsidR="00967467" w:rsidRDefault="007B06C7" w:rsidP="00967467">
      <w:pPr>
        <w:shd w:val="clear" w:color="auto" w:fill="FFFFFF"/>
        <w:spacing w:before="230"/>
        <w:ind w:left="-284" w:firstLine="726"/>
        <w:jc w:val="right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82431B"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 xml:space="preserve">Приложение   1. </w:t>
      </w:r>
    </w:p>
    <w:p w:rsidR="007B06C7" w:rsidRPr="0082431B" w:rsidRDefault="007B06C7" w:rsidP="0082431B">
      <w:pPr>
        <w:shd w:val="clear" w:color="auto" w:fill="FFFFFF"/>
        <w:spacing w:before="230"/>
        <w:ind w:left="-284" w:firstLine="726"/>
        <w:jc w:val="both"/>
        <w:rPr>
          <w:sz w:val="28"/>
          <w:szCs w:val="28"/>
        </w:rPr>
      </w:pPr>
      <w:r w:rsidRPr="0082431B">
        <w:rPr>
          <w:rFonts w:eastAsia="Times New Roman"/>
          <w:b/>
          <w:bCs/>
          <w:color w:val="000000"/>
          <w:spacing w:val="-2"/>
          <w:sz w:val="28"/>
          <w:szCs w:val="28"/>
        </w:rPr>
        <w:t>Таблица подсчета командного зачета среди муниципальных</w:t>
      </w:r>
    </w:p>
    <w:p w:rsidR="007B06C7" w:rsidRDefault="007B06C7" w:rsidP="0082431B">
      <w:pPr>
        <w:shd w:val="clear" w:color="auto" w:fill="FFFFFF"/>
        <w:ind w:left="-284" w:firstLine="726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2431B">
        <w:rPr>
          <w:rFonts w:eastAsia="Times New Roman"/>
          <w:b/>
          <w:bCs/>
          <w:color w:val="000000"/>
          <w:sz w:val="28"/>
          <w:szCs w:val="28"/>
        </w:rPr>
        <w:t>образований области (сводный протокол)</w:t>
      </w:r>
    </w:p>
    <w:p w:rsidR="00886A39" w:rsidRPr="0082431B" w:rsidRDefault="00886A39" w:rsidP="0082431B">
      <w:pPr>
        <w:shd w:val="clear" w:color="auto" w:fill="FFFFFF"/>
        <w:ind w:left="-284" w:firstLine="726"/>
        <w:jc w:val="both"/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6"/>
        <w:gridCol w:w="1007"/>
        <w:gridCol w:w="1006"/>
        <w:gridCol w:w="1007"/>
        <w:gridCol w:w="1006"/>
        <w:gridCol w:w="1007"/>
        <w:gridCol w:w="1006"/>
        <w:gridCol w:w="1007"/>
        <w:gridCol w:w="1006"/>
        <w:gridCol w:w="1007"/>
      </w:tblGrid>
      <w:tr w:rsidR="00886A39" w:rsidRPr="00886A39" w:rsidTr="00886A39">
        <w:trPr>
          <w:trHeight w:hRule="exact" w:val="459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 xml:space="preserve">1 </w:t>
            </w:r>
            <w:r w:rsidRPr="00886A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ind w:left="-28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886A39">
              <w:rPr>
                <w:color w:val="000000"/>
                <w:sz w:val="24"/>
                <w:szCs w:val="24"/>
              </w:rPr>
              <w:t xml:space="preserve">33 </w:t>
            </w:r>
            <w:r w:rsidRPr="00886A39">
              <w:rPr>
                <w:rFonts w:eastAsia="Times New Roman"/>
                <w:color w:val="000000"/>
                <w:sz w:val="24"/>
                <w:szCs w:val="24"/>
              </w:rPr>
              <w:t>очка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7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24 очка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13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18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19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12очков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25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6 очков</w:t>
            </w:r>
          </w:p>
        </w:tc>
      </w:tr>
      <w:tr w:rsidR="00886A39" w:rsidRPr="00886A39" w:rsidTr="00886A39">
        <w:trPr>
          <w:trHeight w:hRule="exact" w:val="42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31 очко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8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23 очка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14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17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20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11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26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5   очков</w:t>
            </w:r>
          </w:p>
        </w:tc>
      </w:tr>
      <w:tr w:rsidR="00886A39" w:rsidRPr="00886A39" w:rsidTr="00886A39">
        <w:trPr>
          <w:trHeight w:hRule="exact" w:val="415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29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9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22 очка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15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16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21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10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27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4   очка</w:t>
            </w:r>
          </w:p>
        </w:tc>
      </w:tr>
      <w:tr w:rsidR="00886A39" w:rsidRPr="00886A39" w:rsidTr="00886A39">
        <w:trPr>
          <w:trHeight w:hRule="exact" w:val="42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4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27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10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21 очко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16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15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22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11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28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3 очка</w:t>
            </w:r>
          </w:p>
        </w:tc>
      </w:tr>
      <w:tr w:rsidR="00886A39" w:rsidRPr="00886A39" w:rsidTr="00886A39">
        <w:trPr>
          <w:trHeight w:hRule="exact" w:val="413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5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26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11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20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17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14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23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10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29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 очка</w:t>
            </w:r>
          </w:p>
        </w:tc>
      </w:tr>
      <w:tr w:rsidR="00886A39" w:rsidRPr="00886A39" w:rsidTr="00886A39">
        <w:trPr>
          <w:trHeight w:hRule="exact" w:val="418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6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25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12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19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18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13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24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13очков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30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A39" w:rsidRPr="00886A39" w:rsidRDefault="00886A39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 очко</w:t>
            </w:r>
          </w:p>
        </w:tc>
      </w:tr>
    </w:tbl>
    <w:p w:rsidR="00886A39" w:rsidRDefault="007B06C7" w:rsidP="00886A39">
      <w:pPr>
        <w:shd w:val="clear" w:color="auto" w:fill="FFFFFF"/>
        <w:spacing w:before="230"/>
        <w:ind w:left="-284" w:firstLine="726"/>
        <w:jc w:val="right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82431B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Приложение  </w:t>
      </w:r>
      <w:r w:rsidR="00886A39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2. </w:t>
      </w:r>
    </w:p>
    <w:p w:rsidR="007B06C7" w:rsidRPr="0082431B" w:rsidRDefault="00886A39" w:rsidP="0082431B">
      <w:pPr>
        <w:shd w:val="clear" w:color="auto" w:fill="FFFFFF"/>
        <w:spacing w:before="230"/>
        <w:ind w:left="-284" w:firstLine="726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Таблица командного зачета </w:t>
      </w:r>
      <w:r w:rsidR="007B06C7" w:rsidRPr="0082431B">
        <w:rPr>
          <w:rFonts w:eastAsia="Times New Roman"/>
          <w:b/>
          <w:bCs/>
          <w:color w:val="000000"/>
          <w:spacing w:val="-3"/>
          <w:sz w:val="28"/>
          <w:szCs w:val="28"/>
        </w:rPr>
        <w:t>«Полярного Кубка»</w:t>
      </w:r>
    </w:p>
    <w:p w:rsidR="007B06C7" w:rsidRDefault="007B06C7" w:rsidP="0082431B">
      <w:pPr>
        <w:shd w:val="clear" w:color="auto" w:fill="FFFFFF"/>
        <w:ind w:left="-284" w:right="91" w:firstLine="726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82431B">
        <w:rPr>
          <w:b/>
          <w:bCs/>
          <w:color w:val="000000"/>
          <w:spacing w:val="-2"/>
          <w:sz w:val="28"/>
          <w:szCs w:val="28"/>
        </w:rPr>
        <w:t>(</w:t>
      </w:r>
      <w:r w:rsidRPr="0082431B">
        <w:rPr>
          <w:rFonts w:eastAsia="Times New Roman"/>
          <w:b/>
          <w:bCs/>
          <w:color w:val="000000"/>
          <w:spacing w:val="-2"/>
          <w:sz w:val="28"/>
          <w:szCs w:val="28"/>
        </w:rPr>
        <w:t>по возрастным группам</w:t>
      </w:r>
    </w:p>
    <w:p w:rsidR="00886A39" w:rsidRPr="0082431B" w:rsidRDefault="00886A39" w:rsidP="0082431B">
      <w:pPr>
        <w:shd w:val="clear" w:color="auto" w:fill="FFFFFF"/>
        <w:ind w:left="-284" w:right="91" w:firstLine="726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6"/>
        <w:gridCol w:w="1007"/>
        <w:gridCol w:w="1006"/>
        <w:gridCol w:w="1007"/>
        <w:gridCol w:w="1006"/>
        <w:gridCol w:w="1007"/>
        <w:gridCol w:w="1006"/>
        <w:gridCol w:w="1007"/>
        <w:gridCol w:w="1006"/>
        <w:gridCol w:w="1007"/>
      </w:tblGrid>
      <w:tr w:rsidR="007B06C7" w:rsidRPr="0082431B" w:rsidTr="00886A39">
        <w:trPr>
          <w:trHeight w:hRule="exact" w:val="385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13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9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5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6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7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4 очка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9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 очка</w:t>
            </w:r>
          </w:p>
        </w:tc>
      </w:tr>
      <w:tr w:rsidR="007B06C7" w:rsidRPr="0082431B" w:rsidTr="00886A39">
        <w:trPr>
          <w:trHeight w:hRule="exact" w:val="419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11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4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7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6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5 очков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8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3 очка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10 место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C7" w:rsidRPr="00886A39" w:rsidRDefault="007B06C7" w:rsidP="00886A3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86A39">
              <w:rPr>
                <w:color w:val="000000"/>
                <w:spacing w:val="-1"/>
                <w:sz w:val="24"/>
                <w:szCs w:val="24"/>
              </w:rPr>
              <w:t>1 очко</w:t>
            </w:r>
          </w:p>
        </w:tc>
      </w:tr>
    </w:tbl>
    <w:p w:rsidR="00886A39" w:rsidRDefault="00886A39" w:rsidP="00886A39">
      <w:pPr>
        <w:jc w:val="right"/>
        <w:rPr>
          <w:b/>
          <w:sz w:val="28"/>
          <w:szCs w:val="28"/>
        </w:rPr>
      </w:pPr>
    </w:p>
    <w:p w:rsidR="00886A39" w:rsidRPr="0095786C" w:rsidRDefault="00886A39" w:rsidP="00886A39">
      <w:pPr>
        <w:jc w:val="right"/>
        <w:rPr>
          <w:b/>
          <w:sz w:val="28"/>
          <w:szCs w:val="28"/>
        </w:rPr>
      </w:pPr>
      <w:r w:rsidRPr="0095786C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3.</w:t>
      </w:r>
    </w:p>
    <w:tbl>
      <w:tblPr>
        <w:tblW w:w="10491" w:type="dxa"/>
        <w:tblInd w:w="-318" w:type="dxa"/>
        <w:tblLayout w:type="fixed"/>
        <w:tblLook w:val="04A0"/>
      </w:tblPr>
      <w:tblGrid>
        <w:gridCol w:w="1700"/>
        <w:gridCol w:w="262"/>
        <w:gridCol w:w="262"/>
        <w:gridCol w:w="262"/>
        <w:gridCol w:w="266"/>
        <w:gridCol w:w="266"/>
        <w:gridCol w:w="266"/>
        <w:gridCol w:w="266"/>
        <w:gridCol w:w="692"/>
        <w:gridCol w:w="1134"/>
        <w:gridCol w:w="804"/>
        <w:gridCol w:w="628"/>
        <w:gridCol w:w="574"/>
        <w:gridCol w:w="1276"/>
        <w:gridCol w:w="1559"/>
        <w:gridCol w:w="274"/>
      </w:tblGrid>
      <w:tr w:rsidR="00886A39" w:rsidRPr="00752FD6" w:rsidTr="00886A39">
        <w:trPr>
          <w:trHeight w:val="420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182A81" w:rsidRDefault="00886A39" w:rsidP="00886A39">
            <w:pPr>
              <w:jc w:val="center"/>
              <w:rPr>
                <w:b/>
                <w:sz w:val="28"/>
                <w:szCs w:val="28"/>
              </w:rPr>
            </w:pPr>
            <w:r w:rsidRPr="00182A81">
              <w:rPr>
                <w:b/>
                <w:sz w:val="28"/>
                <w:szCs w:val="28"/>
              </w:rPr>
              <w:t>ЗАЯВКА НА УЧАСТИЕ В СОРЕВНОВАНИЯХ</w:t>
            </w:r>
          </w:p>
        </w:tc>
      </w:tr>
      <w:tr w:rsidR="00886A39" w:rsidRPr="00752FD6" w:rsidTr="00886A39">
        <w:trPr>
          <w:trHeight w:val="36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77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jc w:val="center"/>
              <w:rPr>
                <w:sz w:val="28"/>
                <w:szCs w:val="28"/>
              </w:rPr>
            </w:pPr>
            <w:r w:rsidRPr="00752FD6">
              <w:rPr>
                <w:sz w:val="28"/>
                <w:szCs w:val="28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</w:tr>
      <w:tr w:rsidR="00886A39" w:rsidRPr="00752FD6" w:rsidTr="00886A39">
        <w:trPr>
          <w:trHeight w:val="192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jc w:val="center"/>
              <w:rPr>
                <w:i/>
                <w:iCs/>
                <w:sz w:val="16"/>
                <w:szCs w:val="16"/>
              </w:rPr>
            </w:pPr>
            <w:r w:rsidRPr="00752FD6">
              <w:rPr>
                <w:i/>
                <w:iCs/>
                <w:sz w:val="16"/>
                <w:szCs w:val="16"/>
              </w:rPr>
              <w:t>Название соревнований</w:t>
            </w:r>
          </w:p>
        </w:tc>
      </w:tr>
      <w:tr w:rsidR="00886A39" w:rsidRPr="00752FD6" w:rsidTr="00886A39">
        <w:trPr>
          <w:trHeight w:val="252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  <w:tc>
          <w:tcPr>
            <w:tcW w:w="77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jc w:val="center"/>
              <w:rPr>
                <w:sz w:val="28"/>
                <w:szCs w:val="28"/>
              </w:rPr>
            </w:pPr>
            <w:r w:rsidRPr="00752FD6">
              <w:rPr>
                <w:sz w:val="28"/>
                <w:szCs w:val="28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8"/>
                <w:szCs w:val="28"/>
              </w:rPr>
            </w:pPr>
          </w:p>
        </w:tc>
      </w:tr>
      <w:tr w:rsidR="00886A39" w:rsidRPr="00752FD6" w:rsidTr="00886A39">
        <w:trPr>
          <w:trHeight w:val="276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Default="00886A39" w:rsidP="00886A39">
            <w:pPr>
              <w:jc w:val="center"/>
              <w:rPr>
                <w:i/>
                <w:iCs/>
                <w:sz w:val="16"/>
                <w:szCs w:val="16"/>
              </w:rPr>
            </w:pPr>
            <w:r w:rsidRPr="00752FD6">
              <w:rPr>
                <w:i/>
                <w:iCs/>
                <w:sz w:val="16"/>
                <w:szCs w:val="16"/>
              </w:rPr>
              <w:t>Название организации</w:t>
            </w:r>
          </w:p>
          <w:p w:rsidR="00886A39" w:rsidRDefault="00886A39" w:rsidP="00886A39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886A39" w:rsidRPr="00752FD6" w:rsidRDefault="00886A39" w:rsidP="00886A3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886A39" w:rsidRPr="00752FD6" w:rsidTr="00886A39">
        <w:trPr>
          <w:trHeight w:val="216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Default="00886A39" w:rsidP="00886A3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Место и сроки проведения соревнований</w:t>
            </w:r>
          </w:p>
          <w:p w:rsidR="00886A39" w:rsidRPr="00752FD6" w:rsidRDefault="00886A39" w:rsidP="00886A3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86A39" w:rsidRPr="00752FD6" w:rsidTr="00886A39">
        <w:trPr>
          <w:trHeight w:val="5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86A39" w:rsidRPr="00752FD6" w:rsidRDefault="00886A39" w:rsidP="00886A39">
            <w:pPr>
              <w:jc w:val="center"/>
            </w:pPr>
            <w:r w:rsidRPr="00752FD6">
              <w:t>№ п/п</w:t>
            </w: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6A39" w:rsidRPr="00752FD6" w:rsidRDefault="00886A39" w:rsidP="00886A39">
            <w:pPr>
              <w:jc w:val="center"/>
            </w:pPr>
            <w:r w:rsidRPr="00752FD6"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86A39" w:rsidRPr="00752FD6" w:rsidRDefault="00886A39" w:rsidP="00886A39">
            <w:pPr>
              <w:jc w:val="center"/>
            </w:pPr>
            <w:r w:rsidRPr="00752FD6">
              <w:t>Дата рождения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86A39" w:rsidRPr="00752FD6" w:rsidRDefault="00886A39" w:rsidP="00886A39">
            <w:pPr>
              <w:jc w:val="center"/>
            </w:pPr>
            <w:r w:rsidRPr="00752FD6">
              <w:t>Спорт. квалификация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86A39" w:rsidRPr="00752FD6" w:rsidRDefault="00886A39" w:rsidP="00886A39">
            <w:pPr>
              <w:jc w:val="center"/>
            </w:pPr>
            <w:r>
              <w:t xml:space="preserve">Подпись, </w:t>
            </w:r>
            <w:r w:rsidRPr="00752FD6">
              <w:t>печать врача</w:t>
            </w:r>
          </w:p>
        </w:tc>
      </w:tr>
      <w:tr w:rsidR="00886A39" w:rsidRPr="00752FD6" w:rsidTr="00886A39">
        <w:trPr>
          <w:trHeight w:val="16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A39" w:rsidRPr="00752FD6" w:rsidRDefault="00886A39" w:rsidP="00886A39">
            <w:pPr>
              <w:jc w:val="center"/>
            </w:pPr>
            <w:r w:rsidRPr="00752FD6">
              <w:t> 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  <w:p w:rsidR="00886A39" w:rsidRPr="00752FD6" w:rsidRDefault="00886A39" w:rsidP="00886A39">
            <w:r w:rsidRPr="00752FD6">
              <w:t> </w:t>
            </w:r>
          </w:p>
        </w:tc>
      </w:tr>
      <w:tr w:rsidR="00886A39" w:rsidRPr="00752FD6" w:rsidTr="00886A39">
        <w:trPr>
          <w:trHeight w:val="435"/>
        </w:trPr>
        <w:tc>
          <w:tcPr>
            <w:tcW w:w="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  <w:r w:rsidRPr="00752FD6">
              <w:rPr>
                <w:sz w:val="24"/>
                <w:szCs w:val="24"/>
              </w:rPr>
              <w:t>Допущено к соревнованиям (количество)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</w:tr>
      <w:tr w:rsidR="00886A39" w:rsidRPr="00752FD6" w:rsidTr="00886A39">
        <w:trPr>
          <w:trHeight w:val="510"/>
        </w:trPr>
        <w:tc>
          <w:tcPr>
            <w:tcW w:w="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  <w:r w:rsidRPr="00752FD6">
              <w:rPr>
                <w:sz w:val="24"/>
                <w:szCs w:val="24"/>
              </w:rPr>
              <w:t>ФИО врача (подпись, печать медицинского учреждения)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</w:tr>
      <w:tr w:rsidR="00886A39" w:rsidRPr="00752FD6" w:rsidTr="00886A39">
        <w:trPr>
          <w:trHeight w:val="2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A39" w:rsidRPr="00752FD6" w:rsidRDefault="00886A39" w:rsidP="00886A39">
            <w:pPr>
              <w:jc w:val="center"/>
            </w:pPr>
            <w:r w:rsidRPr="00752FD6">
              <w:t>М.П.</w:t>
            </w:r>
          </w:p>
        </w:tc>
      </w:tr>
      <w:tr w:rsidR="00886A39" w:rsidRPr="00752FD6" w:rsidTr="00886A39">
        <w:trPr>
          <w:trHeight w:val="348"/>
        </w:trPr>
        <w:tc>
          <w:tcPr>
            <w:tcW w:w="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  <w:r w:rsidRPr="00752FD6">
              <w:rPr>
                <w:sz w:val="24"/>
                <w:szCs w:val="24"/>
              </w:rPr>
              <w:t>Представитель команды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</w:tr>
      <w:tr w:rsidR="00886A39" w:rsidRPr="00752FD6" w:rsidTr="00886A39">
        <w:trPr>
          <w:trHeight w:val="525"/>
        </w:trPr>
        <w:tc>
          <w:tcPr>
            <w:tcW w:w="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  <w:r w:rsidRPr="00752FD6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r w:rsidRPr="00752FD6">
              <w:t> </w:t>
            </w:r>
          </w:p>
        </w:tc>
      </w:tr>
      <w:tr w:rsidR="00886A39" w:rsidRPr="00752FD6" w:rsidTr="00886A39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6A39" w:rsidRPr="00752FD6" w:rsidRDefault="00886A39" w:rsidP="00886A39">
            <w:pPr>
              <w:jc w:val="center"/>
              <w:rPr>
                <w:sz w:val="24"/>
                <w:szCs w:val="24"/>
              </w:rPr>
            </w:pPr>
            <w:r w:rsidRPr="00752FD6">
              <w:t>М.П. организации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39" w:rsidRPr="00752FD6" w:rsidRDefault="00886A39" w:rsidP="00886A39"/>
        </w:tc>
      </w:tr>
    </w:tbl>
    <w:p w:rsidR="007B06C7" w:rsidRDefault="00886A39" w:rsidP="00934BC8">
      <w:pPr>
        <w:shd w:val="clear" w:color="auto" w:fill="FFFFFF"/>
        <w:spacing w:before="456"/>
        <w:ind w:firstLine="70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82431B">
        <w:rPr>
          <w:rFonts w:eastAsia="Times New Roman"/>
          <w:b/>
          <w:bCs/>
          <w:color w:val="000000"/>
          <w:spacing w:val="-1"/>
          <w:sz w:val="28"/>
          <w:szCs w:val="28"/>
        </w:rPr>
        <w:t>Данное Положение является вызовом на соревнования</w:t>
      </w:r>
    </w:p>
    <w:p w:rsidR="00934BC8" w:rsidRDefault="00934BC8" w:rsidP="00934BC8">
      <w:pPr>
        <w:shd w:val="clear" w:color="auto" w:fill="FFFFFF"/>
        <w:spacing w:before="456"/>
        <w:ind w:firstLine="70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E47C3D" w:rsidRPr="0082431B" w:rsidRDefault="00E47C3D" w:rsidP="00934BC8">
      <w:pPr>
        <w:shd w:val="clear" w:color="auto" w:fill="FFFFFF"/>
        <w:spacing w:before="456"/>
        <w:ind w:firstLine="709"/>
        <w:jc w:val="center"/>
        <w:rPr>
          <w:sz w:val="28"/>
          <w:szCs w:val="28"/>
        </w:rPr>
        <w:sectPr w:rsidR="00E47C3D" w:rsidRPr="0082431B">
          <w:pgSz w:w="11909" w:h="16838"/>
          <w:pgMar w:top="946" w:right="562" w:bottom="610" w:left="1128" w:header="720" w:footer="720" w:gutter="0"/>
          <w:cols w:space="60"/>
          <w:noEndnote/>
        </w:sectPr>
      </w:pPr>
    </w:p>
    <w:p w:rsidR="00E75285" w:rsidRPr="0082431B" w:rsidRDefault="00E75285" w:rsidP="00F22B8B">
      <w:pPr>
        <w:shd w:val="clear" w:color="auto" w:fill="FFFFFF"/>
        <w:tabs>
          <w:tab w:val="left" w:pos="710"/>
          <w:tab w:val="left" w:pos="8150"/>
        </w:tabs>
        <w:spacing w:line="322" w:lineRule="exact"/>
        <w:ind w:right="5"/>
        <w:jc w:val="both"/>
        <w:rPr>
          <w:sz w:val="28"/>
          <w:szCs w:val="28"/>
        </w:rPr>
      </w:pPr>
    </w:p>
    <w:sectPr w:rsidR="00E75285" w:rsidRPr="0082431B" w:rsidSect="00E7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400FE"/>
    <w:lvl w:ilvl="0">
      <w:numFmt w:val="bullet"/>
      <w:lvlText w:val="*"/>
      <w:lvlJc w:val="left"/>
    </w:lvl>
  </w:abstractNum>
  <w:abstractNum w:abstractNumId="1">
    <w:nsid w:val="02CD2410"/>
    <w:multiLevelType w:val="multilevel"/>
    <w:tmpl w:val="9EF4A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67448AE"/>
    <w:multiLevelType w:val="hybridMultilevel"/>
    <w:tmpl w:val="98963ACE"/>
    <w:lvl w:ilvl="0" w:tplc="B33E03E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6E4786D"/>
    <w:multiLevelType w:val="singleLevel"/>
    <w:tmpl w:val="6A48DC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9036849"/>
    <w:multiLevelType w:val="hybridMultilevel"/>
    <w:tmpl w:val="7A7C5528"/>
    <w:lvl w:ilvl="0" w:tplc="8FE0097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297E136D"/>
    <w:multiLevelType w:val="singleLevel"/>
    <w:tmpl w:val="FC14241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AAC4ECC"/>
    <w:multiLevelType w:val="singleLevel"/>
    <w:tmpl w:val="7C08A3EE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7">
    <w:nsid w:val="2C5036D4"/>
    <w:multiLevelType w:val="singleLevel"/>
    <w:tmpl w:val="39F6F2C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F312EC5"/>
    <w:multiLevelType w:val="singleLevel"/>
    <w:tmpl w:val="037C2E9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B8B7D88"/>
    <w:multiLevelType w:val="singleLevel"/>
    <w:tmpl w:val="2EB4040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EA34101"/>
    <w:multiLevelType w:val="singleLevel"/>
    <w:tmpl w:val="FC68E6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7FC6370"/>
    <w:multiLevelType w:val="hybridMultilevel"/>
    <w:tmpl w:val="AFE0DBAE"/>
    <w:lvl w:ilvl="0" w:tplc="4372C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16859"/>
    <w:multiLevelType w:val="hybridMultilevel"/>
    <w:tmpl w:val="D07CD274"/>
    <w:lvl w:ilvl="0" w:tplc="16F6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02AEF"/>
    <w:multiLevelType w:val="singleLevel"/>
    <w:tmpl w:val="F2682CC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5DE02740"/>
    <w:multiLevelType w:val="hybridMultilevel"/>
    <w:tmpl w:val="0ADAB768"/>
    <w:lvl w:ilvl="0" w:tplc="15FCABA2">
      <w:start w:val="1"/>
      <w:numFmt w:val="upperRoman"/>
      <w:lvlText w:val="%1."/>
      <w:lvlJc w:val="left"/>
      <w:pPr>
        <w:ind w:left="142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EE6846"/>
    <w:multiLevelType w:val="singleLevel"/>
    <w:tmpl w:val="895AA8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EF037B7"/>
    <w:multiLevelType w:val="singleLevel"/>
    <w:tmpl w:val="DF962E7A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70FD6A2C"/>
    <w:multiLevelType w:val="hybridMultilevel"/>
    <w:tmpl w:val="E05CB86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1EF37BC"/>
    <w:multiLevelType w:val="singleLevel"/>
    <w:tmpl w:val="DF962E7A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9">
    <w:nsid w:val="75D70EDC"/>
    <w:multiLevelType w:val="multilevel"/>
    <w:tmpl w:val="666A4E86"/>
    <w:lvl w:ilvl="0">
      <w:start w:val="6"/>
      <w:numFmt w:val="decimal"/>
      <w:lvlText w:val="%1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5DB2F8B"/>
    <w:multiLevelType w:val="hybridMultilevel"/>
    <w:tmpl w:val="70668CAA"/>
    <w:lvl w:ilvl="0" w:tplc="A81CC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12154"/>
    <w:multiLevelType w:val="singleLevel"/>
    <w:tmpl w:val="2EB4040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A56008E"/>
    <w:multiLevelType w:val="singleLevel"/>
    <w:tmpl w:val="01B01612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7CEC3677"/>
    <w:multiLevelType w:val="singleLevel"/>
    <w:tmpl w:val="8086FD1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7E073102"/>
    <w:multiLevelType w:val="singleLevel"/>
    <w:tmpl w:val="914A6C7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3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9"/>
  </w:num>
  <w:num w:numId="12">
    <w:abstractNumId w:val="5"/>
  </w:num>
  <w:num w:numId="13">
    <w:abstractNumId w:val="3"/>
  </w:num>
  <w:num w:numId="14">
    <w:abstractNumId w:val="24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  <w:num w:numId="22">
    <w:abstractNumId w:val="11"/>
  </w:num>
  <w:num w:numId="23">
    <w:abstractNumId w:val="20"/>
  </w:num>
  <w:num w:numId="24">
    <w:abstractNumId w:val="4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C7"/>
    <w:rsid w:val="000016C2"/>
    <w:rsid w:val="00002890"/>
    <w:rsid w:val="0002641C"/>
    <w:rsid w:val="000855E9"/>
    <w:rsid w:val="000A77FB"/>
    <w:rsid w:val="000B7E58"/>
    <w:rsid w:val="000C2596"/>
    <w:rsid w:val="000F2A08"/>
    <w:rsid w:val="00182A81"/>
    <w:rsid w:val="00195FB6"/>
    <w:rsid w:val="002217E1"/>
    <w:rsid w:val="00234409"/>
    <w:rsid w:val="002C3002"/>
    <w:rsid w:val="003E362B"/>
    <w:rsid w:val="00445AFD"/>
    <w:rsid w:val="004F41BE"/>
    <w:rsid w:val="00572CDA"/>
    <w:rsid w:val="00585AC1"/>
    <w:rsid w:val="005B344F"/>
    <w:rsid w:val="00636FCA"/>
    <w:rsid w:val="006525B3"/>
    <w:rsid w:val="0067262D"/>
    <w:rsid w:val="006A39EB"/>
    <w:rsid w:val="00752FD6"/>
    <w:rsid w:val="00757469"/>
    <w:rsid w:val="007B06C7"/>
    <w:rsid w:val="008071D3"/>
    <w:rsid w:val="0082431B"/>
    <w:rsid w:val="00886A39"/>
    <w:rsid w:val="00934BC8"/>
    <w:rsid w:val="0095786C"/>
    <w:rsid w:val="00967467"/>
    <w:rsid w:val="00987EFC"/>
    <w:rsid w:val="00AC39BF"/>
    <w:rsid w:val="00B576D8"/>
    <w:rsid w:val="00B76A6E"/>
    <w:rsid w:val="00B9594B"/>
    <w:rsid w:val="00BB1583"/>
    <w:rsid w:val="00BE6BAD"/>
    <w:rsid w:val="00CC3586"/>
    <w:rsid w:val="00DE62AF"/>
    <w:rsid w:val="00E4470C"/>
    <w:rsid w:val="00E47C3D"/>
    <w:rsid w:val="00E75285"/>
    <w:rsid w:val="00F2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BE"/>
    <w:pPr>
      <w:ind w:left="720"/>
      <w:contextualSpacing/>
    </w:pPr>
  </w:style>
  <w:style w:type="paragraph" w:styleId="2">
    <w:name w:val="Body Text 2"/>
    <w:basedOn w:val="a"/>
    <w:link w:val="20"/>
    <w:rsid w:val="00BE6BAD"/>
    <w:pPr>
      <w:widowControl/>
      <w:autoSpaceDE/>
      <w:autoSpaceDN/>
      <w:adjustRightInd/>
      <w:jc w:val="center"/>
    </w:pPr>
    <w:rPr>
      <w:rFonts w:eastAsia="Times New Roman"/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BE6BAD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table" w:styleId="a4">
    <w:name w:val="Table Grid"/>
    <w:basedOn w:val="a1"/>
    <w:uiPriority w:val="59"/>
    <w:rsid w:val="000B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B1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016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2B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B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1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2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23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20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58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single" w:sz="6" w:space="8" w:color="CCCCCC"/>
                                                                                    <w:left w:val="single" w:sz="6" w:space="8" w:color="CCCCCC"/>
                                                                                    <w:bottom w:val="single" w:sz="6" w:space="8" w:color="CCCCCC"/>
                                                                                    <w:right w:val="single" w:sz="6" w:space="8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502043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57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81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9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5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9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0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8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64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18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31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74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single" w:sz="6" w:space="8" w:color="CCCCCC"/>
                                                                                    <w:left w:val="single" w:sz="6" w:space="8" w:color="CCCCCC"/>
                                                                                    <w:bottom w:val="single" w:sz="6" w:space="8" w:color="CCCCCC"/>
                                                                                    <w:right w:val="single" w:sz="6" w:space="8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72431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7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42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E41D-0CFD-4E8C-94D6-FC03985F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Tatiana</cp:lastModifiedBy>
  <cp:revision>11</cp:revision>
  <cp:lastPrinted>2014-12-10T07:42:00Z</cp:lastPrinted>
  <dcterms:created xsi:type="dcterms:W3CDTF">2014-12-10T13:46:00Z</dcterms:created>
  <dcterms:modified xsi:type="dcterms:W3CDTF">2014-12-10T13:54:00Z</dcterms:modified>
</cp:coreProperties>
</file>