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A5" w:rsidRPr="007836A5" w:rsidRDefault="007836A5" w:rsidP="007836A5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6A5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7836A5">
        <w:rPr>
          <w:rFonts w:ascii="Times New Roman" w:eastAsia="Calibri" w:hAnsi="Times New Roman" w:cs="Times New Roman"/>
          <w:sz w:val="28"/>
          <w:szCs w:val="28"/>
        </w:rPr>
        <w:instrText xml:space="preserve"> HYPERLINK "http://minzdrav.samregion.ru/Antimonopolnyi_komplaens/document5944.html" </w:instrText>
      </w:r>
      <w:r w:rsidRPr="007836A5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78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  <w:r w:rsidRPr="0078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Pr="0078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о начале сбора замечаний и предложений организаций и граждан в рамках анализа нормативных правовых актов </w:t>
      </w:r>
      <w:r w:rsidRPr="00BF1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Министерства спорта </w:t>
      </w:r>
      <w:r w:rsidRPr="0078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Мурманской области на соответствие их антимонопольному законодательству</w:t>
      </w:r>
    </w:p>
    <w:p w:rsidR="007836A5" w:rsidRPr="007836A5" w:rsidRDefault="007836A5" w:rsidP="00783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36A5" w:rsidRPr="007836A5" w:rsidRDefault="007836A5" w:rsidP="00783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Настоящим </w:t>
      </w:r>
      <w:r w:rsidRPr="00BF13C0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инистерство </w:t>
      </w:r>
      <w:r w:rsidRPr="00BF13C0">
        <w:rPr>
          <w:rFonts w:ascii="Times New Roman" w:eastAsia="Calibri" w:hAnsi="Times New Roman" w:cs="Times New Roman"/>
          <w:color w:val="000000"/>
          <w:sz w:val="28"/>
          <w:szCs w:val="28"/>
        </w:rPr>
        <w:t>спорта</w:t>
      </w: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Мурманской области</w:t>
      </w:r>
      <w:r w:rsidR="001A6D7E" w:rsidRPr="00BF13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с п. 5.3 </w:t>
      </w: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A6D7E" w:rsidRPr="00BF13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Положения о системе внутреннего обеспечения соответствия требованиям антимонопольного законодательства деятельности исполнительных органов государственной власти Мурманской области, утвержденного постановлением Правительства Мурманской области от 19.02.2019 № 61-ПП (далее - Положение), </w:t>
      </w: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уведомляет о проведении публичного обсуждения нормативных правовых актов (НПА) в сфере </w:t>
      </w:r>
      <w:r w:rsidRPr="00BF13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физической культуры и спорта </w:t>
      </w: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Мурманской области согласно </w:t>
      </w:r>
      <w:r w:rsidR="001A6D7E" w:rsidRPr="00BF13C0">
        <w:rPr>
          <w:rFonts w:ascii="Times New Roman" w:eastAsia="Calibri" w:hAnsi="Times New Roman" w:cs="Times New Roman"/>
          <w:color w:val="000000"/>
          <w:sz w:val="28"/>
          <w:szCs w:val="28"/>
        </w:rPr>
        <w:t>Перечню нормативных правовых актов Министерства спорта Мурманской области, имеющих риск нарушения антимонопольного законодательства (далее - Перечень)</w:t>
      </w: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836A5" w:rsidRPr="007836A5" w:rsidRDefault="007836A5" w:rsidP="00783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публичного обсуждения все заинтересованные лица могут направить свои предложения и замечания по данным нормативным правовым актам. </w:t>
      </w:r>
    </w:p>
    <w:p w:rsidR="001A6D7E" w:rsidRPr="007836A5" w:rsidRDefault="007836A5" w:rsidP="001A6D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>Предложения и замечания принимаются по адресу: 1830</w:t>
      </w:r>
      <w:r w:rsidR="001A6D7E" w:rsidRPr="00BF13C0">
        <w:rPr>
          <w:rFonts w:ascii="Times New Roman" w:eastAsia="Calibri" w:hAnsi="Times New Roman" w:cs="Times New Roman"/>
          <w:color w:val="000000"/>
          <w:sz w:val="28"/>
          <w:szCs w:val="28"/>
        </w:rPr>
        <w:t>38</w:t>
      </w: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г. Мурманск, </w:t>
      </w:r>
      <w:r w:rsidR="001A6D7E" w:rsidRPr="00BF13C0">
        <w:rPr>
          <w:rFonts w:ascii="Times New Roman" w:eastAsia="Calibri" w:hAnsi="Times New Roman" w:cs="Times New Roman"/>
          <w:color w:val="000000"/>
          <w:sz w:val="28"/>
          <w:szCs w:val="28"/>
        </w:rPr>
        <w:t>ул. Челюскинцев, дом 2а</w:t>
      </w: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 также по адресу электронной почты: </w:t>
      </w:r>
      <w:r w:rsidR="001A6D7E" w:rsidRPr="00BF13C0">
        <w:rPr>
          <w:rFonts w:ascii="Times New Roman" w:eastAsia="Calibri" w:hAnsi="Times New Roman" w:cs="Times New Roman"/>
          <w:color w:val="000000"/>
          <w:sz w:val="28"/>
          <w:szCs w:val="28"/>
        </w:rPr>
        <w:t>kurapova@gov-murman.ru.</w:t>
      </w:r>
    </w:p>
    <w:p w:rsidR="007836A5" w:rsidRPr="007836A5" w:rsidRDefault="007836A5" w:rsidP="00783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Сроки приема предложений и замечаний: </w:t>
      </w:r>
      <w:r w:rsidRPr="007836A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с </w:t>
      </w:r>
      <w:r w:rsidR="00C2694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13</w:t>
      </w:r>
      <w:r w:rsidRPr="007836A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.0</w:t>
      </w:r>
      <w:r w:rsidR="001A6D7E" w:rsidRPr="00BF13C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1</w:t>
      </w:r>
      <w:r w:rsidRPr="007836A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.202</w:t>
      </w:r>
      <w:r w:rsidR="000B553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6</w:t>
      </w:r>
      <w:r w:rsidRPr="007836A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по </w:t>
      </w:r>
      <w:r w:rsidR="00C2694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22</w:t>
      </w:r>
      <w:r w:rsidRPr="007836A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.0</w:t>
      </w:r>
      <w:r w:rsidR="001A6D7E" w:rsidRPr="00BF13C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1</w:t>
      </w:r>
      <w:r w:rsidRPr="007836A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.202</w:t>
      </w:r>
      <w:r w:rsidR="000B553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6</w:t>
      </w:r>
      <w:bookmarkStart w:id="0" w:name="_GoBack"/>
      <w:bookmarkEnd w:id="0"/>
      <w:r w:rsidRPr="007836A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. </w:t>
      </w:r>
    </w:p>
    <w:p w:rsidR="007836A5" w:rsidRPr="007836A5" w:rsidRDefault="007836A5" w:rsidP="00783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6A5">
        <w:rPr>
          <w:rFonts w:ascii="Times New Roman" w:eastAsia="Calibri" w:hAnsi="Times New Roman" w:cs="Times New Roman"/>
          <w:sz w:val="28"/>
          <w:szCs w:val="28"/>
        </w:rPr>
        <w:t xml:space="preserve">Место размещения уведомления и перечня нормативных правовых актов на официальном сайте Министерства </w:t>
      </w:r>
      <w:r w:rsidR="001A6D7E" w:rsidRPr="00BF13C0">
        <w:rPr>
          <w:rFonts w:ascii="Times New Roman" w:eastAsia="Calibri" w:hAnsi="Times New Roman" w:cs="Times New Roman"/>
          <w:sz w:val="28"/>
          <w:szCs w:val="28"/>
        </w:rPr>
        <w:t>спорта</w:t>
      </w:r>
      <w:r w:rsidRPr="007836A5">
        <w:rPr>
          <w:rFonts w:ascii="Times New Roman" w:eastAsia="Calibri" w:hAnsi="Times New Roman" w:cs="Times New Roman"/>
          <w:sz w:val="28"/>
          <w:szCs w:val="28"/>
        </w:rPr>
        <w:t xml:space="preserve"> Мурманской области в сети Интернет – раздел «</w:t>
      </w:r>
      <w:r w:rsidR="001A6D7E" w:rsidRPr="00BF13C0">
        <w:rPr>
          <w:rFonts w:ascii="Times New Roman" w:eastAsia="Calibri" w:hAnsi="Times New Roman" w:cs="Times New Roman"/>
          <w:sz w:val="28"/>
          <w:szCs w:val="28"/>
        </w:rPr>
        <w:t>Главная</w:t>
      </w:r>
      <w:r w:rsidRPr="007836A5">
        <w:rPr>
          <w:rFonts w:ascii="Times New Roman" w:eastAsia="Calibri" w:hAnsi="Times New Roman" w:cs="Times New Roman"/>
          <w:sz w:val="28"/>
          <w:szCs w:val="28"/>
        </w:rPr>
        <w:t>» -</w:t>
      </w:r>
      <w:r w:rsidR="001A6D7E" w:rsidRPr="00BF13C0">
        <w:rPr>
          <w:rFonts w:ascii="Times New Roman" w:eastAsia="Calibri" w:hAnsi="Times New Roman" w:cs="Times New Roman"/>
          <w:sz w:val="28"/>
          <w:szCs w:val="28"/>
        </w:rPr>
        <w:t xml:space="preserve"> «О Министерстве» - </w:t>
      </w:r>
      <w:r w:rsidRPr="007836A5">
        <w:rPr>
          <w:rFonts w:ascii="Times New Roman" w:eastAsia="Calibri" w:hAnsi="Times New Roman" w:cs="Times New Roman"/>
          <w:sz w:val="28"/>
          <w:szCs w:val="28"/>
        </w:rPr>
        <w:t xml:space="preserve">«Антимонопольный </w:t>
      </w:r>
      <w:proofErr w:type="spellStart"/>
      <w:r w:rsidRPr="007836A5">
        <w:rPr>
          <w:rFonts w:ascii="Times New Roman" w:eastAsia="Calibri" w:hAnsi="Times New Roman" w:cs="Times New Roman"/>
          <w:sz w:val="28"/>
          <w:szCs w:val="28"/>
        </w:rPr>
        <w:t>комплаенс</w:t>
      </w:r>
      <w:proofErr w:type="spellEnd"/>
      <w:r w:rsidRPr="007836A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836A5" w:rsidRPr="007836A5" w:rsidRDefault="007836A5" w:rsidP="00783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поступившие предложения и замечания будут рассмотрены </w:t>
      </w:r>
      <w:r w:rsidR="001A6D7E" w:rsidRPr="00BF13C0">
        <w:rPr>
          <w:rFonts w:ascii="Times New Roman" w:eastAsia="Calibri" w:hAnsi="Times New Roman" w:cs="Times New Roman"/>
          <w:color w:val="000000"/>
          <w:sz w:val="28"/>
          <w:szCs w:val="28"/>
        </w:rPr>
        <w:t>и проанализированы Министерством спорта Мурманской области согласно Положению.</w:t>
      </w:r>
    </w:p>
    <w:p w:rsidR="007836A5" w:rsidRPr="007836A5" w:rsidRDefault="007836A5" w:rsidP="00783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Контактное лицо: </w:t>
      </w:r>
      <w:r w:rsidR="001A6D7E" w:rsidRPr="00BF13C0">
        <w:rPr>
          <w:rFonts w:ascii="Times New Roman" w:eastAsia="Calibri" w:hAnsi="Times New Roman" w:cs="Times New Roman"/>
          <w:color w:val="000000"/>
          <w:sz w:val="28"/>
          <w:szCs w:val="28"/>
        </w:rPr>
        <w:t>заведующий сектором правового и кадрового обеспечения Министерства Курапова Ирина Сергеевна, (8152</w:t>
      </w: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1A6D7E" w:rsidRPr="00BF13C0">
        <w:rPr>
          <w:rFonts w:ascii="Times New Roman" w:eastAsia="Calibri" w:hAnsi="Times New Roman" w:cs="Times New Roman"/>
          <w:color w:val="000000"/>
          <w:sz w:val="28"/>
          <w:szCs w:val="28"/>
        </w:rPr>
        <w:t>487-899, доб. 1321</w:t>
      </w:r>
      <w:r w:rsidRPr="007836A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836A5" w:rsidRPr="007836A5" w:rsidRDefault="007836A5" w:rsidP="007836A5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A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прилагается анкета для граждан и организаций, участвующих в сборе замечаний и предложений, в рамках анализа НПА, указанных в Перечне, на соответствие их антимонопольному законодательству.</w:t>
      </w:r>
    </w:p>
    <w:p w:rsidR="007836A5" w:rsidRPr="007836A5" w:rsidRDefault="007836A5" w:rsidP="007836A5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002F15" w:rsidRDefault="00002F15"/>
    <w:sectPr w:rsidR="00002F15" w:rsidSect="00F9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A5"/>
    <w:rsid w:val="00002F15"/>
    <w:rsid w:val="000B5533"/>
    <w:rsid w:val="001A6D7E"/>
    <w:rsid w:val="003F1ED2"/>
    <w:rsid w:val="0065032F"/>
    <w:rsid w:val="007836A5"/>
    <w:rsid w:val="00821283"/>
    <w:rsid w:val="00962C7E"/>
    <w:rsid w:val="00BB5DDF"/>
    <w:rsid w:val="00BE4BD8"/>
    <w:rsid w:val="00BF13C0"/>
    <w:rsid w:val="00C2694C"/>
    <w:rsid w:val="00E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70AB3-712D-477F-8B93-B58C9784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D7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1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Курапова И.С.</dc:creator>
  <cp:keywords/>
  <dc:description/>
  <cp:lastModifiedBy>Курапова И.С.</cp:lastModifiedBy>
  <cp:revision>3</cp:revision>
  <cp:lastPrinted>2022-01-20T13:31:00Z</cp:lastPrinted>
  <dcterms:created xsi:type="dcterms:W3CDTF">2026-01-12T13:05:00Z</dcterms:created>
  <dcterms:modified xsi:type="dcterms:W3CDTF">2026-01-12T13:05:00Z</dcterms:modified>
</cp:coreProperties>
</file>