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0A" w:rsidRPr="00802249" w:rsidRDefault="0033237D" w:rsidP="00B9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680F" w:rsidRPr="008022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лучших практиках муниципального образования город Апатиты по </w:t>
      </w:r>
      <w:r w:rsidR="00A9680F" w:rsidRPr="00802249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9680F" w:rsidRPr="00802249">
        <w:rPr>
          <w:rFonts w:ascii="Times New Roman" w:hAnsi="Times New Roman" w:cs="Times New Roman"/>
          <w:sz w:val="24"/>
          <w:szCs w:val="24"/>
        </w:rPr>
        <w:t xml:space="preserve"> доступности для инвалидов и других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 xml:space="preserve"> объектов социальной инфраструктуры в сфере физической культуры и спорта»</w:t>
      </w:r>
    </w:p>
    <w:p w:rsidR="00A9680F" w:rsidRDefault="00A9680F" w:rsidP="00B9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7AA" w:rsidRDefault="00D227AA" w:rsidP="00B9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EEA" w:rsidRPr="00052EEA" w:rsidRDefault="00052EEA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D227AA" w:rsidRPr="00D227AA" w:rsidRDefault="0033237D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Вступление</w:t>
      </w:r>
    </w:p>
    <w:p w:rsidR="003706F2" w:rsidRPr="00802249" w:rsidRDefault="00B9051D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706F2" w:rsidRPr="00802249">
        <w:rPr>
          <w:rFonts w:ascii="Times New Roman" w:hAnsi="Times New Roman" w:cs="Times New Roman"/>
          <w:sz w:val="24"/>
          <w:szCs w:val="24"/>
        </w:rPr>
        <w:t>оэтапное приведение национального законодательства в соответствие с социальной и правовой моделями инвалидности, вытекающими из положений Конвенции, реализовано в изменениях, внесенных в базовый Федеральный закон о социальной защите инвалидов и в другие федеральные законы, дающих четкое определение барьеров (условий их недопущения или преодоления), мешающих участию инвалидов в жизни общества наравне с другими лицами.</w:t>
      </w:r>
      <w:proofErr w:type="gramEnd"/>
      <w:r w:rsidR="003706F2" w:rsidRPr="00802249">
        <w:rPr>
          <w:rFonts w:ascii="Times New Roman" w:hAnsi="Times New Roman" w:cs="Times New Roman"/>
          <w:sz w:val="24"/>
          <w:szCs w:val="24"/>
        </w:rPr>
        <w:t xml:space="preserve"> Содействие и помощь в преодолении барьеров носит обязательный характер для государства, собственников объектов и поставщиков услуг. </w:t>
      </w:r>
    </w:p>
    <w:p w:rsidR="003706F2" w:rsidRPr="00802249" w:rsidRDefault="003706F2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49">
        <w:rPr>
          <w:rFonts w:ascii="Times New Roman" w:hAnsi="Times New Roman" w:cs="Times New Roman"/>
          <w:sz w:val="24"/>
          <w:szCs w:val="24"/>
        </w:rPr>
        <w:t>Объем и перечень этих условий доступности (</w:t>
      </w:r>
      <w:proofErr w:type="spellStart"/>
      <w:r w:rsidRPr="00802249">
        <w:rPr>
          <w:rFonts w:ascii="Times New Roman" w:hAnsi="Times New Roman" w:cs="Times New Roman"/>
          <w:sz w:val="24"/>
          <w:szCs w:val="24"/>
        </w:rPr>
        <w:t>безбарьерности</w:t>
      </w:r>
      <w:proofErr w:type="spellEnd"/>
      <w:r w:rsidRPr="00802249">
        <w:rPr>
          <w:rFonts w:ascii="Times New Roman" w:hAnsi="Times New Roman" w:cs="Times New Roman"/>
          <w:sz w:val="24"/>
          <w:szCs w:val="24"/>
        </w:rPr>
        <w:t>) не являются пока исчерпывающими, они ограничены необходимостью согласования требований по их обеспечению с экономическими возможностями общества в соответствии с принципом разумного приспособления.</w:t>
      </w:r>
    </w:p>
    <w:p w:rsidR="00052EEA" w:rsidRPr="00052EEA" w:rsidRDefault="00052EEA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02249" w:rsidRPr="00802249" w:rsidRDefault="00802249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BA2">
        <w:rPr>
          <w:rFonts w:ascii="Times New Roman" w:hAnsi="Times New Roman" w:cs="Times New Roman"/>
          <w:bCs/>
          <w:sz w:val="24"/>
          <w:szCs w:val="24"/>
        </w:rPr>
        <w:t>Базовым федеральным законом</w:t>
      </w:r>
      <w:r w:rsidR="005C1BA2" w:rsidRPr="005C1BA2">
        <w:rPr>
          <w:rFonts w:ascii="Times New Roman" w:hAnsi="Times New Roman" w:cs="Times New Roman"/>
          <w:bCs/>
          <w:sz w:val="24"/>
          <w:szCs w:val="24"/>
        </w:rPr>
        <w:t xml:space="preserve"> «О социальной защите инвалидов»</w:t>
      </w:r>
      <w:r w:rsidRPr="005C1BA2">
        <w:rPr>
          <w:rFonts w:ascii="Times New Roman" w:hAnsi="Times New Roman" w:cs="Times New Roman"/>
          <w:bCs/>
          <w:sz w:val="24"/>
          <w:szCs w:val="24"/>
        </w:rPr>
        <w:t>, изменения в</w:t>
      </w:r>
      <w:r w:rsidRPr="00802249">
        <w:rPr>
          <w:rFonts w:ascii="Times New Roman" w:hAnsi="Times New Roman" w:cs="Times New Roman"/>
          <w:bCs/>
          <w:sz w:val="24"/>
          <w:szCs w:val="24"/>
        </w:rPr>
        <w:t xml:space="preserve"> который вступили </w:t>
      </w:r>
      <w:r w:rsidRPr="00802249">
        <w:rPr>
          <w:rFonts w:ascii="Times New Roman" w:hAnsi="Times New Roman" w:cs="Times New Roman"/>
          <w:sz w:val="24"/>
          <w:szCs w:val="24"/>
        </w:rPr>
        <w:t xml:space="preserve">с 1 января 2016 года, </w:t>
      </w:r>
      <w:r w:rsidRPr="00802249">
        <w:rPr>
          <w:rFonts w:ascii="Times New Roman" w:hAnsi="Times New Roman" w:cs="Times New Roman"/>
          <w:bCs/>
          <w:sz w:val="24"/>
          <w:szCs w:val="24"/>
        </w:rPr>
        <w:t xml:space="preserve">устанавливается переходный период, в течение которого органы власти утверждают и реализуют в сферах установленной деятельности мероприятия по повышению значений показателей доступности для инвалидов объектов и услуг.  </w:t>
      </w:r>
    </w:p>
    <w:p w:rsidR="00D227AA" w:rsidRPr="00D227AA" w:rsidRDefault="00D227AA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7AA">
        <w:rPr>
          <w:rFonts w:ascii="Times New Roman" w:hAnsi="Times New Roman" w:cs="Times New Roman"/>
          <w:sz w:val="24"/>
          <w:szCs w:val="24"/>
          <w:u w:val="single"/>
        </w:rPr>
        <w:t>Нормативно-правовая база в городе Апатиты</w:t>
      </w:r>
    </w:p>
    <w:p w:rsidR="00BA46F7" w:rsidRPr="00BA46F7" w:rsidRDefault="00BA46F7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6F7">
        <w:rPr>
          <w:rFonts w:ascii="Times New Roman" w:hAnsi="Times New Roman" w:cs="Times New Roman"/>
          <w:sz w:val="24"/>
          <w:szCs w:val="24"/>
        </w:rPr>
        <w:t xml:space="preserve">Численность граждан в городе Апатиты, имеющих инвалидность, по состоянию на 1 января 2018 года составляет около </w:t>
      </w:r>
      <w:r w:rsidR="00B95AE8">
        <w:rPr>
          <w:rFonts w:ascii="Times New Roman" w:hAnsi="Times New Roman" w:cs="Times New Roman"/>
          <w:sz w:val="24"/>
          <w:szCs w:val="24"/>
        </w:rPr>
        <w:t>3</w:t>
      </w:r>
      <w:r w:rsidRPr="00BA46F7">
        <w:rPr>
          <w:rFonts w:ascii="Times New Roman" w:hAnsi="Times New Roman" w:cs="Times New Roman"/>
          <w:sz w:val="24"/>
          <w:szCs w:val="24"/>
        </w:rPr>
        <w:t>000 человек (что составляет 5,5 % от общей численности населения города (55 716 человека)</w:t>
      </w:r>
      <w:r w:rsidR="00052EEA">
        <w:rPr>
          <w:rFonts w:ascii="Times New Roman" w:hAnsi="Times New Roman" w:cs="Times New Roman"/>
          <w:sz w:val="24"/>
          <w:szCs w:val="24"/>
        </w:rPr>
        <w:t xml:space="preserve"> </w:t>
      </w:r>
      <w:r w:rsidR="00052EEA">
        <w:rPr>
          <w:rFonts w:ascii="Times New Roman" w:hAnsi="Times New Roman" w:cs="Times New Roman"/>
          <w:sz w:val="24"/>
          <w:szCs w:val="24"/>
        </w:rPr>
        <w:t>без учета людей с ОВЗ</w:t>
      </w:r>
      <w:r w:rsidR="00052E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6F7">
        <w:rPr>
          <w:rFonts w:ascii="Times New Roman" w:hAnsi="Times New Roman" w:cs="Times New Roman"/>
          <w:sz w:val="24"/>
          <w:szCs w:val="24"/>
        </w:rPr>
        <w:t xml:space="preserve"> Именно поэтому устранение существующих барьеров для инвалидов во всех сферах жизнедеятельности важная социальная проблема. </w:t>
      </w:r>
    </w:p>
    <w:p w:rsidR="006D5793" w:rsidRPr="00802249" w:rsidRDefault="0070745C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постановлением администрации города Апатиты создана </w:t>
      </w:r>
      <w:r w:rsidRPr="00802249">
        <w:rPr>
          <w:rFonts w:ascii="Times New Roman" w:hAnsi="Times New Roman" w:cs="Times New Roman"/>
          <w:sz w:val="24"/>
          <w:szCs w:val="24"/>
        </w:rPr>
        <w:t>Рабочая группа по создани</w:t>
      </w:r>
      <w:r w:rsidR="00E37071">
        <w:rPr>
          <w:rFonts w:ascii="Times New Roman" w:hAnsi="Times New Roman" w:cs="Times New Roman"/>
          <w:sz w:val="24"/>
          <w:szCs w:val="24"/>
        </w:rPr>
        <w:t>ю</w:t>
      </w:r>
      <w:r w:rsidRPr="00802249">
        <w:rPr>
          <w:rFonts w:ascii="Times New Roman" w:hAnsi="Times New Roman" w:cs="Times New Roman"/>
          <w:sz w:val="24"/>
          <w:szCs w:val="24"/>
        </w:rPr>
        <w:t xml:space="preserve"> условий для формирования </w:t>
      </w:r>
      <w:proofErr w:type="spellStart"/>
      <w:r w:rsidRPr="0080224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802249">
        <w:rPr>
          <w:rFonts w:ascii="Times New Roman" w:hAnsi="Times New Roman" w:cs="Times New Roman"/>
          <w:sz w:val="24"/>
          <w:szCs w:val="24"/>
        </w:rPr>
        <w:t xml:space="preserve"> среды, доступной для инвалидов и маломобильных групп населения</w:t>
      </w:r>
      <w:r w:rsidR="00E37071">
        <w:rPr>
          <w:rFonts w:ascii="Times New Roman" w:hAnsi="Times New Roman" w:cs="Times New Roman"/>
          <w:sz w:val="24"/>
          <w:szCs w:val="24"/>
        </w:rPr>
        <w:t>,</w:t>
      </w:r>
      <w:r w:rsidRPr="00802249">
        <w:rPr>
          <w:rFonts w:ascii="Times New Roman" w:hAnsi="Times New Roman" w:cs="Times New Roman"/>
          <w:sz w:val="24"/>
          <w:szCs w:val="24"/>
        </w:rPr>
        <w:t xml:space="preserve"> разработ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802249">
        <w:rPr>
          <w:rFonts w:ascii="Times New Roman" w:hAnsi="Times New Roman" w:cs="Times New Roman"/>
          <w:sz w:val="24"/>
          <w:szCs w:val="24"/>
        </w:rPr>
        <w:t xml:space="preserve"> </w:t>
      </w:r>
      <w:r w:rsidRPr="00802249">
        <w:rPr>
          <w:rFonts w:ascii="Times New Roman" w:hAnsi="Times New Roman" w:cs="Times New Roman"/>
          <w:sz w:val="24"/>
          <w:szCs w:val="24"/>
        </w:rPr>
        <w:t>«дорожн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02249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249">
        <w:rPr>
          <w:rFonts w:ascii="Times New Roman" w:hAnsi="Times New Roman" w:cs="Times New Roman"/>
          <w:sz w:val="24"/>
          <w:szCs w:val="24"/>
        </w:rPr>
        <w:t>» по повышению доступности для инвалидов объектов и услуг</w:t>
      </w:r>
      <w:r w:rsidR="00E37071">
        <w:rPr>
          <w:rFonts w:ascii="Times New Roman" w:hAnsi="Times New Roman" w:cs="Times New Roman"/>
          <w:sz w:val="24"/>
          <w:szCs w:val="24"/>
        </w:rPr>
        <w:t>;</w:t>
      </w:r>
      <w:r w:rsidR="009B1F0F">
        <w:rPr>
          <w:rFonts w:ascii="Times New Roman" w:hAnsi="Times New Roman" w:cs="Times New Roman"/>
          <w:sz w:val="24"/>
          <w:szCs w:val="24"/>
        </w:rPr>
        <w:t xml:space="preserve"> в частности в сфере физической культуры и спорта</w:t>
      </w:r>
      <w:r w:rsidR="006D5793" w:rsidRPr="00802249">
        <w:rPr>
          <w:rFonts w:ascii="Times New Roman" w:hAnsi="Times New Roman" w:cs="Times New Roman"/>
          <w:sz w:val="24"/>
          <w:szCs w:val="24"/>
        </w:rPr>
        <w:t xml:space="preserve"> предусмотрено 6 целевых показателей и </w:t>
      </w:r>
      <w:r w:rsidR="009B1F0F">
        <w:rPr>
          <w:rFonts w:ascii="Times New Roman" w:hAnsi="Times New Roman" w:cs="Times New Roman"/>
          <w:sz w:val="24"/>
          <w:szCs w:val="24"/>
        </w:rPr>
        <w:t>6</w:t>
      </w:r>
      <w:r w:rsidR="006D5793" w:rsidRPr="0080224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9B1F0F">
        <w:rPr>
          <w:rFonts w:ascii="Times New Roman" w:hAnsi="Times New Roman" w:cs="Times New Roman"/>
          <w:sz w:val="24"/>
          <w:szCs w:val="24"/>
        </w:rPr>
        <w:t>й</w:t>
      </w:r>
      <w:r w:rsidR="006D5793" w:rsidRPr="00802249">
        <w:rPr>
          <w:rFonts w:ascii="Times New Roman" w:hAnsi="Times New Roman" w:cs="Times New Roman"/>
          <w:sz w:val="24"/>
          <w:szCs w:val="24"/>
        </w:rPr>
        <w:t>. Конечный срок реализации карты – 2030 год.</w:t>
      </w:r>
    </w:p>
    <w:p w:rsidR="00EE398B" w:rsidRPr="006C5F91" w:rsidRDefault="00E37071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F91">
        <w:rPr>
          <w:rFonts w:ascii="Times New Roman" w:hAnsi="Times New Roman" w:cs="Times New Roman"/>
          <w:sz w:val="24"/>
          <w:szCs w:val="24"/>
        </w:rPr>
        <w:t>В рабочую группу входят представители структурных подразделений администрации, комплексного центра социального обслуживания населения, пенсионного фонда, местных отделений Всероссийских обществ инвалидов, слепых, глухих</w:t>
      </w:r>
    </w:p>
    <w:p w:rsidR="00F61E10" w:rsidRPr="00052EEA" w:rsidRDefault="00F61E10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61E10" w:rsidRDefault="00F61E10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 по физической культуре и спорту является учредителем трех организаций, осуществляющих деятельность в сфере спорта, это МАУ ФСК «Атлет», в оперативном управлении которого находятся Дворец спорта в составе с лыжным стадионом, плавательный бассейн; МАУ СШ «Олимп», в оперативном управлении спортивный комплекс открытого типа и учебный горнолыжный склон; МАУ СШ «Юность», в оперативном управлении крытый каток и открытая хоккейная коробка.</w:t>
      </w:r>
      <w:proofErr w:type="gramEnd"/>
    </w:p>
    <w:p w:rsidR="00F61E10" w:rsidRDefault="009B1F0F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49">
        <w:rPr>
          <w:rFonts w:ascii="Times New Roman" w:hAnsi="Times New Roman" w:cs="Times New Roman"/>
          <w:sz w:val="24"/>
          <w:szCs w:val="24"/>
        </w:rPr>
        <w:t xml:space="preserve">По состоянию на 01 марта </w:t>
      </w:r>
      <w:r w:rsidR="008C5DFF">
        <w:rPr>
          <w:rFonts w:ascii="Times New Roman" w:hAnsi="Times New Roman" w:cs="Times New Roman"/>
          <w:sz w:val="24"/>
          <w:szCs w:val="24"/>
        </w:rPr>
        <w:t xml:space="preserve">прошлого </w:t>
      </w:r>
      <w:r w:rsidRPr="00802249">
        <w:rPr>
          <w:rFonts w:ascii="Times New Roman" w:hAnsi="Times New Roman" w:cs="Times New Roman"/>
          <w:sz w:val="24"/>
          <w:szCs w:val="24"/>
        </w:rPr>
        <w:t xml:space="preserve"> года в рамках «дорожной карты» совместно с обществом инвалидов обследовано</w:t>
      </w:r>
      <w:r w:rsidR="008C5DFF">
        <w:rPr>
          <w:rFonts w:ascii="Times New Roman" w:hAnsi="Times New Roman" w:cs="Times New Roman"/>
          <w:sz w:val="24"/>
          <w:szCs w:val="24"/>
        </w:rPr>
        <w:t xml:space="preserve"> </w:t>
      </w:r>
      <w:r w:rsidRPr="00802249">
        <w:rPr>
          <w:rFonts w:ascii="Times New Roman" w:hAnsi="Times New Roman" w:cs="Times New Roman"/>
          <w:sz w:val="24"/>
          <w:szCs w:val="24"/>
        </w:rPr>
        <w:t xml:space="preserve">в сфере физической культуры 5 </w:t>
      </w:r>
      <w:r w:rsidR="00F61E10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 w:rsidR="008C5DFF">
        <w:rPr>
          <w:rFonts w:ascii="Times New Roman" w:hAnsi="Times New Roman" w:cs="Times New Roman"/>
          <w:sz w:val="24"/>
          <w:szCs w:val="24"/>
        </w:rPr>
        <w:t xml:space="preserve">объектов социальной инфраструктуры в сфере спорта. </w:t>
      </w:r>
    </w:p>
    <w:p w:rsidR="002D07CE" w:rsidRPr="00052EEA" w:rsidRDefault="002D07CE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2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F0F" w:rsidRPr="00802249" w:rsidRDefault="009B1F0F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49">
        <w:rPr>
          <w:rFonts w:ascii="Times New Roman" w:hAnsi="Times New Roman" w:cs="Times New Roman"/>
          <w:sz w:val="24"/>
          <w:szCs w:val="24"/>
        </w:rPr>
        <w:t>Все обследованные объекты получили акты обследования, паспорта доступности и разработали планы адаптации.</w:t>
      </w:r>
      <w:r w:rsidR="002D07CE">
        <w:rPr>
          <w:rFonts w:ascii="Times New Roman" w:hAnsi="Times New Roman" w:cs="Times New Roman"/>
          <w:sz w:val="24"/>
          <w:szCs w:val="24"/>
        </w:rPr>
        <w:t xml:space="preserve"> </w:t>
      </w:r>
      <w:r w:rsidRPr="0080224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802249">
        <w:rPr>
          <w:rFonts w:ascii="Times New Roman" w:hAnsi="Times New Roman" w:cs="Times New Roman"/>
          <w:sz w:val="24"/>
          <w:szCs w:val="24"/>
        </w:rPr>
        <w:t>пропаспортизированные</w:t>
      </w:r>
      <w:proofErr w:type="spellEnd"/>
      <w:r w:rsidRPr="00802249">
        <w:rPr>
          <w:rFonts w:ascii="Times New Roman" w:hAnsi="Times New Roman" w:cs="Times New Roman"/>
          <w:sz w:val="24"/>
          <w:szCs w:val="24"/>
        </w:rPr>
        <w:t xml:space="preserve"> учреждения внесены на </w:t>
      </w:r>
      <w:r w:rsidRPr="0080224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электронную карту доступности федерального портала «Доступная среда», где каждый может ознакомиться с местом расположения, общей информацией об объекте, оказываемыми услугами и степенью доступности для различных категорий инвалидов.  </w:t>
      </w:r>
    </w:p>
    <w:p w:rsidR="00D2418B" w:rsidRPr="00052EEA" w:rsidRDefault="00D2418B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21D53" w:rsidRDefault="00654594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года, в рамках «Дорожной карты» реализован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</w:t>
      </w:r>
      <w:r w:rsid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начиная с </w:t>
      </w:r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инвалидами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адаптации сайтов учреждений для слабовидящих людей, проведения мероприятий по вовлечению в физкультурную жизнь города и непосредственно мероприятий по с</w:t>
      </w:r>
      <w:r w:rsidRPr="0065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доступности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спорта, включающих в себя </w:t>
      </w:r>
      <w:r w:rsidRPr="00654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работы, реконструкци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4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оснащение специализированным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40FD7" w:rsidRDefault="00840FD7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 обеспечения доступности объектов стало</w:t>
      </w:r>
      <w:r w:rsidR="0020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многие объекты построены еще в советское время, когда такого понятия не существовало в принципе, и адаптация этих объектов требует капитальных вложений.</w:t>
      </w:r>
    </w:p>
    <w:p w:rsidR="0020112C" w:rsidRDefault="0020112C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все мероприятия по обеспечению доступности реализованы в комплексе </w:t>
      </w:r>
      <w:r w:rsidR="00E4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654594" w:rsidRDefault="00654594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реализуются в рамках муниципальной программы «Развитие физической культуры и спорта в городе Апатиты», а также за счет внебюджетных средств самих учреждений.</w:t>
      </w:r>
    </w:p>
    <w:p w:rsidR="00D2418B" w:rsidRDefault="00D2418B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21D53" w:rsidRPr="00654594" w:rsidRDefault="00654594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45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Дворец спорта «Атлет»</w:t>
      </w:r>
    </w:p>
    <w:p w:rsidR="0020112C" w:rsidRPr="0020112C" w:rsidRDefault="008B0C26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строительства 1991</w:t>
      </w:r>
    </w:p>
    <w:p w:rsidR="00A21D53" w:rsidRDefault="00654594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р</w:t>
      </w:r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емонт 1-го этажа Дворца спорта </w:t>
      </w:r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</w:t>
      </w:r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средства </w:t>
      </w:r>
      <w:proofErr w:type="gramStart"/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субсидии на </w:t>
      </w:r>
      <w:proofErr w:type="spellStart"/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объектов 10000 </w:t>
      </w:r>
      <w:proofErr w:type="spellStart"/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A21D53" w:rsidRPr="00A21D5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прилегающей территории, где имеются парковочные места для ММГН можно воспользоваться пандусом</w:t>
      </w:r>
      <w:r w:rsid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(2013 год в рамках благоустройства территории</w:t>
      </w:r>
      <w:r w:rsidR="00DD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средства</w:t>
      </w:r>
      <w:r w:rsid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кнопкой экстренного вызова. Для того</w:t>
      </w:r>
      <w:proofErr w:type="gramStart"/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попасть </w:t>
      </w:r>
      <w:r w:rsid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арену</w:t>
      </w:r>
      <w:r w:rsid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Дворца спорта используется </w:t>
      </w:r>
      <w:r w:rsidR="00EE398B" w:rsidRPr="00802249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мобильный лестничный гусеничный подъемник</w:t>
      </w:r>
      <w:r w:rsidR="00EE398B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 xml:space="preserve"> (160 </w:t>
      </w:r>
      <w:proofErr w:type="spellStart"/>
      <w:r w:rsidR="00EE398B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т.р</w:t>
      </w:r>
      <w:proofErr w:type="spellEnd"/>
      <w:r w:rsidR="00EE398B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.).</w:t>
      </w:r>
    </w:p>
    <w:p w:rsidR="00D2418B" w:rsidRDefault="00D2418B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976E4" w:rsidRPr="00D976E4" w:rsidRDefault="00D976E4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68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декабря 2019 года на арене Дворца спорта МАУ ФСК «Атлет» состоялось</w:t>
      </w:r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–оздоровительное мероприятие, </w:t>
      </w:r>
      <w:r w:rsidRPr="00D97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посвященное Международному Дню инвалидов.</w:t>
      </w:r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proofErr w:type="gramEnd"/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около 50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 общества – инвалидов, глухих, слепых,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психневрологический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предоставлялась возможность попробовать себя в соревнованиях по </w:t>
      </w:r>
      <w:proofErr w:type="spellStart"/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дартсу</w:t>
      </w:r>
      <w:proofErr w:type="spellEnd"/>
      <w:r w:rsidRPr="00D9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настольному теннису, стрельбе из пневматической винтовки, метании в цель и в упражнениях ГТО. Закончилось мероприятие комбинированной эстафетой и торжественным награждением участников и победителей мероприятия. </w:t>
      </w:r>
    </w:p>
    <w:p w:rsidR="00D2418B" w:rsidRDefault="00D2418B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EE398B" w:rsidRPr="00EE398B" w:rsidRDefault="00A21D53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39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Спортивный комплекс («городской стадион»)</w:t>
      </w:r>
      <w:r w:rsidR="00EE398B" w:rsidRPr="00EE398B">
        <w:rPr>
          <w:rFonts w:ascii="Times New Roman" w:hAnsi="Times New Roman" w:cs="Times New Roman"/>
          <w:sz w:val="24"/>
          <w:u w:val="single"/>
        </w:rPr>
        <w:t xml:space="preserve"> 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«Олимп»</w:t>
      </w:r>
    </w:p>
    <w:p w:rsidR="0020112C" w:rsidRPr="0020112C" w:rsidRDefault="0002506B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строительства 1969</w:t>
      </w:r>
    </w:p>
    <w:p w:rsidR="00EE398B" w:rsidRPr="00EE398B" w:rsidRDefault="00EE398B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августе</w:t>
      </w:r>
      <w:proofErr w:type="gramEnd"/>
      <w:r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12C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</w:t>
      </w:r>
      <w:r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завершены работы  по капитальному ремонту трибун стадиона на сумму</w:t>
      </w:r>
      <w:r w:rsidR="0020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12C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21276,0 </w:t>
      </w:r>
      <w:proofErr w:type="spellStart"/>
      <w:r w:rsidR="0020112C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20112C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заменены входн</w:t>
      </w:r>
      <w:r w:rsidR="002011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2011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 пандус, предусмотрены места на трибунах, спуск на стадион для ММГ</w:t>
      </w:r>
      <w:r w:rsidR="0020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D2418B" w:rsidRDefault="00D2418B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E398B" w:rsidRDefault="0020112C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павильоне проведены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реализации проекта по доступу маломобильных групп в вестибюль 1-го этажа спортивного комплекса МАУ СШ «Олимп»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переоборудован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павильона,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пандус, 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дованное помещение (раздевалка). Стоимость </w:t>
      </w:r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3743,8 </w:t>
      </w:r>
      <w:proofErr w:type="spellStart"/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EE398B" w:rsidRPr="00EE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18B" w:rsidRDefault="00D2418B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D227AA" w:rsidRDefault="00AF4964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августа на стадионе МАУ СШ «Олимп» состоялся Всероссийский праздник День физкультурника.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включала в себя обширный комплекс мероприятий, в том числе для инвалидов и лиц с ОВЗ.</w:t>
      </w:r>
    </w:p>
    <w:p w:rsidR="00087811" w:rsidRDefault="00087811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0112C" w:rsidRPr="0020112C" w:rsidRDefault="0020112C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1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Плавательный бассейн МАУ ФСК «Атлет»</w:t>
      </w:r>
    </w:p>
    <w:p w:rsidR="0020112C" w:rsidRPr="0020112C" w:rsidRDefault="0048782F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строительства 19</w:t>
      </w:r>
      <w:r w:rsidR="008B0C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75</w:t>
      </w:r>
    </w:p>
    <w:p w:rsidR="0020112C" w:rsidRDefault="0020112C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объект</w:t>
      </w:r>
      <w:r w:rsidR="0038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технологически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всего приспособленный для инвалидов – высокая входная группа (крыльцо), узкий лестничный марш.</w:t>
      </w:r>
    </w:p>
    <w:p w:rsidR="0002506B" w:rsidRDefault="004D1BF0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средства городског</w:t>
      </w:r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бюджета запланированы работы </w:t>
      </w:r>
      <w:r w:rsidR="0002506B" w:rsidRP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</w:t>
      </w:r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02506B" w:rsidRP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506B" w:rsidRP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 плавательного бассейна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>27164,2</w:t>
      </w:r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п</w:t>
      </w:r>
      <w:r w:rsidR="0002506B" w:rsidRPr="0080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мобильных лестничных гусеничных подъемников </w:t>
      </w:r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160 </w:t>
      </w:r>
      <w:proofErr w:type="spellStart"/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025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83E" w:rsidRDefault="00287D1F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</w:t>
      </w:r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ПСД на проведение работ по капитальному ремонту входной группы плавательного бассейна с установкой пандуса, сметная стоимость работ 5519,59 </w:t>
      </w:r>
      <w:proofErr w:type="spellStart"/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 капитальному ремонту внутренних помещений плавательного бассейна для соблюдения требований по доступности, сметн</w:t>
      </w:r>
      <w:r w:rsidR="0008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стоимость работ 20235,43 </w:t>
      </w:r>
      <w:proofErr w:type="spellStart"/>
      <w:r w:rsidR="0008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98683E" w:rsidRP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87811" w:rsidRDefault="00087811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D2418B" w:rsidRPr="004D1BF0" w:rsidRDefault="00087811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увидим в случае реализации этих проектов:</w:t>
      </w:r>
    </w:p>
    <w:p w:rsidR="00D2418B" w:rsidRPr="004D1BF0" w:rsidRDefault="00087811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418B"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перестраивается входная группа. Устанавливается пандус с правильным углом наклона, расширяется разворотная площадка</w:t>
      </w:r>
    </w:p>
    <w:p w:rsidR="00D2418B" w:rsidRPr="004D1BF0" w:rsidRDefault="00087811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418B"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двери с более широким дверным проемом.</w:t>
      </w:r>
    </w:p>
    <w:p w:rsidR="00D2418B" w:rsidRPr="004D1BF0" w:rsidRDefault="00D2418B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этаже здания предусмотрена камера хранения колясок, где гражданин может поменять свою коляску на коляску учреждения, оборудован специализированный туалет</w:t>
      </w:r>
      <w:r w:rsidR="0008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лифт </w:t>
      </w:r>
      <w:proofErr w:type="gramStart"/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подъемы</w:t>
      </w:r>
      <w:proofErr w:type="gramEnd"/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на второй этаж.</w:t>
      </w:r>
      <w:r w:rsidR="0071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этаж оборуд</w:t>
      </w:r>
      <w:r w:rsidR="0008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4D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3-мя раздевалками с душем и туалет с соответствующим оборудованием.</w:t>
      </w:r>
    </w:p>
    <w:p w:rsidR="0098683E" w:rsidRDefault="00716E81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точечной работы</w:t>
      </w:r>
      <w:r w:rsid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инвалидами в частном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8C7" w:rsidRDefault="00EB38D3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44E80" w:rsidRPr="0020112C" w:rsidRDefault="00E44E80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Крытый каток</w:t>
      </w:r>
      <w:r w:rsidRPr="00201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Юность</w:t>
      </w:r>
      <w:r w:rsidRPr="00201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66D46" w:rsidRDefault="00E44E80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 в декабре 2014 года.</w:t>
      </w:r>
      <w:r w:rsidR="00EB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полностью доступен для 6 категорий МГН, и условно доступен для 2 категорий МГН.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имеется парковочная зона, </w:t>
      </w:r>
      <w:r w:rsidR="0086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сооружения: на </w:t>
      </w:r>
      <w:r w:rsidR="00F6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ледовой </w:t>
      </w:r>
      <w:r w:rsidR="0086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арене места для инвалидов, санузел, лифт на второй этаж, оборудованные раздевалки. </w:t>
      </w:r>
    </w:p>
    <w:p w:rsidR="00366D46" w:rsidRDefault="00366D46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6649F" w:rsidRDefault="0086649F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 проводятся тренировочные мероприятия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D46" w:rsidRDefault="00366D46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6649F" w:rsidRPr="0086649F" w:rsidRDefault="0086649F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6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надзоре</w:t>
      </w:r>
    </w:p>
    <w:p w:rsidR="00E44E80" w:rsidRDefault="00F02800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говорил выше, все приоритетные объекты имеют паспорта доступности и планы адаптации, период реализации которых в некоторых случаях достигает нескольких лет.</w:t>
      </w:r>
    </w:p>
    <w:p w:rsidR="00F02800" w:rsidRDefault="00F02800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мае 2018 года в рамках надзора прокурор города Апатиты обратился в суд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исками в защиту интересов неопределенного круга лиц об обеспечении доступности объектов социальной инфраструктуры для инвалидов в 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</w:t>
      </w:r>
    </w:p>
    <w:p w:rsidR="00F02800" w:rsidRPr="00F02800" w:rsidRDefault="00F02800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помним, что в рамках базового закона существует ответственность за уклонение от исполнения требований к созданию условий инвалидам для беспрепятственного доступа к объектам социальной инфраструктур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ы.</w:t>
      </w:r>
    </w:p>
    <w:p w:rsidR="00F02800" w:rsidRDefault="00827652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 были удовлетворены, и коснулись необходимости обеспечения:</w:t>
      </w:r>
    </w:p>
    <w:p w:rsidR="00827652" w:rsidRDefault="00827652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средств информационной поддержки и навигации ММГН на путях движения;</w:t>
      </w:r>
    </w:p>
    <w:p w:rsidR="00827652" w:rsidRDefault="00827652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информирующих тактильных табличек для людей с нарушением зрения с использованием рельефных знаков и символов, а также рельефно-точечного шрифта Брайля;</w:t>
      </w:r>
    </w:p>
    <w:p w:rsidR="00827652" w:rsidRDefault="00827652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информационной тактильной или тактильно-звуковой мнемосхемы для инвалидов по зрению и направляющих тактильно-контрастных указателей;</w:t>
      </w:r>
    </w:p>
    <w:p w:rsidR="00827652" w:rsidRDefault="00827652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наличия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краевых ступеней лестничных маршей одной или нескольких противоскользящих полос, предупреждающих тактильно-контрастных указателей;</w:t>
      </w:r>
    </w:p>
    <w:p w:rsidR="00827652" w:rsidRDefault="00827652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дублирования внешней лестницы пандусом или подъемным устройством;</w:t>
      </w:r>
    </w:p>
    <w:p w:rsidR="00827652" w:rsidRDefault="00827652" w:rsidP="00B95AE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7F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исполнения декабрь 2019 года, сумма затрат варьируется от 300 до 500 </w:t>
      </w:r>
      <w:proofErr w:type="spellStart"/>
      <w:r w:rsidR="007F5730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7F5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8D72A9" w:rsidRDefault="008D72A9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B1F0F" w:rsidRPr="0011685B" w:rsidRDefault="0011685B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685B">
        <w:rPr>
          <w:rFonts w:ascii="Times New Roman" w:hAnsi="Times New Roman" w:cs="Times New Roman"/>
          <w:sz w:val="24"/>
          <w:szCs w:val="24"/>
          <w:u w:val="single"/>
        </w:rPr>
        <w:t>О будущем</w:t>
      </w:r>
    </w:p>
    <w:p w:rsidR="00802249" w:rsidRPr="00802249" w:rsidRDefault="0011685B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 этого года в Апатитах планируется начать строительство нового объекта спорта «Физкультурно-</w:t>
      </w:r>
      <w:r w:rsidR="004A6D96">
        <w:rPr>
          <w:rFonts w:ascii="Times New Roman" w:hAnsi="Times New Roman" w:cs="Times New Roman"/>
          <w:sz w:val="24"/>
          <w:szCs w:val="24"/>
        </w:rPr>
        <w:t>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комплекс»</w:t>
      </w:r>
      <w:r w:rsidR="004A6D96">
        <w:rPr>
          <w:rFonts w:ascii="Times New Roman" w:hAnsi="Times New Roman" w:cs="Times New Roman"/>
          <w:sz w:val="24"/>
          <w:szCs w:val="24"/>
        </w:rPr>
        <w:t xml:space="preserve">. Объект представляет собой двухэтажное здание с универсальным спортивным залом, </w:t>
      </w:r>
      <w:proofErr w:type="spellStart"/>
      <w:r w:rsidR="004A6D96">
        <w:rPr>
          <w:rFonts w:ascii="Times New Roman" w:hAnsi="Times New Roman" w:cs="Times New Roman"/>
          <w:sz w:val="24"/>
          <w:szCs w:val="24"/>
        </w:rPr>
        <w:t>скалодромом</w:t>
      </w:r>
      <w:proofErr w:type="spellEnd"/>
      <w:r w:rsidR="004A6D96">
        <w:rPr>
          <w:rFonts w:ascii="Times New Roman" w:hAnsi="Times New Roman" w:cs="Times New Roman"/>
          <w:sz w:val="24"/>
          <w:szCs w:val="24"/>
        </w:rPr>
        <w:t xml:space="preserve"> и трибунами, тренажерным залом, раздевалками, тренерскими и техническими помещениями.</w:t>
      </w:r>
    </w:p>
    <w:p w:rsidR="00802249" w:rsidRPr="00802249" w:rsidRDefault="004A6D96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все новое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 разработан в полном соответствии со всеми сводами правил, гостами и другими нормативными документами для обеспечения </w:t>
      </w:r>
      <w:r>
        <w:rPr>
          <w:rFonts w:ascii="Times New Roman" w:hAnsi="Times New Roman" w:cs="Times New Roman"/>
          <w:bCs/>
          <w:sz w:val="24"/>
          <w:szCs w:val="24"/>
        </w:rPr>
        <w:t>доступности</w:t>
      </w:r>
      <w:r w:rsidRPr="004A6D96">
        <w:rPr>
          <w:rFonts w:ascii="Times New Roman" w:hAnsi="Times New Roman" w:cs="Times New Roman"/>
          <w:bCs/>
          <w:sz w:val="24"/>
          <w:szCs w:val="24"/>
        </w:rPr>
        <w:t xml:space="preserve"> для маломобильных групп населения</w:t>
      </w:r>
      <w:r w:rsidRPr="004A6D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реализации проекта 2019-2021 годы, стоимость в ценах соответствующих лет </w:t>
      </w:r>
      <w:r>
        <w:rPr>
          <w:rFonts w:ascii="Times New Roman" w:hAnsi="Times New Roman"/>
          <w:sz w:val="24"/>
          <w:szCs w:val="24"/>
        </w:rPr>
        <w:t>193 126,9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8782F" w:rsidRDefault="0048782F" w:rsidP="00B95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EE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4A6D96" w:rsidRPr="004A6D96" w:rsidRDefault="00D227AA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з</w:t>
      </w:r>
      <w:r w:rsidR="004A6D96" w:rsidRPr="004A6D96">
        <w:rPr>
          <w:rFonts w:ascii="Times New Roman" w:hAnsi="Times New Roman" w:cs="Times New Roman"/>
          <w:bCs/>
          <w:sz w:val="24"/>
          <w:szCs w:val="24"/>
          <w:u w:val="single"/>
        </w:rPr>
        <w:t>аключени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proofErr w:type="gramEnd"/>
    </w:p>
    <w:p w:rsidR="00EF20B4" w:rsidRDefault="00EF20B4" w:rsidP="00B95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49">
        <w:rPr>
          <w:rFonts w:ascii="Times New Roman" w:hAnsi="Times New Roman" w:cs="Times New Roman"/>
          <w:sz w:val="24"/>
          <w:szCs w:val="24"/>
        </w:rPr>
        <w:t>Чтобы наделить инвалидов возможностью вести независимый образ жизни и всесторонне участвовать во всех аспектах жизни, администрация города принимает надлежащие меры для обеспечения инвалидам доступа наравне с другими к объектам и ус</w:t>
      </w:r>
      <w:r>
        <w:rPr>
          <w:rFonts w:ascii="Times New Roman" w:hAnsi="Times New Roman" w:cs="Times New Roman"/>
          <w:sz w:val="24"/>
          <w:szCs w:val="24"/>
        </w:rPr>
        <w:t xml:space="preserve">лугам. </w:t>
      </w:r>
    </w:p>
    <w:p w:rsidR="00A9680F" w:rsidRPr="00D227AA" w:rsidRDefault="00D227AA" w:rsidP="00B95A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27AA">
        <w:rPr>
          <w:rFonts w:ascii="Times New Roman" w:hAnsi="Times New Roman" w:cs="Times New Roman"/>
          <w:sz w:val="24"/>
          <w:szCs w:val="24"/>
          <w:u w:val="single"/>
        </w:rPr>
        <w:t>В проект решения:</w:t>
      </w:r>
    </w:p>
    <w:p w:rsidR="00D227AA" w:rsidRPr="00D227AA" w:rsidRDefault="00D227AA" w:rsidP="00B95AE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AA">
        <w:rPr>
          <w:rFonts w:ascii="Times New Roman" w:hAnsi="Times New Roman" w:cs="Times New Roman"/>
          <w:sz w:val="24"/>
          <w:szCs w:val="24"/>
        </w:rPr>
        <w:t>Доклад принять к сведению;</w:t>
      </w:r>
    </w:p>
    <w:p w:rsidR="00D227AA" w:rsidRPr="00D227AA" w:rsidRDefault="00D227AA" w:rsidP="00B95AE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AA">
        <w:rPr>
          <w:rFonts w:ascii="Times New Roman" w:hAnsi="Times New Roman" w:cs="Times New Roman"/>
          <w:sz w:val="24"/>
          <w:szCs w:val="24"/>
        </w:rPr>
        <w:t>Рекомендовать продолжить работу по обеспечению доступности объектов для ММГН;</w:t>
      </w:r>
    </w:p>
    <w:p w:rsidR="00D227AA" w:rsidRPr="00D227AA" w:rsidRDefault="00D227AA" w:rsidP="00B95AE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7AA">
        <w:rPr>
          <w:rFonts w:ascii="Times New Roman" w:hAnsi="Times New Roman" w:cs="Times New Roman"/>
          <w:sz w:val="24"/>
          <w:szCs w:val="24"/>
        </w:rPr>
        <w:t xml:space="preserve">Рекомендовать включить в </w:t>
      </w:r>
      <w:r w:rsidR="00B95AE8">
        <w:rPr>
          <w:rFonts w:ascii="Times New Roman" w:hAnsi="Times New Roman" w:cs="Times New Roman"/>
          <w:sz w:val="24"/>
          <w:szCs w:val="24"/>
        </w:rPr>
        <w:t>государственную программу</w:t>
      </w:r>
      <w:r w:rsidRPr="00D227AA">
        <w:rPr>
          <w:rFonts w:ascii="Times New Roman" w:hAnsi="Times New Roman" w:cs="Times New Roman"/>
          <w:sz w:val="24"/>
          <w:szCs w:val="24"/>
        </w:rPr>
        <w:t xml:space="preserve"> мероприятие </w:t>
      </w:r>
      <w:r w:rsidR="00B95AE8">
        <w:rPr>
          <w:rFonts w:ascii="Times New Roman" w:hAnsi="Times New Roman" w:cs="Times New Roman"/>
          <w:sz w:val="24"/>
          <w:szCs w:val="24"/>
        </w:rPr>
        <w:t>«</w:t>
      </w:r>
      <w:r w:rsidRPr="00D227AA">
        <w:rPr>
          <w:rFonts w:ascii="Times New Roman" w:hAnsi="Times New Roman" w:cs="Times New Roman"/>
          <w:sz w:val="24"/>
          <w:szCs w:val="24"/>
        </w:rPr>
        <w:t>Ремонт помещений плавательного бассейна МАУ ФСК «Атлет» для обеспечения доступности маломобильных групп населения</w:t>
      </w:r>
      <w:r w:rsidR="00B95AE8">
        <w:rPr>
          <w:rFonts w:ascii="Times New Roman" w:hAnsi="Times New Roman" w:cs="Times New Roman"/>
          <w:sz w:val="24"/>
          <w:szCs w:val="24"/>
        </w:rPr>
        <w:t>».</w:t>
      </w:r>
    </w:p>
    <w:sectPr w:rsidR="00D227AA" w:rsidRPr="00D2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EB1"/>
    <w:multiLevelType w:val="hybridMultilevel"/>
    <w:tmpl w:val="38A46342"/>
    <w:lvl w:ilvl="0" w:tplc="DC24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7B6DEA"/>
    <w:multiLevelType w:val="hybridMultilevel"/>
    <w:tmpl w:val="578C105C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21B0C3E"/>
    <w:multiLevelType w:val="hybridMultilevel"/>
    <w:tmpl w:val="066821C6"/>
    <w:lvl w:ilvl="0" w:tplc="18421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0F"/>
    <w:rsid w:val="0002506B"/>
    <w:rsid w:val="000263C5"/>
    <w:rsid w:val="00052EEA"/>
    <w:rsid w:val="00087811"/>
    <w:rsid w:val="000D5A9A"/>
    <w:rsid w:val="001108BD"/>
    <w:rsid w:val="0011685B"/>
    <w:rsid w:val="0019080B"/>
    <w:rsid w:val="0020112C"/>
    <w:rsid w:val="00287D1F"/>
    <w:rsid w:val="002A4401"/>
    <w:rsid w:val="002D07CE"/>
    <w:rsid w:val="0033237D"/>
    <w:rsid w:val="00366D46"/>
    <w:rsid w:val="003706F2"/>
    <w:rsid w:val="00375153"/>
    <w:rsid w:val="003836C7"/>
    <w:rsid w:val="00425C87"/>
    <w:rsid w:val="0048782F"/>
    <w:rsid w:val="004A6D96"/>
    <w:rsid w:val="004D1BF0"/>
    <w:rsid w:val="00512C9A"/>
    <w:rsid w:val="00522FCD"/>
    <w:rsid w:val="005573D6"/>
    <w:rsid w:val="005C1BA2"/>
    <w:rsid w:val="005C234D"/>
    <w:rsid w:val="005D28C7"/>
    <w:rsid w:val="005E7468"/>
    <w:rsid w:val="006207C7"/>
    <w:rsid w:val="00654594"/>
    <w:rsid w:val="00666C5C"/>
    <w:rsid w:val="00693281"/>
    <w:rsid w:val="006C5F91"/>
    <w:rsid w:val="006D5793"/>
    <w:rsid w:val="006F4ECB"/>
    <w:rsid w:val="0070745C"/>
    <w:rsid w:val="00716E81"/>
    <w:rsid w:val="007A24CC"/>
    <w:rsid w:val="007C578A"/>
    <w:rsid w:val="007E7598"/>
    <w:rsid w:val="007F5730"/>
    <w:rsid w:val="00802249"/>
    <w:rsid w:val="00827652"/>
    <w:rsid w:val="00840FD7"/>
    <w:rsid w:val="0086649F"/>
    <w:rsid w:val="008B0C26"/>
    <w:rsid w:val="008C5DFF"/>
    <w:rsid w:val="008D72A9"/>
    <w:rsid w:val="00982201"/>
    <w:rsid w:val="009823AE"/>
    <w:rsid w:val="0098683E"/>
    <w:rsid w:val="009B1F0F"/>
    <w:rsid w:val="00A21D53"/>
    <w:rsid w:val="00A9680F"/>
    <w:rsid w:val="00AF4964"/>
    <w:rsid w:val="00B9051D"/>
    <w:rsid w:val="00B95AE8"/>
    <w:rsid w:val="00BA46F7"/>
    <w:rsid w:val="00D227AA"/>
    <w:rsid w:val="00D2418B"/>
    <w:rsid w:val="00D976E4"/>
    <w:rsid w:val="00DD27BF"/>
    <w:rsid w:val="00E37071"/>
    <w:rsid w:val="00E44E80"/>
    <w:rsid w:val="00EB38D3"/>
    <w:rsid w:val="00ED42A0"/>
    <w:rsid w:val="00EE398B"/>
    <w:rsid w:val="00EE7D6B"/>
    <w:rsid w:val="00EF20B4"/>
    <w:rsid w:val="00F02800"/>
    <w:rsid w:val="00F61E10"/>
    <w:rsid w:val="00F66940"/>
    <w:rsid w:val="00F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16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B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16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1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3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7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6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4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4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 Иван Владимирович</dc:creator>
  <cp:lastModifiedBy>Рогозин Иван Владимирович</cp:lastModifiedBy>
  <cp:revision>34</cp:revision>
  <dcterms:created xsi:type="dcterms:W3CDTF">2019-04-16T07:42:00Z</dcterms:created>
  <dcterms:modified xsi:type="dcterms:W3CDTF">2019-04-17T14:03:00Z</dcterms:modified>
</cp:coreProperties>
</file>